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115"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15"/>
      </w:tblGrid>
      <w:tr w:rsidR="006931F4" w14:paraId="2D90FAA9" w14:textId="77777777" w:rsidTr="006931F4">
        <w:tc>
          <w:tcPr>
            <w:tcW w:w="8121" w:type="dxa"/>
            <w:tcBorders>
              <w:top w:val="single" w:sz="4" w:space="0" w:color="000001"/>
              <w:left w:val="single" w:sz="4" w:space="0" w:color="000001"/>
              <w:bottom w:val="single" w:sz="4" w:space="0" w:color="000001"/>
              <w:right w:val="single" w:sz="4" w:space="0" w:color="000001"/>
            </w:tcBorders>
            <w:hideMark/>
          </w:tcPr>
          <w:p w14:paraId="5262A641" w14:textId="0B43C06A" w:rsidR="006931F4" w:rsidRDefault="006931F4">
            <w:pPr>
              <w:pStyle w:val="NoSpacing"/>
              <w:spacing w:line="254" w:lineRule="auto"/>
              <w:rPr>
                <w:kern w:val="2"/>
                <w:sz w:val="32"/>
                <w:szCs w:val="32"/>
                <w14:ligatures w14:val="standardContextual"/>
              </w:rPr>
            </w:pPr>
            <w:r>
              <w:rPr>
                <w:kern w:val="2"/>
                <w:sz w:val="32"/>
                <w:szCs w:val="32"/>
                <w14:ligatures w14:val="standardContextual"/>
              </w:rPr>
              <w:t xml:space="preserve">Experiment No. </w:t>
            </w:r>
            <w:r>
              <w:rPr>
                <w:kern w:val="2"/>
                <w:sz w:val="32"/>
                <w:szCs w:val="32"/>
                <w14:ligatures w14:val="standardContextual"/>
              </w:rPr>
              <w:t>5</w:t>
            </w:r>
          </w:p>
        </w:tc>
      </w:tr>
      <w:tr w:rsidR="006931F4" w14:paraId="73626802" w14:textId="77777777" w:rsidTr="006931F4">
        <w:tc>
          <w:tcPr>
            <w:tcW w:w="8121" w:type="dxa"/>
            <w:tcBorders>
              <w:top w:val="single" w:sz="4" w:space="0" w:color="000001"/>
              <w:left w:val="single" w:sz="4" w:space="0" w:color="000001"/>
              <w:bottom w:val="single" w:sz="4" w:space="0" w:color="000001"/>
              <w:right w:val="single" w:sz="4" w:space="0" w:color="000001"/>
            </w:tcBorders>
            <w:hideMark/>
          </w:tcPr>
          <w:p w14:paraId="2DECE037" w14:textId="3D02D0D9" w:rsidR="006931F4" w:rsidRDefault="006931F4">
            <w:pPr>
              <w:pStyle w:val="NoSpacing"/>
              <w:spacing w:line="254" w:lineRule="auto"/>
              <w:rPr>
                <w:kern w:val="2"/>
                <w:sz w:val="32"/>
                <w:szCs w:val="32"/>
                <w14:ligatures w14:val="standardContextual"/>
              </w:rPr>
            </w:pPr>
            <w:proofErr w:type="gramStart"/>
            <w:r>
              <w:rPr>
                <w:kern w:val="2"/>
                <w:sz w:val="32"/>
                <w:szCs w:val="32"/>
                <w14:ligatures w14:val="standardContextual"/>
              </w:rPr>
              <w:t>Topic :</w:t>
            </w:r>
            <w:proofErr w:type="gramEnd"/>
            <w:r>
              <w:rPr>
                <w:rFonts w:ascii="Times New Roman" w:hAnsi="Times New Roman" w:cs="Times New Roman"/>
                <w:noProof/>
                <w:kern w:val="2"/>
                <w:sz w:val="24"/>
                <w:szCs w:val="24"/>
                <w:lang w:eastAsia="en-IN" w:bidi="hi-IN"/>
                <w14:ligatures w14:val="standardContextual"/>
              </w:rPr>
              <w:t xml:space="preserve"> </w:t>
            </w:r>
            <w:r w:rsidRPr="00DC01B2">
              <w:rPr>
                <w:rFonts w:ascii="Times New Roman" w:hAnsi="Times New Roman" w:cs="Times New Roman"/>
                <w:noProof/>
                <w:sz w:val="24"/>
                <w:szCs w:val="24"/>
                <w:lang w:eastAsia="en-IN" w:bidi="hi-IN"/>
              </w:rPr>
              <w:t>To implement Area Filling Algorithm:</w:t>
            </w:r>
          </w:p>
        </w:tc>
      </w:tr>
      <w:tr w:rsidR="006931F4" w14:paraId="3C3F63E7" w14:textId="77777777" w:rsidTr="006931F4">
        <w:tc>
          <w:tcPr>
            <w:tcW w:w="8121" w:type="dxa"/>
            <w:tcBorders>
              <w:top w:val="single" w:sz="4" w:space="0" w:color="000001"/>
              <w:left w:val="single" w:sz="4" w:space="0" w:color="000001"/>
              <w:bottom w:val="single" w:sz="4" w:space="0" w:color="000001"/>
              <w:right w:val="single" w:sz="4" w:space="0" w:color="000001"/>
            </w:tcBorders>
            <w:hideMark/>
          </w:tcPr>
          <w:p w14:paraId="213D0040" w14:textId="77777777" w:rsidR="006931F4" w:rsidRDefault="006931F4">
            <w:pPr>
              <w:pStyle w:val="NoSpacing"/>
              <w:spacing w:line="254" w:lineRule="auto"/>
              <w:rPr>
                <w:kern w:val="2"/>
                <w:sz w:val="32"/>
                <w:szCs w:val="32"/>
                <w14:ligatures w14:val="standardContextual"/>
              </w:rPr>
            </w:pPr>
            <w:r>
              <w:rPr>
                <w:kern w:val="2"/>
                <w:sz w:val="32"/>
                <w:szCs w:val="32"/>
                <w14:ligatures w14:val="standardContextual"/>
              </w:rPr>
              <w:t xml:space="preserve">Name: Harsh Tripathi </w:t>
            </w:r>
          </w:p>
        </w:tc>
      </w:tr>
      <w:tr w:rsidR="006931F4" w14:paraId="7CE2862C" w14:textId="77777777" w:rsidTr="006931F4">
        <w:tc>
          <w:tcPr>
            <w:tcW w:w="8121" w:type="dxa"/>
            <w:tcBorders>
              <w:top w:val="single" w:sz="4" w:space="0" w:color="000001"/>
              <w:left w:val="single" w:sz="4" w:space="0" w:color="000001"/>
              <w:bottom w:val="single" w:sz="4" w:space="0" w:color="000001"/>
              <w:right w:val="single" w:sz="4" w:space="0" w:color="000001"/>
            </w:tcBorders>
            <w:hideMark/>
          </w:tcPr>
          <w:p w14:paraId="66E867C9" w14:textId="77777777" w:rsidR="006931F4" w:rsidRDefault="006931F4">
            <w:pPr>
              <w:pStyle w:val="NoSpacing"/>
              <w:spacing w:line="254" w:lineRule="auto"/>
              <w:rPr>
                <w:kern w:val="2"/>
                <w:sz w:val="32"/>
                <w:szCs w:val="32"/>
                <w14:ligatures w14:val="standardContextual"/>
              </w:rPr>
            </w:pPr>
            <w:r>
              <w:rPr>
                <w:kern w:val="2"/>
                <w:sz w:val="32"/>
                <w:szCs w:val="32"/>
                <w14:ligatures w14:val="standardContextual"/>
              </w:rPr>
              <w:t>Roll Number: 59</w:t>
            </w:r>
          </w:p>
        </w:tc>
      </w:tr>
      <w:tr w:rsidR="006931F4" w14:paraId="1E6BD289" w14:textId="77777777" w:rsidTr="006931F4">
        <w:tc>
          <w:tcPr>
            <w:tcW w:w="8121" w:type="dxa"/>
            <w:tcBorders>
              <w:top w:val="single" w:sz="4" w:space="0" w:color="000001"/>
              <w:left w:val="single" w:sz="4" w:space="0" w:color="000001"/>
              <w:bottom w:val="single" w:sz="4" w:space="0" w:color="000001"/>
              <w:right w:val="single" w:sz="4" w:space="0" w:color="000001"/>
            </w:tcBorders>
            <w:hideMark/>
          </w:tcPr>
          <w:p w14:paraId="1942455D" w14:textId="77777777" w:rsidR="006931F4" w:rsidRDefault="006931F4">
            <w:pPr>
              <w:pStyle w:val="NoSpacing"/>
              <w:spacing w:line="254" w:lineRule="auto"/>
              <w:rPr>
                <w:kern w:val="2"/>
                <w:sz w:val="32"/>
                <w:szCs w:val="32"/>
                <w14:ligatures w14:val="standardContextual"/>
              </w:rPr>
            </w:pPr>
            <w:r>
              <w:rPr>
                <w:kern w:val="2"/>
                <w:sz w:val="32"/>
                <w:szCs w:val="32"/>
                <w14:ligatures w14:val="standardContextual"/>
              </w:rPr>
              <w:t>Date of Performance:</w:t>
            </w:r>
          </w:p>
        </w:tc>
      </w:tr>
      <w:tr w:rsidR="006931F4" w14:paraId="1096A84F" w14:textId="77777777" w:rsidTr="006931F4">
        <w:tc>
          <w:tcPr>
            <w:tcW w:w="8121" w:type="dxa"/>
            <w:tcBorders>
              <w:top w:val="single" w:sz="4" w:space="0" w:color="000001"/>
              <w:left w:val="single" w:sz="4" w:space="0" w:color="000001"/>
              <w:bottom w:val="single" w:sz="4" w:space="0" w:color="000001"/>
              <w:right w:val="single" w:sz="4" w:space="0" w:color="000001"/>
            </w:tcBorders>
            <w:hideMark/>
          </w:tcPr>
          <w:p w14:paraId="29788BC4" w14:textId="77777777" w:rsidR="006931F4" w:rsidRDefault="006931F4">
            <w:pPr>
              <w:pStyle w:val="NoSpacing"/>
              <w:spacing w:line="254" w:lineRule="auto"/>
              <w:rPr>
                <w:kern w:val="2"/>
                <w:sz w:val="32"/>
                <w:szCs w:val="32"/>
                <w14:ligatures w14:val="standardContextual"/>
              </w:rPr>
            </w:pPr>
            <w:r>
              <w:rPr>
                <w:kern w:val="2"/>
                <w:sz w:val="32"/>
                <w:szCs w:val="32"/>
                <w14:ligatures w14:val="standardContextual"/>
              </w:rPr>
              <w:t>Date of Submission:</w:t>
            </w:r>
          </w:p>
        </w:tc>
      </w:tr>
    </w:tbl>
    <w:p w14:paraId="029A3611" w14:textId="77777777" w:rsidR="006931F4" w:rsidRDefault="006931F4" w:rsidP="006931F4">
      <w:pPr>
        <w:rPr>
          <w:rFonts w:ascii="Times New Roman" w:hAnsi="Times New Roman" w:cs="Times New Roman"/>
          <w:b/>
          <w:noProof/>
          <w:sz w:val="24"/>
          <w:szCs w:val="24"/>
          <w:lang w:eastAsia="en-IN" w:bidi="hi-IN"/>
        </w:rPr>
      </w:pPr>
    </w:p>
    <w:p w14:paraId="63EA8B19" w14:textId="77777777" w:rsidR="006931F4" w:rsidRDefault="006931F4" w:rsidP="006931F4">
      <w:pPr>
        <w:rPr>
          <w:rFonts w:ascii="Times New Roman" w:hAnsi="Times New Roman" w:cs="Times New Roman"/>
          <w:b/>
          <w:noProof/>
          <w:sz w:val="24"/>
          <w:szCs w:val="24"/>
          <w:lang w:eastAsia="en-IN" w:bidi="hi-IN"/>
        </w:rPr>
      </w:pPr>
    </w:p>
    <w:p w14:paraId="5E7CF522" w14:textId="77777777" w:rsidR="006931F4" w:rsidRDefault="006931F4" w:rsidP="006931F4">
      <w:pPr>
        <w:rPr>
          <w:rFonts w:ascii="Times New Roman" w:hAnsi="Times New Roman" w:cs="Times New Roman"/>
          <w:b/>
          <w:noProof/>
          <w:sz w:val="24"/>
          <w:szCs w:val="24"/>
          <w:lang w:eastAsia="en-IN" w:bidi="hi-IN"/>
        </w:rPr>
      </w:pPr>
    </w:p>
    <w:p w14:paraId="56A7CECA" w14:textId="77777777" w:rsidR="006931F4" w:rsidRDefault="006931F4" w:rsidP="006931F4">
      <w:pPr>
        <w:rPr>
          <w:rFonts w:ascii="Times New Roman" w:hAnsi="Times New Roman" w:cs="Times New Roman"/>
          <w:b/>
          <w:noProof/>
          <w:sz w:val="24"/>
          <w:szCs w:val="24"/>
          <w:lang w:eastAsia="en-IN" w:bidi="hi-IN"/>
        </w:rPr>
      </w:pPr>
    </w:p>
    <w:p w14:paraId="57288F2F" w14:textId="7AD4F429" w:rsidR="006931F4" w:rsidRPr="0098527E" w:rsidRDefault="006931F4" w:rsidP="006931F4">
      <w:pPr>
        <w:rPr>
          <w:rFonts w:ascii="Times New Roman" w:hAnsi="Times New Roman" w:cs="Times New Roman"/>
          <w:b/>
          <w:noProof/>
          <w:sz w:val="24"/>
          <w:szCs w:val="24"/>
          <w:lang w:eastAsia="en-IN" w:bidi="hi-IN"/>
        </w:rPr>
      </w:pPr>
      <w:r w:rsidRPr="0098527E">
        <w:rPr>
          <w:rFonts w:ascii="Times New Roman" w:hAnsi="Times New Roman" w:cs="Times New Roman"/>
          <w:b/>
          <w:noProof/>
          <w:sz w:val="24"/>
          <w:szCs w:val="24"/>
          <w:lang w:eastAsia="en-IN" w:bidi="hi-IN"/>
        </w:rPr>
        <w:t>Experiment No. 5</w:t>
      </w:r>
    </w:p>
    <w:p w14:paraId="4A09EE2B" w14:textId="77777777" w:rsidR="006931F4" w:rsidRPr="00DC01B2" w:rsidRDefault="006931F4" w:rsidP="006931F4">
      <w:pPr>
        <w:spacing w:after="0"/>
        <w:jc w:val="both"/>
        <w:rPr>
          <w:rFonts w:ascii="Times New Roman" w:hAnsi="Times New Roman" w:cs="Times New Roman"/>
          <w:noProof/>
          <w:sz w:val="24"/>
          <w:szCs w:val="24"/>
          <w:lang w:eastAsia="en-IN" w:bidi="hi-IN"/>
        </w:rPr>
      </w:pPr>
      <w:r w:rsidRPr="00DC01B2">
        <w:rPr>
          <w:rFonts w:ascii="Times New Roman" w:hAnsi="Times New Roman" w:cs="Times New Roman"/>
          <w:b/>
          <w:noProof/>
          <w:sz w:val="24"/>
          <w:szCs w:val="24"/>
          <w:lang w:eastAsia="en-IN" w:bidi="hi-IN"/>
        </w:rPr>
        <w:t xml:space="preserve">Aim: </w:t>
      </w:r>
      <w:r w:rsidRPr="00DC01B2">
        <w:rPr>
          <w:rFonts w:ascii="Times New Roman" w:hAnsi="Times New Roman" w:cs="Times New Roman"/>
          <w:noProof/>
          <w:sz w:val="24"/>
          <w:szCs w:val="24"/>
          <w:lang w:eastAsia="en-IN" w:bidi="hi-IN"/>
        </w:rPr>
        <w:t xml:space="preserve"> To implement Area Filling Algorithm: Boundary Fill, Flood Fill</w:t>
      </w:r>
      <w:r>
        <w:rPr>
          <w:rFonts w:ascii="Times New Roman" w:hAnsi="Times New Roman" w:cs="Times New Roman"/>
          <w:noProof/>
          <w:sz w:val="24"/>
          <w:szCs w:val="24"/>
          <w:lang w:eastAsia="en-IN" w:bidi="hi-IN"/>
        </w:rPr>
        <w:t>.</w:t>
      </w:r>
    </w:p>
    <w:p w14:paraId="7A02B744" w14:textId="77777777" w:rsidR="006931F4" w:rsidRDefault="006931F4" w:rsidP="006931F4">
      <w:pPr>
        <w:spacing w:after="0"/>
        <w:jc w:val="both"/>
        <w:rPr>
          <w:rFonts w:ascii="Times New Roman" w:hAnsi="Times New Roman" w:cs="Times New Roman"/>
          <w:b/>
          <w:noProof/>
          <w:sz w:val="24"/>
          <w:szCs w:val="24"/>
          <w:lang w:eastAsia="en-IN" w:bidi="hi-IN"/>
        </w:rPr>
      </w:pPr>
    </w:p>
    <w:p w14:paraId="553DAF20" w14:textId="77777777" w:rsidR="006931F4" w:rsidRDefault="006931F4" w:rsidP="006931F4">
      <w:pPr>
        <w:spacing w:after="0"/>
        <w:jc w:val="both"/>
        <w:rPr>
          <w:rFonts w:ascii="Times New Roman" w:hAnsi="Times New Roman" w:cs="Times New Roman"/>
          <w:b/>
          <w:noProof/>
          <w:sz w:val="24"/>
          <w:szCs w:val="24"/>
          <w:lang w:eastAsia="en-IN" w:bidi="hi-IN"/>
        </w:rPr>
      </w:pPr>
      <w:r w:rsidRPr="00DC01B2">
        <w:rPr>
          <w:rFonts w:ascii="Times New Roman" w:hAnsi="Times New Roman" w:cs="Times New Roman"/>
          <w:b/>
          <w:noProof/>
          <w:sz w:val="24"/>
          <w:szCs w:val="24"/>
          <w:lang w:eastAsia="en-IN" w:bidi="hi-IN"/>
        </w:rPr>
        <w:t xml:space="preserve">Objective: </w:t>
      </w:r>
    </w:p>
    <w:p w14:paraId="3A744F8B" w14:textId="77777777" w:rsidR="006931F4" w:rsidRPr="00CD760A" w:rsidRDefault="006931F4" w:rsidP="006931F4">
      <w:pPr>
        <w:spacing w:after="0"/>
        <w:jc w:val="both"/>
        <w:rPr>
          <w:rFonts w:ascii="Times New Roman" w:hAnsi="Times New Roman" w:cs="Times New Roman"/>
          <w:noProof/>
          <w:sz w:val="24"/>
          <w:szCs w:val="24"/>
          <w:lang w:eastAsia="en-IN" w:bidi="hi-IN"/>
        </w:rPr>
      </w:pPr>
      <w:r w:rsidRPr="00CD760A">
        <w:rPr>
          <w:rFonts w:ascii="Times New Roman" w:hAnsi="Times New Roman" w:cs="Times New Roman"/>
          <w:sz w:val="24"/>
          <w:szCs w:val="24"/>
        </w:rPr>
        <w:t>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14:paraId="1B1C5713" w14:textId="77777777" w:rsidR="006931F4" w:rsidRDefault="006931F4" w:rsidP="006931F4">
      <w:pPr>
        <w:spacing w:after="0"/>
        <w:jc w:val="both"/>
        <w:rPr>
          <w:rFonts w:ascii="Times New Roman" w:hAnsi="Times New Roman" w:cs="Times New Roman"/>
          <w:b/>
          <w:noProof/>
          <w:sz w:val="24"/>
          <w:szCs w:val="24"/>
          <w:lang w:eastAsia="en-IN" w:bidi="hi-IN"/>
        </w:rPr>
      </w:pPr>
    </w:p>
    <w:p w14:paraId="294523A2" w14:textId="77777777" w:rsidR="006931F4" w:rsidRPr="000E6554" w:rsidRDefault="006931F4" w:rsidP="006931F4">
      <w:pPr>
        <w:spacing w:after="0"/>
        <w:jc w:val="both"/>
        <w:rPr>
          <w:rFonts w:ascii="Times New Roman" w:hAnsi="Times New Roman" w:cs="Times New Roman"/>
          <w:noProof/>
          <w:sz w:val="24"/>
          <w:szCs w:val="24"/>
          <w:lang w:eastAsia="en-IN" w:bidi="hi-IN"/>
        </w:rPr>
      </w:pPr>
      <w:r w:rsidRPr="00DC01B2">
        <w:rPr>
          <w:rFonts w:ascii="Times New Roman" w:hAnsi="Times New Roman" w:cs="Times New Roman"/>
          <w:b/>
          <w:noProof/>
          <w:sz w:val="24"/>
          <w:szCs w:val="24"/>
          <w:lang w:eastAsia="en-IN" w:bidi="hi-IN"/>
        </w:rPr>
        <w:t xml:space="preserve">Theory: </w:t>
      </w:r>
    </w:p>
    <w:p w14:paraId="5C74CC60" w14:textId="77777777" w:rsidR="006931F4" w:rsidRPr="00DC01B2" w:rsidRDefault="006931F4" w:rsidP="006931F4">
      <w:pPr>
        <w:spacing w:after="0"/>
        <w:jc w:val="both"/>
        <w:rPr>
          <w:rFonts w:ascii="Times New Roman" w:hAnsi="Times New Roman" w:cs="Times New Roman"/>
          <w:b/>
          <w:noProof/>
          <w:sz w:val="24"/>
          <w:szCs w:val="24"/>
          <w:lang w:eastAsia="en-IN" w:bidi="hi-IN"/>
        </w:rPr>
      </w:pPr>
      <w:r w:rsidRPr="00DC01B2">
        <w:rPr>
          <w:rFonts w:ascii="Times New Roman" w:hAnsi="Times New Roman" w:cs="Times New Roman"/>
          <w:b/>
          <w:noProof/>
          <w:sz w:val="24"/>
          <w:szCs w:val="24"/>
          <w:lang w:eastAsia="en-IN" w:bidi="hi-IN"/>
        </w:rPr>
        <w:t>1) Boundary Fill algorithm –</w:t>
      </w:r>
    </w:p>
    <w:p w14:paraId="07D16681" w14:textId="77777777" w:rsidR="006931F4" w:rsidRDefault="006931F4" w:rsidP="006931F4">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14:paraId="07561E5C" w14:textId="77777777" w:rsidR="006931F4" w:rsidRDefault="006931F4" w:rsidP="006931F4">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noProof/>
          <w:sz w:val="24"/>
          <w:szCs w:val="24"/>
        </w:rPr>
        <w:drawing>
          <wp:inline distT="0" distB="0" distL="0" distR="0" wp14:anchorId="30AB6CE7" wp14:editId="3B7DB050">
            <wp:extent cx="3686175" cy="1171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175" cy="1171575"/>
                    </a:xfrm>
                    <a:prstGeom prst="rect">
                      <a:avLst/>
                    </a:prstGeom>
                  </pic:spPr>
                </pic:pic>
              </a:graphicData>
            </a:graphic>
          </wp:inline>
        </w:drawing>
      </w:r>
    </w:p>
    <w:p w14:paraId="0DD76B71" w14:textId="77777777" w:rsidR="006931F4" w:rsidRPr="00DC01B2" w:rsidRDefault="006931F4" w:rsidP="006931F4">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Procedure:</w:t>
      </w:r>
      <w:r w:rsidRPr="00DC01B2">
        <w:rPr>
          <w:rFonts w:ascii="Times New Roman" w:hAnsi="Times New Roman" w:cs="Times New Roman"/>
          <w:b/>
          <w:noProof/>
          <w:sz w:val="24"/>
          <w:szCs w:val="24"/>
          <w:lang w:eastAsia="en-IN" w:bidi="hi-IN"/>
        </w:rPr>
        <w:t xml:space="preserve"> </w:t>
      </w:r>
    </w:p>
    <w:p w14:paraId="1C41947C"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boundary_fill (x, y, f_color, b_color)</w:t>
      </w:r>
    </w:p>
    <w:p w14:paraId="1AEA28FF"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w:t>
      </w:r>
    </w:p>
    <w:p w14:paraId="24339136"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if (getpixel (x, y) != b_colour &amp;&amp; getpixel (x, y) != f_colour)</w:t>
      </w:r>
    </w:p>
    <w:p w14:paraId="69567E89"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w:t>
      </w:r>
    </w:p>
    <w:p w14:paraId="36413745"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lastRenderedPageBreak/>
        <w:tab/>
        <w:t>putpixel (x, y, f_colour)</w:t>
      </w:r>
    </w:p>
    <w:p w14:paraId="7EF22250"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+ 1, y, f_colour, b_colour); </w:t>
      </w:r>
    </w:p>
    <w:p w14:paraId="2A1B4582"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y + 1, f_colour, b_colour); </w:t>
      </w:r>
    </w:p>
    <w:p w14:paraId="73465C2C"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- 1, y, f_colour, b_colour); </w:t>
      </w:r>
    </w:p>
    <w:p w14:paraId="6D4AFCEB"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y - 1, f_colour, b_colour); </w:t>
      </w:r>
    </w:p>
    <w:p w14:paraId="70D5A3CD"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w:t>
      </w:r>
    </w:p>
    <w:p w14:paraId="4EF9E6FC"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w:t>
      </w:r>
    </w:p>
    <w:p w14:paraId="641F2098" w14:textId="77777777" w:rsidR="006931F4" w:rsidRPr="00DC01B2" w:rsidRDefault="006931F4" w:rsidP="006931F4">
      <w:pPr>
        <w:spacing w:after="0"/>
        <w:rPr>
          <w:rFonts w:ascii="Times New Roman" w:hAnsi="Times New Roman" w:cs="Times New Roman"/>
          <w:bCs/>
          <w:noProof/>
          <w:sz w:val="24"/>
          <w:szCs w:val="24"/>
          <w:lang w:eastAsia="en-IN" w:bidi="hi-IN"/>
        </w:rPr>
      </w:pPr>
    </w:p>
    <w:p w14:paraId="19325943" w14:textId="77777777" w:rsidR="006931F4" w:rsidRDefault="006931F4" w:rsidP="006931F4">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Program:</w:t>
      </w:r>
    </w:p>
    <w:p w14:paraId="3B972459" w14:textId="77777777" w:rsidR="006931F4" w:rsidRDefault="006931F4" w:rsidP="006931F4">
      <w:pPr>
        <w:tabs>
          <w:tab w:val="left" w:pos="780"/>
        </w:tabs>
        <w:ind w:left="-5" w:right="4777"/>
        <w:jc w:val="both"/>
        <w:rPr>
          <w:rFonts w:eastAsia="Arial"/>
        </w:rPr>
      </w:pPr>
      <w:r>
        <w:t xml:space="preserve">#include&lt;stdio.h&gt; </w:t>
      </w:r>
    </w:p>
    <w:p w14:paraId="305A4F56" w14:textId="77777777" w:rsidR="006931F4" w:rsidRDefault="006931F4" w:rsidP="006931F4">
      <w:pPr>
        <w:tabs>
          <w:tab w:val="left" w:pos="780"/>
        </w:tabs>
        <w:ind w:left="-5" w:right="4777"/>
        <w:jc w:val="both"/>
      </w:pPr>
      <w:r>
        <w:t xml:space="preserve">#include&lt;conio.h&gt; </w:t>
      </w:r>
    </w:p>
    <w:p w14:paraId="13A26A64" w14:textId="77777777" w:rsidR="006931F4" w:rsidRDefault="006931F4" w:rsidP="006931F4">
      <w:pPr>
        <w:tabs>
          <w:tab w:val="left" w:pos="780"/>
        </w:tabs>
        <w:ind w:left="-5" w:right="4777"/>
        <w:jc w:val="both"/>
      </w:pPr>
      <w:r>
        <w:t xml:space="preserve">#include&lt;graphics.h&gt; </w:t>
      </w:r>
    </w:p>
    <w:p w14:paraId="58D83121" w14:textId="77777777" w:rsidR="006931F4" w:rsidRDefault="006931F4" w:rsidP="006931F4">
      <w:pPr>
        <w:tabs>
          <w:tab w:val="left" w:pos="780"/>
        </w:tabs>
        <w:ind w:left="-5" w:right="4777"/>
        <w:jc w:val="both"/>
      </w:pPr>
      <w:r>
        <w:t>#include&lt;doc.h&gt;</w:t>
      </w:r>
    </w:p>
    <w:p w14:paraId="78E19EAB" w14:textId="77777777" w:rsidR="006931F4" w:rsidRDefault="006931F4" w:rsidP="006931F4">
      <w:pPr>
        <w:tabs>
          <w:tab w:val="left" w:pos="780"/>
        </w:tabs>
        <w:ind w:left="-5" w:right="4777"/>
        <w:jc w:val="both"/>
      </w:pPr>
      <w:r>
        <w:t xml:space="preserve"> void </w:t>
      </w:r>
      <w:proofErr w:type="spellStart"/>
      <w:r>
        <w:t>boundary_</w:t>
      </w:r>
      <w:proofErr w:type="gramStart"/>
      <w:r>
        <w:t>fill</w:t>
      </w:r>
      <w:proofErr w:type="spellEnd"/>
      <w:r>
        <w:t>(</w:t>
      </w:r>
      <w:proofErr w:type="gramEnd"/>
      <w:r>
        <w:t xml:space="preserve">int x, int y, int </w:t>
      </w:r>
      <w:proofErr w:type="spellStart"/>
      <w:r>
        <w:t>fcolor</w:t>
      </w:r>
      <w:proofErr w:type="spellEnd"/>
      <w:r>
        <w:t xml:space="preserve">, int </w:t>
      </w:r>
      <w:proofErr w:type="spellStart"/>
      <w:r>
        <w:t>bcolor</w:t>
      </w:r>
      <w:proofErr w:type="spellEnd"/>
      <w:r>
        <w:t xml:space="preserve">) </w:t>
      </w:r>
    </w:p>
    <w:p w14:paraId="0291049B" w14:textId="77777777" w:rsidR="006931F4" w:rsidRDefault="006931F4" w:rsidP="006931F4">
      <w:pPr>
        <w:tabs>
          <w:tab w:val="left" w:pos="780"/>
        </w:tabs>
        <w:ind w:left="-5" w:right="4777"/>
        <w:jc w:val="both"/>
      </w:pPr>
      <w:r>
        <w:t>{</w:t>
      </w:r>
    </w:p>
    <w:p w14:paraId="106A52CD" w14:textId="77777777" w:rsidR="006931F4" w:rsidRDefault="006931F4" w:rsidP="006931F4">
      <w:pPr>
        <w:tabs>
          <w:tab w:val="left" w:pos="780"/>
        </w:tabs>
        <w:ind w:left="-5" w:right="4777"/>
        <w:jc w:val="both"/>
      </w:pPr>
      <w:r>
        <w:t xml:space="preserve"> if ((</w:t>
      </w:r>
      <w:proofErr w:type="spellStart"/>
      <w:proofErr w:type="gramStart"/>
      <w:r>
        <w:t>getpixel</w:t>
      </w:r>
      <w:proofErr w:type="spellEnd"/>
      <w:r>
        <w:t>(</w:t>
      </w:r>
      <w:proofErr w:type="gramEnd"/>
      <w:r>
        <w:t xml:space="preserve">x, y) != </w:t>
      </w:r>
      <w:proofErr w:type="spellStart"/>
      <w:r>
        <w:t>bcolor</w:t>
      </w:r>
      <w:proofErr w:type="spellEnd"/>
      <w:r>
        <w:t>) &amp;&amp; (</w:t>
      </w:r>
      <w:proofErr w:type="spellStart"/>
      <w:r>
        <w:t>getpixel</w:t>
      </w:r>
      <w:proofErr w:type="spellEnd"/>
      <w:r>
        <w:t xml:space="preserve">(x, y) != </w:t>
      </w:r>
      <w:proofErr w:type="spellStart"/>
      <w:r>
        <w:t>fcolor</w:t>
      </w:r>
      <w:proofErr w:type="spellEnd"/>
      <w:r>
        <w:t>))</w:t>
      </w:r>
    </w:p>
    <w:p w14:paraId="59F7478F" w14:textId="77777777" w:rsidR="006931F4" w:rsidRDefault="006931F4" w:rsidP="006931F4">
      <w:pPr>
        <w:tabs>
          <w:tab w:val="left" w:pos="780"/>
        </w:tabs>
        <w:ind w:left="-5" w:right="4777"/>
        <w:jc w:val="both"/>
      </w:pPr>
      <w:r>
        <w:t xml:space="preserve"> { </w:t>
      </w:r>
    </w:p>
    <w:p w14:paraId="7E81158F" w14:textId="77777777" w:rsidR="006931F4" w:rsidRDefault="006931F4" w:rsidP="006931F4">
      <w:pPr>
        <w:tabs>
          <w:tab w:val="left" w:pos="780"/>
        </w:tabs>
        <w:ind w:left="-5" w:right="4777"/>
        <w:jc w:val="both"/>
      </w:pPr>
      <w:proofErr w:type="gramStart"/>
      <w:r>
        <w:t>delay(</w:t>
      </w:r>
      <w:proofErr w:type="gramEnd"/>
      <w:r>
        <w:t xml:space="preserve">10); </w:t>
      </w:r>
    </w:p>
    <w:p w14:paraId="3924FC45" w14:textId="77777777" w:rsidR="006931F4" w:rsidRDefault="006931F4" w:rsidP="006931F4">
      <w:pPr>
        <w:tabs>
          <w:tab w:val="left" w:pos="780"/>
        </w:tabs>
        <w:ind w:left="-5" w:right="4777"/>
        <w:jc w:val="both"/>
      </w:pPr>
      <w:proofErr w:type="spellStart"/>
      <w:proofErr w:type="gramStart"/>
      <w:r>
        <w:t>putpixel</w:t>
      </w:r>
      <w:proofErr w:type="spellEnd"/>
      <w:r>
        <w:t>(</w:t>
      </w:r>
      <w:proofErr w:type="gramEnd"/>
      <w:r>
        <w:t xml:space="preserve">x, y, </w:t>
      </w:r>
      <w:proofErr w:type="spellStart"/>
      <w:r>
        <w:t>fcolor</w:t>
      </w:r>
      <w:proofErr w:type="spellEnd"/>
      <w:r>
        <w:t xml:space="preserve">); </w:t>
      </w:r>
    </w:p>
    <w:p w14:paraId="5AEEBD81" w14:textId="77777777" w:rsidR="006931F4" w:rsidRDefault="006931F4" w:rsidP="006931F4">
      <w:pPr>
        <w:tabs>
          <w:tab w:val="left" w:pos="780"/>
        </w:tabs>
        <w:ind w:left="-5" w:right="4777"/>
        <w:jc w:val="both"/>
      </w:pPr>
      <w:proofErr w:type="spellStart"/>
      <w:r>
        <w:t>boundary_fill</w:t>
      </w:r>
      <w:proofErr w:type="spellEnd"/>
      <w:r>
        <w:t xml:space="preserve">(x + 1, y, </w:t>
      </w:r>
      <w:proofErr w:type="spellStart"/>
      <w:r>
        <w:t>fcolor</w:t>
      </w:r>
      <w:proofErr w:type="spellEnd"/>
      <w:r>
        <w:t xml:space="preserve">, </w:t>
      </w:r>
      <w:proofErr w:type="spellStart"/>
      <w:r>
        <w:t>bcolor</w:t>
      </w:r>
      <w:proofErr w:type="spellEnd"/>
      <w:r>
        <w:t xml:space="preserve">); </w:t>
      </w:r>
      <w:proofErr w:type="spellStart"/>
      <w:r>
        <w:t>boundary_fill</w:t>
      </w:r>
      <w:proofErr w:type="spellEnd"/>
      <w:r>
        <w:t xml:space="preserve">(x , y+1, </w:t>
      </w:r>
      <w:proofErr w:type="spellStart"/>
      <w:r>
        <w:t>fcolor</w:t>
      </w:r>
      <w:proofErr w:type="spellEnd"/>
      <w:r>
        <w:t xml:space="preserve">, </w:t>
      </w:r>
      <w:proofErr w:type="spellStart"/>
      <w:r>
        <w:t>bcolor</w:t>
      </w:r>
      <w:proofErr w:type="spellEnd"/>
      <w:r>
        <w:t xml:space="preserve">); </w:t>
      </w:r>
      <w:proofErr w:type="spellStart"/>
      <w:r>
        <w:t>boundary_fill</w:t>
      </w:r>
      <w:proofErr w:type="spellEnd"/>
      <w:r>
        <w:t xml:space="preserve">(x+1, y + 1, </w:t>
      </w:r>
      <w:proofErr w:type="spellStart"/>
      <w:r>
        <w:t>fcolor</w:t>
      </w:r>
      <w:proofErr w:type="spellEnd"/>
      <w:r>
        <w:t xml:space="preserve">, </w:t>
      </w:r>
      <w:proofErr w:type="spellStart"/>
      <w:r>
        <w:t>bcolor</w:t>
      </w:r>
      <w:proofErr w:type="spellEnd"/>
      <w:r>
        <w:t xml:space="preserve">); </w:t>
      </w:r>
      <w:proofErr w:type="spellStart"/>
      <w:r>
        <w:t>boundary_fill</w:t>
      </w:r>
      <w:proofErr w:type="spellEnd"/>
      <w:r>
        <w:t xml:space="preserve">(x-1, y - 1, </w:t>
      </w:r>
      <w:proofErr w:type="spellStart"/>
      <w:r>
        <w:t>fcolor</w:t>
      </w:r>
      <w:proofErr w:type="spellEnd"/>
      <w:r>
        <w:t xml:space="preserve">, </w:t>
      </w:r>
      <w:proofErr w:type="spellStart"/>
      <w:r>
        <w:t>bcolor</w:t>
      </w:r>
      <w:proofErr w:type="spellEnd"/>
      <w:r>
        <w:t xml:space="preserve">); </w:t>
      </w:r>
      <w:proofErr w:type="spellStart"/>
      <w:r>
        <w:t>boundary_fill</w:t>
      </w:r>
      <w:proofErr w:type="spellEnd"/>
      <w:r>
        <w:t xml:space="preserve">(x-1, y, </w:t>
      </w:r>
      <w:proofErr w:type="spellStart"/>
      <w:r>
        <w:t>fcolor</w:t>
      </w:r>
      <w:proofErr w:type="spellEnd"/>
      <w:r>
        <w:t xml:space="preserve">, </w:t>
      </w:r>
      <w:proofErr w:type="spellStart"/>
      <w:r>
        <w:t>bcolor</w:t>
      </w:r>
      <w:proofErr w:type="spellEnd"/>
      <w:r>
        <w:t xml:space="preserve">); </w:t>
      </w:r>
      <w:proofErr w:type="spellStart"/>
      <w:r>
        <w:t>boundary_fill</w:t>
      </w:r>
      <w:proofErr w:type="spellEnd"/>
      <w:r>
        <w:t xml:space="preserve">(x , y-1, </w:t>
      </w:r>
      <w:proofErr w:type="spellStart"/>
      <w:r>
        <w:t>fcolor</w:t>
      </w:r>
      <w:proofErr w:type="spellEnd"/>
      <w:r>
        <w:t xml:space="preserve">, </w:t>
      </w:r>
      <w:proofErr w:type="spellStart"/>
      <w:r>
        <w:t>bcolor</w:t>
      </w:r>
      <w:proofErr w:type="spellEnd"/>
      <w:r>
        <w:t xml:space="preserve">); </w:t>
      </w:r>
      <w:proofErr w:type="spellStart"/>
      <w:r>
        <w:t>boundary_fill</w:t>
      </w:r>
      <w:proofErr w:type="spellEnd"/>
      <w:r>
        <w:t xml:space="preserve">(x-1, y + 1, </w:t>
      </w:r>
      <w:proofErr w:type="spellStart"/>
      <w:r>
        <w:t>fcolor</w:t>
      </w:r>
      <w:proofErr w:type="spellEnd"/>
      <w:r>
        <w:t xml:space="preserve">, </w:t>
      </w:r>
      <w:proofErr w:type="spellStart"/>
      <w:r>
        <w:t>bcolor</w:t>
      </w:r>
      <w:proofErr w:type="spellEnd"/>
      <w:r>
        <w:t xml:space="preserve">); </w:t>
      </w:r>
      <w:proofErr w:type="spellStart"/>
      <w:r>
        <w:t>boundary_fill</w:t>
      </w:r>
      <w:proofErr w:type="spellEnd"/>
      <w:r>
        <w:t xml:space="preserve">(x+1, y - 1, </w:t>
      </w:r>
      <w:proofErr w:type="spellStart"/>
      <w:r>
        <w:t>fcolor</w:t>
      </w:r>
      <w:proofErr w:type="spellEnd"/>
      <w:r>
        <w:t xml:space="preserve">, </w:t>
      </w:r>
      <w:proofErr w:type="spellStart"/>
      <w:r>
        <w:t>bcolor</w:t>
      </w:r>
      <w:proofErr w:type="spellEnd"/>
      <w:r>
        <w:t xml:space="preserve">); </w:t>
      </w:r>
    </w:p>
    <w:p w14:paraId="13E8E0EC" w14:textId="77777777" w:rsidR="006931F4" w:rsidRDefault="006931F4" w:rsidP="006931F4">
      <w:pPr>
        <w:tabs>
          <w:tab w:val="left" w:pos="780"/>
        </w:tabs>
        <w:ind w:left="-5" w:right="4777"/>
        <w:jc w:val="both"/>
      </w:pPr>
      <w:r>
        <w:t xml:space="preserve">} </w:t>
      </w:r>
    </w:p>
    <w:p w14:paraId="68097627" w14:textId="77777777" w:rsidR="006931F4" w:rsidRDefault="006931F4" w:rsidP="006931F4">
      <w:pPr>
        <w:tabs>
          <w:tab w:val="left" w:pos="780"/>
        </w:tabs>
        <w:ind w:left="-5" w:right="4777"/>
        <w:jc w:val="both"/>
      </w:pPr>
      <w:r>
        <w:t xml:space="preserve">} </w:t>
      </w:r>
    </w:p>
    <w:p w14:paraId="4E06ADC1" w14:textId="77777777" w:rsidR="006931F4" w:rsidRDefault="006931F4" w:rsidP="006931F4">
      <w:pPr>
        <w:tabs>
          <w:tab w:val="left" w:pos="780"/>
        </w:tabs>
        <w:ind w:left="-5" w:right="4777"/>
        <w:jc w:val="both"/>
      </w:pPr>
      <w:r>
        <w:t xml:space="preserve">void </w:t>
      </w:r>
      <w:proofErr w:type="gramStart"/>
      <w:r>
        <w:t>main(</w:t>
      </w:r>
      <w:proofErr w:type="gramEnd"/>
      <w:r>
        <w:t xml:space="preserve">) </w:t>
      </w:r>
    </w:p>
    <w:p w14:paraId="71449B0E" w14:textId="77777777" w:rsidR="006931F4" w:rsidRDefault="006931F4" w:rsidP="006931F4">
      <w:pPr>
        <w:tabs>
          <w:tab w:val="left" w:pos="780"/>
        </w:tabs>
        <w:ind w:left="-5" w:right="4777"/>
        <w:jc w:val="both"/>
      </w:pPr>
      <w:r>
        <w:t xml:space="preserve">{ </w:t>
      </w:r>
    </w:p>
    <w:p w14:paraId="6FFD4F09" w14:textId="77777777" w:rsidR="006931F4" w:rsidRDefault="006931F4" w:rsidP="006931F4">
      <w:pPr>
        <w:tabs>
          <w:tab w:val="left" w:pos="780"/>
        </w:tabs>
        <w:ind w:left="-5" w:right="4777"/>
        <w:jc w:val="both"/>
      </w:pPr>
      <w:r>
        <w:lastRenderedPageBreak/>
        <w:t xml:space="preserve">int x, y, </w:t>
      </w:r>
      <w:proofErr w:type="spellStart"/>
      <w:r>
        <w:t>fcolor</w:t>
      </w:r>
      <w:proofErr w:type="spellEnd"/>
      <w:r>
        <w:t xml:space="preserve">, </w:t>
      </w:r>
      <w:proofErr w:type="spellStart"/>
      <w:r>
        <w:t>bcolor</w:t>
      </w:r>
      <w:proofErr w:type="spellEnd"/>
      <w:r>
        <w:t xml:space="preserve">; </w:t>
      </w:r>
    </w:p>
    <w:p w14:paraId="63CDFC49" w14:textId="77777777" w:rsidR="006931F4" w:rsidRDefault="006931F4" w:rsidP="006931F4">
      <w:pPr>
        <w:tabs>
          <w:tab w:val="left" w:pos="780"/>
        </w:tabs>
        <w:ind w:left="-5" w:right="4777"/>
        <w:jc w:val="both"/>
      </w:pPr>
      <w:r>
        <w:t xml:space="preserve">int </w:t>
      </w:r>
      <w:proofErr w:type="spellStart"/>
      <w:r>
        <w:t>gd</w:t>
      </w:r>
      <w:proofErr w:type="spellEnd"/>
      <w:r>
        <w:t>=</w:t>
      </w:r>
      <w:proofErr w:type="spellStart"/>
      <w:proofErr w:type="gramStart"/>
      <w:r>
        <w:t>DETECT,gm</w:t>
      </w:r>
      <w:proofErr w:type="spellEnd"/>
      <w:proofErr w:type="gramEnd"/>
      <w:r>
        <w:t xml:space="preserve">; </w:t>
      </w:r>
    </w:p>
    <w:p w14:paraId="70546BA3" w14:textId="77777777" w:rsidR="006931F4" w:rsidRDefault="006931F4" w:rsidP="006931F4">
      <w:pPr>
        <w:tabs>
          <w:tab w:val="left" w:pos="780"/>
        </w:tabs>
        <w:ind w:left="-5" w:right="4777"/>
        <w:jc w:val="both"/>
      </w:pPr>
      <w:proofErr w:type="spellStart"/>
      <w:proofErr w:type="gramStart"/>
      <w:r>
        <w:t>initgraph</w:t>
      </w:r>
      <w:proofErr w:type="spellEnd"/>
      <w:r>
        <w:t>(</w:t>
      </w:r>
      <w:proofErr w:type="gramEnd"/>
      <w:r>
        <w:t>&amp;</w:t>
      </w:r>
      <w:proofErr w:type="spellStart"/>
      <w:r>
        <w:t>gd</w:t>
      </w:r>
      <w:proofErr w:type="spellEnd"/>
      <w:r>
        <w:t xml:space="preserve">, &amp;gm, "C:\\TurboC3\\BGI"); </w:t>
      </w:r>
      <w:proofErr w:type="spellStart"/>
      <w:r>
        <w:t>printf</w:t>
      </w:r>
      <w:proofErr w:type="spellEnd"/>
      <w:r>
        <w:t>("Enter the seed point (</w:t>
      </w:r>
      <w:proofErr w:type="spellStart"/>
      <w:r>
        <w:t>x,y</w:t>
      </w:r>
      <w:proofErr w:type="spellEnd"/>
      <w:r>
        <w:t xml:space="preserve">) : "); </w:t>
      </w:r>
      <w:proofErr w:type="spellStart"/>
      <w:r>
        <w:t>scanf</w:t>
      </w:r>
      <w:proofErr w:type="spellEnd"/>
      <w:r>
        <w:t>("%</w:t>
      </w:r>
      <w:proofErr w:type="spellStart"/>
      <w:r>
        <w:t>d%d</w:t>
      </w:r>
      <w:proofErr w:type="spellEnd"/>
      <w:r>
        <w:t xml:space="preserve">", &amp;x, &amp;y); </w:t>
      </w:r>
    </w:p>
    <w:p w14:paraId="71B2345D" w14:textId="77777777" w:rsidR="006931F4" w:rsidRDefault="006931F4" w:rsidP="006931F4">
      <w:pPr>
        <w:tabs>
          <w:tab w:val="left" w:pos="780"/>
        </w:tabs>
        <w:ind w:left="-5" w:right="4777"/>
        <w:jc w:val="both"/>
      </w:pPr>
      <w:proofErr w:type="spellStart"/>
      <w:proofErr w:type="gramStart"/>
      <w:r>
        <w:t>printf</w:t>
      </w:r>
      <w:proofErr w:type="spellEnd"/>
      <w:r>
        <w:t>(</w:t>
      </w:r>
      <w:proofErr w:type="gramEnd"/>
      <w:r>
        <w:t xml:space="preserve">"Enter boundary color : "); </w:t>
      </w:r>
      <w:proofErr w:type="spellStart"/>
      <w:r>
        <w:t>scanf</w:t>
      </w:r>
      <w:proofErr w:type="spellEnd"/>
      <w:r>
        <w:t>("%d", &amp;</w:t>
      </w:r>
      <w:proofErr w:type="spellStart"/>
      <w:r>
        <w:t>bcolor</w:t>
      </w:r>
      <w:proofErr w:type="spellEnd"/>
      <w:r>
        <w:t xml:space="preserve">); </w:t>
      </w:r>
      <w:proofErr w:type="spellStart"/>
      <w:r>
        <w:t>printf</w:t>
      </w:r>
      <w:proofErr w:type="spellEnd"/>
      <w:r>
        <w:t xml:space="preserve">("Enter new color : "); </w:t>
      </w:r>
    </w:p>
    <w:p w14:paraId="5C8FC034" w14:textId="77777777" w:rsidR="006931F4" w:rsidRDefault="006931F4" w:rsidP="006931F4">
      <w:pPr>
        <w:tabs>
          <w:tab w:val="left" w:pos="780"/>
        </w:tabs>
        <w:ind w:left="-5" w:right="4777"/>
        <w:jc w:val="both"/>
      </w:pPr>
      <w:proofErr w:type="spellStart"/>
      <w:proofErr w:type="gramStart"/>
      <w:r>
        <w:t>scanf</w:t>
      </w:r>
      <w:proofErr w:type="spellEnd"/>
      <w:r>
        <w:t>(</w:t>
      </w:r>
      <w:proofErr w:type="gramEnd"/>
      <w:r>
        <w:t>"%d", &amp;</w:t>
      </w:r>
      <w:proofErr w:type="spellStart"/>
      <w:r>
        <w:t>fcolor</w:t>
      </w:r>
      <w:proofErr w:type="spellEnd"/>
      <w:r>
        <w:t xml:space="preserve">); rectangle(50,50,100,100); </w:t>
      </w:r>
      <w:proofErr w:type="spellStart"/>
      <w:r>
        <w:t>boundary_fill</w:t>
      </w:r>
      <w:proofErr w:type="spellEnd"/>
      <w:r>
        <w:t>(</w:t>
      </w:r>
      <w:proofErr w:type="spellStart"/>
      <w:r>
        <w:t>x,y,fcolor,bcolor</w:t>
      </w:r>
      <w:proofErr w:type="spellEnd"/>
      <w:r>
        <w:t xml:space="preserve">); </w:t>
      </w:r>
      <w:proofErr w:type="spellStart"/>
      <w:r>
        <w:t>getch</w:t>
      </w:r>
      <w:proofErr w:type="spellEnd"/>
      <w:r>
        <w:t xml:space="preserve">(); </w:t>
      </w:r>
    </w:p>
    <w:p w14:paraId="11CD84CD" w14:textId="77777777" w:rsidR="006931F4" w:rsidRDefault="006931F4" w:rsidP="006931F4">
      <w:pPr>
        <w:tabs>
          <w:tab w:val="left" w:pos="780"/>
        </w:tabs>
        <w:ind w:left="-5" w:right="4777"/>
        <w:jc w:val="both"/>
      </w:pPr>
      <w:r>
        <w:t>}</w:t>
      </w:r>
    </w:p>
    <w:p w14:paraId="146C7442" w14:textId="77777777" w:rsidR="006931F4" w:rsidRPr="00DC01B2" w:rsidRDefault="006931F4" w:rsidP="006931F4">
      <w:pPr>
        <w:spacing w:after="0"/>
        <w:rPr>
          <w:rFonts w:ascii="Times New Roman" w:hAnsi="Times New Roman" w:cs="Times New Roman"/>
          <w:b/>
          <w:noProof/>
          <w:sz w:val="24"/>
          <w:szCs w:val="24"/>
          <w:lang w:eastAsia="en-IN" w:bidi="hi-IN"/>
        </w:rPr>
      </w:pPr>
    </w:p>
    <w:p w14:paraId="1FB4BBE7" w14:textId="77777777" w:rsidR="006931F4" w:rsidRDefault="006931F4" w:rsidP="006931F4">
      <w:pPr>
        <w:spacing w:after="0"/>
        <w:rPr>
          <w:rFonts w:ascii="Times New Roman" w:hAnsi="Times New Roman" w:cs="Times New Roman"/>
          <w:b/>
          <w:bCs/>
          <w:noProof/>
          <w:sz w:val="24"/>
          <w:szCs w:val="24"/>
          <w:lang w:eastAsia="en-IN" w:bidi="hi-IN"/>
        </w:rPr>
      </w:pPr>
    </w:p>
    <w:p w14:paraId="73996209" w14:textId="77777777" w:rsidR="006931F4" w:rsidRDefault="006931F4" w:rsidP="006931F4">
      <w:pPr>
        <w:spacing w:after="0"/>
        <w:rPr>
          <w:rFonts w:ascii="Times New Roman" w:hAnsi="Times New Roman" w:cs="Times New Roman"/>
          <w:b/>
          <w:bCs/>
          <w:noProof/>
          <w:sz w:val="24"/>
          <w:szCs w:val="24"/>
          <w:lang w:eastAsia="en-IN" w:bidi="hi-IN"/>
        </w:rPr>
      </w:pPr>
    </w:p>
    <w:p w14:paraId="5E52DA4B" w14:textId="77777777" w:rsidR="006931F4" w:rsidRDefault="006931F4" w:rsidP="006931F4">
      <w:pPr>
        <w:spacing w:after="0"/>
        <w:rPr>
          <w:rFonts w:ascii="Times New Roman" w:hAnsi="Times New Roman" w:cs="Times New Roman"/>
          <w:b/>
          <w:bCs/>
          <w:noProof/>
          <w:sz w:val="24"/>
          <w:szCs w:val="24"/>
          <w:lang w:eastAsia="en-IN" w:bidi="hi-IN"/>
        </w:rPr>
      </w:pPr>
      <w:r>
        <w:rPr>
          <w:rFonts w:ascii="Times New Roman" w:hAnsi="Times New Roman" w:cs="Times New Roman"/>
          <w:b/>
          <w:bCs/>
          <w:noProof/>
          <w:sz w:val="24"/>
          <w:szCs w:val="24"/>
          <w:lang w:eastAsia="en-IN" w:bidi="hi-IN"/>
        </w:rPr>
        <w:t>Output:</w:t>
      </w:r>
    </w:p>
    <w:p w14:paraId="2B8D6629" w14:textId="77777777" w:rsidR="006931F4" w:rsidRDefault="006931F4" w:rsidP="006931F4">
      <w:pPr>
        <w:spacing w:after="0"/>
        <w:rPr>
          <w:rFonts w:ascii="Times New Roman" w:hAnsi="Times New Roman" w:cs="Times New Roman"/>
          <w:b/>
          <w:bCs/>
          <w:noProof/>
          <w:sz w:val="24"/>
          <w:szCs w:val="24"/>
          <w:lang w:eastAsia="en-IN" w:bidi="hi-IN"/>
        </w:rPr>
      </w:pPr>
      <w:r>
        <w:rPr>
          <w:noProof/>
          <w14:ligatures w14:val="standardContextual"/>
        </w:rPr>
        <w:drawing>
          <wp:inline distT="0" distB="0" distL="0" distR="0" wp14:anchorId="5FE1B119" wp14:editId="7053E339">
            <wp:extent cx="2844800" cy="2114550"/>
            <wp:effectExtent l="0" t="0" r="0" b="0"/>
            <wp:docPr id="1523137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37721"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44800" cy="2114550"/>
                    </a:xfrm>
                    <a:prstGeom prst="rect">
                      <a:avLst/>
                    </a:prstGeom>
                  </pic:spPr>
                </pic:pic>
              </a:graphicData>
            </a:graphic>
          </wp:inline>
        </w:drawing>
      </w:r>
    </w:p>
    <w:p w14:paraId="6A94F07C" w14:textId="77777777" w:rsidR="006931F4" w:rsidRPr="00DC01B2" w:rsidRDefault="006931F4" w:rsidP="006931F4">
      <w:pPr>
        <w:spacing w:after="0"/>
        <w:jc w:val="both"/>
        <w:rPr>
          <w:rFonts w:ascii="Times New Roman" w:hAnsi="Times New Roman" w:cs="Times New Roman"/>
          <w:bCs/>
          <w:noProof/>
          <w:sz w:val="24"/>
          <w:szCs w:val="24"/>
          <w:lang w:eastAsia="en-IN" w:bidi="hi-IN"/>
        </w:rPr>
      </w:pPr>
    </w:p>
    <w:p w14:paraId="6EDAAAB9" w14:textId="77777777" w:rsidR="006931F4" w:rsidRDefault="006931F4" w:rsidP="006931F4"/>
    <w:p w14:paraId="55D467B4" w14:textId="77777777" w:rsidR="006931F4" w:rsidRDefault="006931F4" w:rsidP="006931F4"/>
    <w:p w14:paraId="509B3ED4" w14:textId="77777777" w:rsidR="006931F4" w:rsidRPr="00DC01B2" w:rsidRDefault="006931F4" w:rsidP="006931F4">
      <w:pPr>
        <w:spacing w:after="0"/>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2</w:t>
      </w:r>
      <w:r w:rsidRPr="00DC01B2">
        <w:rPr>
          <w:rFonts w:ascii="Times New Roman" w:hAnsi="Times New Roman" w:cs="Times New Roman"/>
          <w:b/>
          <w:noProof/>
          <w:sz w:val="24"/>
          <w:szCs w:val="24"/>
          <w:lang w:eastAsia="en-IN" w:bidi="hi-IN"/>
        </w:rPr>
        <w:t>) Flood Fill algorithm –</w:t>
      </w:r>
    </w:p>
    <w:p w14:paraId="6EC62E11" w14:textId="77777777" w:rsidR="006931F4" w:rsidRPr="00DC01B2" w:rsidRDefault="006931F4" w:rsidP="006931F4">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 xml:space="preserve">Sometimes we want to fill an area that is not defined within a single color boundary. We paint such areas by replacing a specified interior color instead of searching for a boundary color value. This approach is called a flood-fill algorithm. </w:t>
      </w:r>
    </w:p>
    <w:p w14:paraId="43E24753" w14:textId="77777777" w:rsidR="006931F4" w:rsidRPr="00DC01B2" w:rsidRDefault="006931F4" w:rsidP="006931F4">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 xml:space="preserve">1. We start from a specified interior pixel (x, y) and reassign all pixel values that are currently set to a given interior color with the desired fill color. </w:t>
      </w:r>
    </w:p>
    <w:p w14:paraId="5AD70C73" w14:textId="77777777" w:rsidR="006931F4" w:rsidRPr="00DC01B2" w:rsidRDefault="006931F4" w:rsidP="006931F4">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 xml:space="preserve">2. If the area has more than one interior color, we can first reassign pixel values so that all interior pixels have the same color. </w:t>
      </w:r>
    </w:p>
    <w:p w14:paraId="070574B1" w14:textId="77777777" w:rsidR="006931F4" w:rsidRPr="00DC01B2" w:rsidRDefault="006931F4" w:rsidP="006931F4">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lastRenderedPageBreak/>
        <w:t>3. Using either 4-connected or 8-connected approach, we then step through pixel positions until all interior pixels have been repainted.</w:t>
      </w:r>
    </w:p>
    <w:p w14:paraId="775A66C4" w14:textId="77777777" w:rsidR="006931F4" w:rsidRDefault="006931F4" w:rsidP="006931F4">
      <w:r w:rsidRPr="00DC01B2">
        <w:rPr>
          <w:rFonts w:ascii="Times New Roman" w:hAnsi="Times New Roman" w:cs="Times New Roman"/>
          <w:bCs/>
          <w:noProof/>
          <w:sz w:val="24"/>
          <w:szCs w:val="24"/>
        </w:rPr>
        <w:drawing>
          <wp:inline distT="0" distB="0" distL="0" distR="0" wp14:anchorId="5D40E50F" wp14:editId="1DA06B42">
            <wp:extent cx="3688715" cy="1170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715" cy="1170305"/>
                    </a:xfrm>
                    <a:prstGeom prst="rect">
                      <a:avLst/>
                    </a:prstGeom>
                    <a:noFill/>
                  </pic:spPr>
                </pic:pic>
              </a:graphicData>
            </a:graphic>
          </wp:inline>
        </w:drawing>
      </w:r>
    </w:p>
    <w:p w14:paraId="62255D72" w14:textId="77777777" w:rsidR="006931F4" w:rsidRPr="00DC01B2" w:rsidRDefault="006931F4" w:rsidP="006931F4">
      <w:pPr>
        <w:spacing w:after="0"/>
        <w:rPr>
          <w:rFonts w:ascii="Times New Roman" w:hAnsi="Times New Roman" w:cs="Times New Roman"/>
          <w:b/>
          <w:noProof/>
          <w:sz w:val="24"/>
          <w:szCs w:val="24"/>
          <w:lang w:eastAsia="en-IN" w:bidi="hi-IN"/>
        </w:rPr>
      </w:pPr>
      <w:r w:rsidRPr="00DC01B2">
        <w:rPr>
          <w:rFonts w:ascii="Times New Roman" w:hAnsi="Times New Roman" w:cs="Times New Roman"/>
          <w:b/>
          <w:noProof/>
          <w:sz w:val="24"/>
          <w:szCs w:val="24"/>
          <w:lang w:eastAsia="en-IN" w:bidi="hi-IN"/>
        </w:rPr>
        <w:t>Procedure -</w:t>
      </w:r>
    </w:p>
    <w:p w14:paraId="4E7EBC26"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flood_fill (x, y, old_color, new_color)</w:t>
      </w:r>
    </w:p>
    <w:p w14:paraId="6F04E08F" w14:textId="77777777" w:rsidR="006931F4" w:rsidRPr="00DC01B2" w:rsidRDefault="006931F4" w:rsidP="006931F4">
      <w:pPr>
        <w:spacing w:after="0"/>
        <w:rPr>
          <w:rFonts w:ascii="Times New Roman" w:hAnsi="Times New Roman" w:cs="Times New Roman"/>
          <w:bCs/>
          <w:noProof/>
          <w:sz w:val="24"/>
          <w:szCs w:val="24"/>
          <w:lang w:eastAsia="en-IN" w:bidi="hi-IN"/>
        </w:rPr>
      </w:pPr>
      <w:bookmarkStart w:id="0" w:name="_Hlk67998023"/>
      <w:r w:rsidRPr="00DC01B2">
        <w:rPr>
          <w:rFonts w:ascii="Times New Roman" w:hAnsi="Times New Roman" w:cs="Times New Roman"/>
          <w:bCs/>
          <w:noProof/>
          <w:sz w:val="24"/>
          <w:szCs w:val="24"/>
          <w:lang w:eastAsia="en-IN" w:bidi="hi-IN"/>
        </w:rPr>
        <w:t>{</w:t>
      </w:r>
    </w:p>
    <w:p w14:paraId="2927B73A"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if (getpixel (x, y) = old_colour)</w:t>
      </w:r>
    </w:p>
    <w:p w14:paraId="73ACE77C"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w:t>
      </w:r>
    </w:p>
    <w:p w14:paraId="4B3981D3"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putpixel (x, y, new_colour);</w:t>
      </w:r>
    </w:p>
    <w:p w14:paraId="78364634"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old_colour, new_colour); </w:t>
      </w:r>
    </w:p>
    <w:p w14:paraId="55302ED4"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old_colour, new_colour); </w:t>
      </w:r>
    </w:p>
    <w:p w14:paraId="34815142"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y + 1, old_colour, new_colour); </w:t>
      </w:r>
    </w:p>
    <w:p w14:paraId="60172D70"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y - 1, old_colour, new_colour); </w:t>
      </w:r>
    </w:p>
    <w:p w14:paraId="74370111"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+ 1, old_colour, new_colour); </w:t>
      </w:r>
    </w:p>
    <w:p w14:paraId="7D30F224"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- 1, old_colour, new_colour); </w:t>
      </w:r>
    </w:p>
    <w:p w14:paraId="59C650C7"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- 1, old_colour, new_colour); </w:t>
      </w:r>
    </w:p>
    <w:p w14:paraId="2815CC51"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+ 1, old_colour, new_colour); </w:t>
      </w:r>
    </w:p>
    <w:p w14:paraId="674C1A16"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w:t>
      </w:r>
    </w:p>
    <w:p w14:paraId="6D91B5F3" w14:textId="77777777" w:rsidR="006931F4" w:rsidRPr="00DC01B2" w:rsidRDefault="006931F4" w:rsidP="006931F4">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w:t>
      </w:r>
    </w:p>
    <w:bookmarkEnd w:id="0"/>
    <w:p w14:paraId="09FE2411" w14:textId="77777777" w:rsidR="006931F4" w:rsidRPr="00DC01B2" w:rsidRDefault="006931F4" w:rsidP="006931F4">
      <w:pPr>
        <w:spacing w:after="0"/>
        <w:rPr>
          <w:rFonts w:ascii="Times New Roman" w:hAnsi="Times New Roman" w:cs="Times New Roman"/>
          <w:bCs/>
          <w:noProof/>
          <w:sz w:val="24"/>
          <w:szCs w:val="24"/>
          <w:lang w:eastAsia="en-IN" w:bidi="hi-IN"/>
        </w:rPr>
      </w:pPr>
    </w:p>
    <w:p w14:paraId="75BA4C28" w14:textId="77777777" w:rsidR="006931F4" w:rsidRPr="00DC01B2" w:rsidRDefault="006931F4" w:rsidP="006931F4">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Program:</w:t>
      </w:r>
    </w:p>
    <w:p w14:paraId="07088C47" w14:textId="77777777" w:rsidR="006931F4" w:rsidRDefault="006931F4" w:rsidP="006931F4">
      <w:pPr>
        <w:ind w:left="-5" w:right="6742"/>
        <w:rPr>
          <w:rFonts w:eastAsia="Arial"/>
        </w:rPr>
      </w:pPr>
      <w:r>
        <w:t>#include&lt;stdio.h&gt;</w:t>
      </w:r>
    </w:p>
    <w:p w14:paraId="6DFA2913" w14:textId="77777777" w:rsidR="006931F4" w:rsidRDefault="006931F4" w:rsidP="006931F4">
      <w:pPr>
        <w:ind w:left="-5" w:right="6742"/>
      </w:pPr>
      <w:r>
        <w:t>#include&lt;graphics.h&gt; #include&lt;dos.h&gt;</w:t>
      </w:r>
    </w:p>
    <w:p w14:paraId="3106C154" w14:textId="77777777" w:rsidR="006931F4" w:rsidRDefault="006931F4" w:rsidP="006931F4">
      <w:pPr>
        <w:ind w:left="-5" w:right="6742"/>
      </w:pPr>
      <w:r>
        <w:t>void flood(</w:t>
      </w:r>
      <w:proofErr w:type="spellStart"/>
      <w:proofErr w:type="gramStart"/>
      <w:r>
        <w:t>int,int</w:t>
      </w:r>
      <w:proofErr w:type="gramEnd"/>
      <w:r>
        <w:t>,int,int</w:t>
      </w:r>
      <w:proofErr w:type="spellEnd"/>
      <w:r>
        <w:t>); int main()</w:t>
      </w:r>
    </w:p>
    <w:p w14:paraId="6B337E11" w14:textId="77777777" w:rsidR="006931F4" w:rsidRDefault="006931F4" w:rsidP="006931F4">
      <w:pPr>
        <w:ind w:left="-5" w:right="6742"/>
      </w:pPr>
      <w:r>
        <w:t>{</w:t>
      </w:r>
    </w:p>
    <w:p w14:paraId="3178481D" w14:textId="77777777" w:rsidR="006931F4" w:rsidRDefault="006931F4" w:rsidP="006931F4">
      <w:pPr>
        <w:ind w:left="-5" w:right="6742"/>
      </w:pPr>
      <w:r>
        <w:t xml:space="preserve">int </w:t>
      </w:r>
      <w:proofErr w:type="spellStart"/>
      <w:proofErr w:type="gramStart"/>
      <w:r>
        <w:t>gd,gm</w:t>
      </w:r>
      <w:proofErr w:type="spellEnd"/>
      <w:proofErr w:type="gramEnd"/>
      <w:r>
        <w:t>=DETECT; //</w:t>
      </w:r>
      <w:proofErr w:type="spellStart"/>
      <w:r>
        <w:t>detectgraph</w:t>
      </w:r>
      <w:proofErr w:type="spellEnd"/>
      <w:r>
        <w:t>(&amp;</w:t>
      </w:r>
      <w:proofErr w:type="spellStart"/>
      <w:r>
        <w:t>gd</w:t>
      </w:r>
      <w:proofErr w:type="spellEnd"/>
      <w:r>
        <w:t xml:space="preserve">,&amp;gm); </w:t>
      </w:r>
      <w:proofErr w:type="spellStart"/>
      <w:r>
        <w:t>initgraph</w:t>
      </w:r>
      <w:proofErr w:type="spellEnd"/>
      <w:r>
        <w:t>(&amp;</w:t>
      </w:r>
      <w:proofErr w:type="spellStart"/>
      <w:r>
        <w:t>gd</w:t>
      </w:r>
      <w:proofErr w:type="spellEnd"/>
      <w:r>
        <w:t xml:space="preserve">,&amp;gm," "); rectangle(50,50,100,100); flood(55,55,12,0); </w:t>
      </w:r>
      <w:proofErr w:type="spellStart"/>
      <w:r>
        <w:t>closegraph</w:t>
      </w:r>
      <w:proofErr w:type="spellEnd"/>
      <w:r>
        <w:t>(); return 0;</w:t>
      </w:r>
    </w:p>
    <w:p w14:paraId="6E7356C6" w14:textId="77777777" w:rsidR="006931F4" w:rsidRDefault="006931F4" w:rsidP="006931F4">
      <w:pPr>
        <w:ind w:left="-5" w:right="4845"/>
      </w:pPr>
      <w:r>
        <w:lastRenderedPageBreak/>
        <w:t xml:space="preserve">} void </w:t>
      </w:r>
      <w:proofErr w:type="gramStart"/>
      <w:r>
        <w:t>flood(</w:t>
      </w:r>
      <w:proofErr w:type="gramEnd"/>
      <w:r>
        <w:t xml:space="preserve">int </w:t>
      </w:r>
      <w:proofErr w:type="spellStart"/>
      <w:r>
        <w:t>x,int</w:t>
      </w:r>
      <w:proofErr w:type="spellEnd"/>
      <w:r>
        <w:t xml:space="preserve"> y, int </w:t>
      </w:r>
      <w:proofErr w:type="spellStart"/>
      <w:r>
        <w:t>fill_col</w:t>
      </w:r>
      <w:proofErr w:type="spellEnd"/>
      <w:r>
        <w:t xml:space="preserve">, int </w:t>
      </w:r>
      <w:proofErr w:type="spellStart"/>
      <w:r>
        <w:t>old_col</w:t>
      </w:r>
      <w:proofErr w:type="spellEnd"/>
      <w:r>
        <w:t>)</w:t>
      </w:r>
    </w:p>
    <w:p w14:paraId="59D4ECC1" w14:textId="77777777" w:rsidR="006931F4" w:rsidRDefault="006931F4" w:rsidP="006931F4">
      <w:pPr>
        <w:ind w:left="-5" w:right="6742"/>
      </w:pPr>
      <w:r>
        <w:t>{</w:t>
      </w:r>
    </w:p>
    <w:p w14:paraId="588B87A5" w14:textId="77777777" w:rsidR="006931F4" w:rsidRDefault="006931F4" w:rsidP="006931F4">
      <w:pPr>
        <w:ind w:left="-5" w:right="6742"/>
      </w:pPr>
      <w:r>
        <w:t>if(</w:t>
      </w:r>
      <w:proofErr w:type="spellStart"/>
      <w:r>
        <w:t>getpixel</w:t>
      </w:r>
      <w:proofErr w:type="spellEnd"/>
      <w:r>
        <w:t>(</w:t>
      </w:r>
      <w:proofErr w:type="spellStart"/>
      <w:proofErr w:type="gramStart"/>
      <w:r>
        <w:t>x,y</w:t>
      </w:r>
      <w:proofErr w:type="spellEnd"/>
      <w:proofErr w:type="gramEnd"/>
      <w:r>
        <w:t>)==</w:t>
      </w:r>
      <w:proofErr w:type="spellStart"/>
      <w:r>
        <w:t>old_col</w:t>
      </w:r>
      <w:proofErr w:type="spellEnd"/>
      <w:r>
        <w:t>)</w:t>
      </w:r>
    </w:p>
    <w:p w14:paraId="7BDFB57B" w14:textId="77777777" w:rsidR="006931F4" w:rsidRDefault="006931F4" w:rsidP="006931F4">
      <w:pPr>
        <w:ind w:left="-5" w:right="5781"/>
      </w:pPr>
      <w:r>
        <w:t xml:space="preserve">{ delay(10); </w:t>
      </w:r>
      <w:proofErr w:type="spellStart"/>
      <w:r>
        <w:t>putpixel</w:t>
      </w:r>
      <w:proofErr w:type="spellEnd"/>
      <w:r>
        <w:t>(</w:t>
      </w:r>
      <w:proofErr w:type="spellStart"/>
      <w:r>
        <w:t>x,y,fill_col</w:t>
      </w:r>
      <w:proofErr w:type="spellEnd"/>
      <w:r>
        <w:t xml:space="preserve">); flood(x+1,y,fill_col,old_col); flood(x-1,y,fill_col,old_col); flood(x,y+1,fill_col,old_col); flood(x,y-1,fill_col,old_col); flood(x + 1, y + 1, </w:t>
      </w:r>
      <w:proofErr w:type="spellStart"/>
      <w:r>
        <w:t>fill_col</w:t>
      </w:r>
      <w:proofErr w:type="spellEnd"/>
      <w:r>
        <w:t xml:space="preserve">, </w:t>
      </w:r>
      <w:proofErr w:type="spellStart"/>
      <w:r>
        <w:t>old_col</w:t>
      </w:r>
      <w:proofErr w:type="spellEnd"/>
      <w:r>
        <w:t xml:space="preserve">); flood(x - 1, y - 1, </w:t>
      </w:r>
      <w:proofErr w:type="spellStart"/>
      <w:r>
        <w:t>fill_col</w:t>
      </w:r>
      <w:proofErr w:type="spellEnd"/>
      <w:r>
        <w:t xml:space="preserve">, </w:t>
      </w:r>
      <w:proofErr w:type="spellStart"/>
      <w:r>
        <w:t>old_col</w:t>
      </w:r>
      <w:proofErr w:type="spellEnd"/>
      <w:r>
        <w:t xml:space="preserve">); flood(x + 1, y - 1, </w:t>
      </w:r>
      <w:proofErr w:type="spellStart"/>
      <w:r>
        <w:t>fill_col</w:t>
      </w:r>
      <w:proofErr w:type="spellEnd"/>
      <w:r>
        <w:t xml:space="preserve">, </w:t>
      </w:r>
      <w:proofErr w:type="spellStart"/>
      <w:r>
        <w:t>old_col</w:t>
      </w:r>
      <w:proofErr w:type="spellEnd"/>
      <w:r>
        <w:t xml:space="preserve">); flood(x - 1, y + 1, </w:t>
      </w:r>
      <w:proofErr w:type="spellStart"/>
      <w:r>
        <w:t>fill_col</w:t>
      </w:r>
      <w:proofErr w:type="spellEnd"/>
      <w:r>
        <w:t xml:space="preserve">, </w:t>
      </w:r>
      <w:proofErr w:type="spellStart"/>
      <w:r>
        <w:t>old_col</w:t>
      </w:r>
      <w:proofErr w:type="spellEnd"/>
      <w:r>
        <w:t>);</w:t>
      </w:r>
    </w:p>
    <w:p w14:paraId="50422924" w14:textId="77777777" w:rsidR="006931F4" w:rsidRDefault="006931F4" w:rsidP="006931F4">
      <w:pPr>
        <w:ind w:left="-5" w:right="6742"/>
      </w:pPr>
      <w:r>
        <w:t>}</w:t>
      </w:r>
    </w:p>
    <w:p w14:paraId="153134DB" w14:textId="77777777" w:rsidR="006931F4" w:rsidRDefault="006931F4" w:rsidP="006931F4">
      <w:pPr>
        <w:ind w:left="-5" w:right="6742"/>
      </w:pPr>
      <w:r>
        <w:t>}</w:t>
      </w:r>
    </w:p>
    <w:p w14:paraId="1BC562D1" w14:textId="77777777" w:rsidR="006931F4" w:rsidRDefault="006931F4" w:rsidP="006931F4">
      <w:pPr>
        <w:spacing w:after="0"/>
        <w:jc w:val="both"/>
        <w:rPr>
          <w:rFonts w:ascii="Times New Roman" w:hAnsi="Times New Roman" w:cs="Times New Roman"/>
          <w:b/>
          <w:bCs/>
          <w:noProof/>
          <w:sz w:val="24"/>
          <w:szCs w:val="24"/>
          <w:lang w:eastAsia="en-IN" w:bidi="hi-IN"/>
        </w:rPr>
      </w:pPr>
    </w:p>
    <w:p w14:paraId="7E6CBAAC" w14:textId="77777777" w:rsidR="006931F4" w:rsidRDefault="006931F4" w:rsidP="006931F4">
      <w:pPr>
        <w:spacing w:after="0"/>
        <w:jc w:val="both"/>
        <w:rPr>
          <w:rFonts w:ascii="Times New Roman" w:hAnsi="Times New Roman" w:cs="Times New Roman"/>
          <w:b/>
          <w:bCs/>
          <w:noProof/>
          <w:sz w:val="24"/>
          <w:szCs w:val="24"/>
          <w:lang w:eastAsia="en-IN" w:bidi="hi-IN"/>
        </w:rPr>
      </w:pPr>
    </w:p>
    <w:p w14:paraId="2C425504" w14:textId="77777777" w:rsidR="006931F4" w:rsidRDefault="006931F4" w:rsidP="006931F4">
      <w:pPr>
        <w:spacing w:after="0"/>
        <w:jc w:val="both"/>
        <w:rPr>
          <w:rFonts w:ascii="Times New Roman" w:hAnsi="Times New Roman" w:cs="Times New Roman"/>
          <w:b/>
          <w:bCs/>
          <w:noProof/>
          <w:sz w:val="24"/>
          <w:szCs w:val="24"/>
          <w:lang w:eastAsia="en-IN" w:bidi="hi-IN"/>
        </w:rPr>
      </w:pPr>
    </w:p>
    <w:p w14:paraId="07C4501A" w14:textId="77777777" w:rsidR="006931F4" w:rsidRDefault="006931F4" w:rsidP="006931F4">
      <w:pPr>
        <w:spacing w:after="0"/>
        <w:jc w:val="both"/>
        <w:rPr>
          <w:rFonts w:ascii="Times New Roman" w:hAnsi="Times New Roman" w:cs="Times New Roman"/>
          <w:b/>
          <w:bCs/>
          <w:noProof/>
          <w:sz w:val="24"/>
          <w:szCs w:val="24"/>
          <w:lang w:eastAsia="en-IN" w:bidi="hi-IN"/>
        </w:rPr>
      </w:pPr>
      <w:r>
        <w:rPr>
          <w:rFonts w:ascii="Times New Roman" w:hAnsi="Times New Roman" w:cs="Times New Roman"/>
          <w:b/>
          <w:bCs/>
          <w:noProof/>
          <w:sz w:val="24"/>
          <w:szCs w:val="24"/>
          <w:lang w:eastAsia="en-IN" w:bidi="hi-IN"/>
        </w:rPr>
        <w:t>Output:</w:t>
      </w:r>
    </w:p>
    <w:p w14:paraId="11419A2A" w14:textId="77777777" w:rsidR="006931F4" w:rsidRPr="00E34F27" w:rsidRDefault="006931F4" w:rsidP="006931F4">
      <w:pPr>
        <w:spacing w:after="0"/>
        <w:jc w:val="both"/>
        <w:rPr>
          <w:rFonts w:ascii="Times New Roman" w:hAnsi="Times New Roman" w:cs="Times New Roman"/>
          <w:b/>
          <w:bCs/>
          <w:noProof/>
          <w:sz w:val="24"/>
          <w:szCs w:val="24"/>
          <w:lang w:eastAsia="en-IN" w:bidi="hi-IN"/>
        </w:rPr>
      </w:pPr>
      <w:r>
        <w:rPr>
          <w:noProof/>
          <w14:ligatures w14:val="standardContextual"/>
        </w:rPr>
        <w:drawing>
          <wp:inline distT="0" distB="0" distL="0" distR="0" wp14:anchorId="2E3F91A7" wp14:editId="57C382DE">
            <wp:extent cx="2901950" cy="2019300"/>
            <wp:effectExtent l="0" t="0" r="0" b="0"/>
            <wp:docPr id="964593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9330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01950" cy="2019300"/>
                    </a:xfrm>
                    <a:prstGeom prst="rect">
                      <a:avLst/>
                    </a:prstGeom>
                  </pic:spPr>
                </pic:pic>
              </a:graphicData>
            </a:graphic>
          </wp:inline>
        </w:drawing>
      </w:r>
    </w:p>
    <w:p w14:paraId="1CC3F0E3" w14:textId="77777777" w:rsidR="006931F4" w:rsidRDefault="006931F4" w:rsidP="006931F4"/>
    <w:p w14:paraId="23FCEDB6" w14:textId="77777777" w:rsidR="006931F4" w:rsidRDefault="006931F4" w:rsidP="006931F4"/>
    <w:p w14:paraId="39383044" w14:textId="77777777" w:rsidR="006931F4" w:rsidRPr="00E34F27" w:rsidRDefault="006931F4" w:rsidP="006931F4">
      <w:pPr>
        <w:spacing w:after="0"/>
        <w:rPr>
          <w:rFonts w:ascii="Times New Roman" w:eastAsia="Times New Roman" w:hAnsi="Times New Roman" w:cs="Times New Roman"/>
          <w:color w:val="00000A"/>
          <w:sz w:val="24"/>
          <w:szCs w:val="24"/>
          <w:lang w:eastAsia="zh-CN" w:bidi="mr-IN"/>
        </w:rPr>
      </w:pPr>
      <w:r>
        <w:rPr>
          <w:rFonts w:ascii="Times New Roman" w:eastAsia="Times New Roman" w:hAnsi="Times New Roman" w:cs="Times New Roman"/>
          <w:b/>
          <w:color w:val="00000A"/>
          <w:sz w:val="24"/>
          <w:szCs w:val="24"/>
          <w:lang w:eastAsia="zh-CN" w:bidi="mr-IN"/>
        </w:rPr>
        <w:t>Conclusion</w:t>
      </w:r>
      <w:r w:rsidRPr="00E34F27">
        <w:rPr>
          <w:rFonts w:ascii="Times New Roman" w:eastAsia="Times New Roman" w:hAnsi="Times New Roman" w:cs="Times New Roman"/>
          <w:b/>
          <w:color w:val="00000A"/>
          <w:sz w:val="24"/>
          <w:szCs w:val="24"/>
          <w:lang w:eastAsia="zh-CN" w:bidi="mr-IN"/>
        </w:rPr>
        <w:t>:</w:t>
      </w:r>
      <w:r w:rsidRPr="00E34F27">
        <w:rPr>
          <w:rFonts w:ascii="Times New Roman" w:eastAsia="Times New Roman" w:hAnsi="Times New Roman" w:cs="Times New Roman"/>
          <w:color w:val="00000A"/>
          <w:sz w:val="24"/>
          <w:szCs w:val="24"/>
          <w:lang w:eastAsia="zh-CN" w:bidi="mr-IN"/>
        </w:rPr>
        <w:t xml:space="preserve"> Comment on </w:t>
      </w:r>
    </w:p>
    <w:p w14:paraId="3BA06FAE" w14:textId="77777777" w:rsidR="006931F4" w:rsidRPr="00E34F27" w:rsidRDefault="006931F4" w:rsidP="006931F4">
      <w:pPr>
        <w:pStyle w:val="ListParagraph"/>
        <w:numPr>
          <w:ilvl w:val="0"/>
          <w:numId w:val="4"/>
        </w:numPr>
        <w:spacing w:after="0"/>
        <w:rPr>
          <w:rFonts w:ascii="Times New Roman" w:eastAsia="Times New Roman" w:hAnsi="Times New Roman" w:cs="Times New Roman"/>
          <w:color w:val="00000A"/>
          <w:sz w:val="24"/>
          <w:szCs w:val="24"/>
          <w:lang w:eastAsia="zh-CN" w:bidi="mr-IN"/>
        </w:rPr>
      </w:pPr>
      <w:r w:rsidRPr="00E34F27">
        <w:rPr>
          <w:rFonts w:ascii="Times New Roman" w:eastAsia="Times New Roman" w:hAnsi="Times New Roman" w:cs="Times New Roman"/>
          <w:color w:val="00000A"/>
          <w:sz w:val="24"/>
          <w:szCs w:val="24"/>
          <w:lang w:eastAsia="zh-CN" w:bidi="mr-IN"/>
        </w:rPr>
        <w:t>Importance of Flood fill</w:t>
      </w:r>
    </w:p>
    <w:p w14:paraId="14E92AEC" w14:textId="77777777" w:rsidR="006931F4" w:rsidRPr="00E34F27" w:rsidRDefault="006931F4" w:rsidP="006931F4">
      <w:pPr>
        <w:pStyle w:val="ListParagraph"/>
        <w:numPr>
          <w:ilvl w:val="0"/>
          <w:numId w:val="4"/>
        </w:numPr>
        <w:spacing w:after="0"/>
        <w:rPr>
          <w:rFonts w:ascii="Times New Roman" w:eastAsia="Times New Roman" w:hAnsi="Times New Roman" w:cs="Times New Roman"/>
          <w:color w:val="00000A"/>
          <w:sz w:val="24"/>
          <w:szCs w:val="24"/>
          <w:lang w:eastAsia="zh-CN" w:bidi="mr-IN"/>
        </w:rPr>
      </w:pPr>
      <w:r w:rsidRPr="00E34F27">
        <w:rPr>
          <w:rFonts w:ascii="Times New Roman" w:eastAsia="Times New Roman" w:hAnsi="Times New Roman" w:cs="Times New Roman"/>
          <w:color w:val="00000A"/>
          <w:sz w:val="24"/>
          <w:szCs w:val="24"/>
          <w:lang w:eastAsia="zh-CN" w:bidi="mr-IN"/>
        </w:rPr>
        <w:t>Limitation of methods</w:t>
      </w:r>
    </w:p>
    <w:p w14:paraId="502068DD" w14:textId="77777777" w:rsidR="006931F4" w:rsidRDefault="006931F4" w:rsidP="006931F4">
      <w:pPr>
        <w:pStyle w:val="ListParagraph"/>
        <w:numPr>
          <w:ilvl w:val="0"/>
          <w:numId w:val="4"/>
        </w:numPr>
        <w:spacing w:after="0"/>
        <w:rPr>
          <w:rFonts w:ascii="Times New Roman" w:eastAsia="Times New Roman" w:hAnsi="Times New Roman" w:cs="Times New Roman"/>
          <w:color w:val="00000A"/>
          <w:sz w:val="24"/>
          <w:szCs w:val="24"/>
          <w:lang w:eastAsia="zh-CN" w:bidi="mr-IN"/>
        </w:rPr>
      </w:pPr>
      <w:r w:rsidRPr="00E34F27">
        <w:rPr>
          <w:rFonts w:ascii="Times New Roman" w:eastAsia="Times New Roman" w:hAnsi="Times New Roman" w:cs="Times New Roman"/>
          <w:color w:val="00000A"/>
          <w:sz w:val="24"/>
          <w:szCs w:val="24"/>
          <w:lang w:eastAsia="zh-CN" w:bidi="mr-IN"/>
        </w:rPr>
        <w:t>Usefulness of method</w:t>
      </w:r>
    </w:p>
    <w:p w14:paraId="0663CAEB" w14:textId="77777777" w:rsidR="006931F4" w:rsidRDefault="006931F4" w:rsidP="006931F4">
      <w:pPr>
        <w:spacing w:after="0"/>
        <w:rPr>
          <w:rFonts w:ascii="Times New Roman" w:eastAsia="Times New Roman" w:hAnsi="Times New Roman" w:cs="Times New Roman"/>
          <w:color w:val="00000A"/>
          <w:sz w:val="24"/>
          <w:szCs w:val="24"/>
          <w:lang w:eastAsia="zh-CN" w:bidi="mr-IN"/>
        </w:rPr>
      </w:pPr>
    </w:p>
    <w:p w14:paraId="3D6C4AAD" w14:textId="77777777" w:rsidR="006931F4" w:rsidRPr="00037A74" w:rsidRDefault="006931F4" w:rsidP="006931F4">
      <w:pPr>
        <w:spacing w:after="0"/>
        <w:rPr>
          <w:rFonts w:ascii="Times New Roman" w:eastAsia="Times New Roman" w:hAnsi="Times New Roman" w:cs="Times New Roman"/>
          <w:color w:val="00000A"/>
          <w:sz w:val="24"/>
          <w:szCs w:val="24"/>
          <w:lang w:eastAsia="zh-CN" w:bidi="mr-IN"/>
        </w:rPr>
      </w:pPr>
      <w:r w:rsidRPr="00037A74">
        <w:rPr>
          <w:rFonts w:ascii="Times New Roman" w:eastAsia="Times New Roman" w:hAnsi="Times New Roman" w:cs="Times New Roman"/>
          <w:color w:val="00000A"/>
          <w:sz w:val="24"/>
          <w:szCs w:val="24"/>
          <w:lang w:eastAsia="zh-CN" w:bidi="mr-IN"/>
        </w:rPr>
        <w:t xml:space="preserve">Flood fill is crucial in computer graphics for various tasks, such as coloring regions, filling areas with patterns or textures, and identifying bounded regions. It is instrumental in creating </w:t>
      </w:r>
      <w:r w:rsidRPr="00037A74">
        <w:rPr>
          <w:rFonts w:ascii="Times New Roman" w:eastAsia="Times New Roman" w:hAnsi="Times New Roman" w:cs="Times New Roman"/>
          <w:color w:val="00000A"/>
          <w:sz w:val="24"/>
          <w:szCs w:val="24"/>
          <w:lang w:eastAsia="zh-CN" w:bidi="mr-IN"/>
        </w:rPr>
        <w:lastRenderedPageBreak/>
        <w:t>visually appealing and intuitive graphics in applications like drawing software, image editing tools, and video games.</w:t>
      </w:r>
    </w:p>
    <w:p w14:paraId="7E799640" w14:textId="77777777" w:rsidR="006931F4" w:rsidRDefault="006931F4" w:rsidP="006931F4"/>
    <w:p w14:paraId="1986196D" w14:textId="77777777" w:rsidR="006931F4" w:rsidRDefault="006931F4" w:rsidP="006931F4">
      <w:r>
        <w:t>Limitation of methods:</w:t>
      </w:r>
    </w:p>
    <w:p w14:paraId="488A2DF5" w14:textId="77777777" w:rsidR="006931F4" w:rsidRDefault="006931F4" w:rsidP="006931F4">
      <w:r>
        <w:t>Despite its usefulness, flood fill algorithms can encounter limitations. One primary limitation is the possibility of stack overflow when dealing with large areas or when the recursion depth becomes too significant. Additionally, the traditional implementation of flood fill might not be suitable for handling complex shapes or irregular boundaries, as it may lead to leakage or bleeding of the fill outside the desired region</w:t>
      </w:r>
    </w:p>
    <w:p w14:paraId="7811F527" w14:textId="77777777" w:rsidR="006931F4" w:rsidRDefault="006931F4" w:rsidP="006931F4"/>
    <w:p w14:paraId="63F6E19C" w14:textId="77777777" w:rsidR="006931F4" w:rsidRDefault="006931F4" w:rsidP="006931F4"/>
    <w:p w14:paraId="113A1509" w14:textId="77777777" w:rsidR="006931F4" w:rsidRDefault="006931F4" w:rsidP="006931F4">
      <w:r>
        <w:t>Usefulness of method:</w:t>
      </w:r>
    </w:p>
    <w:p w14:paraId="7C45BB4E" w14:textId="77777777" w:rsidR="006931F4" w:rsidRDefault="006931F4" w:rsidP="006931F4">
      <w:r>
        <w:t>The flood fill algorithm is incredibly useful in various applications, particularly in graphics and image processing. It enables the efficient filling of closed areas with desired colors, textures, or patterns. Moreover, it simplifies the implementation of numerous functionalities such as the paint bucket tool, region labeling, and boundary detection.</w:t>
      </w:r>
    </w:p>
    <w:p w14:paraId="1A2F92A7" w14:textId="77777777" w:rsidR="006931F4" w:rsidRDefault="006931F4" w:rsidP="006931F4"/>
    <w:p w14:paraId="2E19D920" w14:textId="77777777" w:rsidR="006931F4" w:rsidRDefault="006931F4" w:rsidP="006931F4"/>
    <w:p w14:paraId="5942D450" w14:textId="77777777" w:rsidR="0098527E" w:rsidRDefault="0098527E" w:rsidP="0098527E">
      <w:pPr>
        <w:spacing w:after="0" w:line="240" w:lineRule="auto"/>
        <w:rPr>
          <w:rFonts w:ascii="Times New Roman" w:hAnsi="Times New Roman" w:cs="Times New Roman"/>
          <w:b/>
          <w:noProof/>
          <w:sz w:val="24"/>
          <w:szCs w:val="24"/>
          <w:lang w:eastAsia="en-IN" w:bidi="hi-IN"/>
        </w:rPr>
      </w:pPr>
    </w:p>
    <w:sectPr w:rsidR="0098527E">
      <w:headerReference w:type="default" r:id="rId11"/>
      <w:pgSz w:w="11906" w:h="16838"/>
      <w:pgMar w:top="1440" w:right="1440" w:bottom="1440" w:left="1440" w:header="708" w:footer="708"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8BB46" w14:textId="77777777" w:rsidR="002E336C" w:rsidRDefault="002E336C">
      <w:pPr>
        <w:spacing w:after="0" w:line="240" w:lineRule="auto"/>
      </w:pPr>
      <w:r>
        <w:separator/>
      </w:r>
    </w:p>
  </w:endnote>
  <w:endnote w:type="continuationSeparator" w:id="0">
    <w:p w14:paraId="2C47CA78" w14:textId="77777777" w:rsidR="002E336C" w:rsidRDefault="002E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F668A" w14:textId="77777777" w:rsidR="002E336C" w:rsidRDefault="002E336C">
      <w:pPr>
        <w:spacing w:after="0" w:line="240" w:lineRule="auto"/>
      </w:pPr>
      <w:r>
        <w:separator/>
      </w:r>
    </w:p>
  </w:footnote>
  <w:footnote w:type="continuationSeparator" w:id="0">
    <w:p w14:paraId="21E5940E" w14:textId="77777777" w:rsidR="002E336C" w:rsidRDefault="002E3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496"/>
    </w:tblGrid>
    <w:tr w:rsidR="003E30E1" w14:paraId="465B3E54" w14:textId="77777777" w:rsidTr="00805368">
      <w:tc>
        <w:tcPr>
          <w:tcW w:w="1535" w:type="dxa"/>
          <w:vMerge w:val="restart"/>
          <w:tcMar>
            <w:left w:w="0" w:type="dxa"/>
            <w:right w:w="0" w:type="dxa"/>
          </w:tcMar>
          <w:vAlign w:val="center"/>
        </w:tcPr>
        <w:p w14:paraId="72C16177" w14:textId="77777777" w:rsidR="0072298E" w:rsidRPr="0049173C" w:rsidRDefault="00000000" w:rsidP="0072298E">
          <w:pPr>
            <w:tabs>
              <w:tab w:val="center" w:pos="4513"/>
              <w:tab w:val="right" w:pos="9026"/>
            </w:tabs>
            <w:rPr>
              <w:color w:val="00000A"/>
              <w:sz w:val="24"/>
            </w:rPr>
          </w:pPr>
          <w:r>
            <w:rPr>
              <w:noProof/>
              <w:color w:val="00000A"/>
              <w:sz w:val="24"/>
              <w14:ligatures w14:val="standardContextual"/>
            </w:rPr>
            <w:drawing>
              <wp:inline distT="0" distB="0" distL="0" distR="0" wp14:anchorId="69EE6228" wp14:editId="793884B9">
                <wp:extent cx="819150" cy="523543"/>
                <wp:effectExtent l="0" t="0" r="0" b="0"/>
                <wp:docPr id="91269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90100" name="Picture 185536874"/>
                        <pic:cNvPicPr/>
                      </pic:nvPicPr>
                      <pic:blipFill>
                        <a:blip r:embed="rId1">
                          <a:extLst>
                            <a:ext uri="{28A0092B-C50C-407E-A947-70E740481C1C}">
                              <a14:useLocalDpi xmlns:a14="http://schemas.microsoft.com/office/drawing/2010/main" val="0"/>
                            </a:ext>
                          </a:extLst>
                        </a:blip>
                        <a:stretch>
                          <a:fillRect/>
                        </a:stretch>
                      </pic:blipFill>
                      <pic:spPr>
                        <a:xfrm>
                          <a:off x="0" y="0"/>
                          <a:ext cx="852341" cy="544756"/>
                        </a:xfrm>
                        <a:prstGeom prst="rect">
                          <a:avLst/>
                        </a:prstGeom>
                      </pic:spPr>
                    </pic:pic>
                  </a:graphicData>
                </a:graphic>
              </wp:inline>
            </w:drawing>
          </w:r>
        </w:p>
      </w:tc>
      <w:tc>
        <w:tcPr>
          <w:tcW w:w="7604" w:type="dxa"/>
          <w:vAlign w:val="center"/>
        </w:tcPr>
        <w:p w14:paraId="7FC51248"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3E30E1" w14:paraId="0C540FAE" w14:textId="77777777" w:rsidTr="00805368">
      <w:trPr>
        <w:trHeight w:val="302"/>
      </w:trPr>
      <w:tc>
        <w:tcPr>
          <w:tcW w:w="1535" w:type="dxa"/>
          <w:vMerge/>
        </w:tcPr>
        <w:p w14:paraId="35730531" w14:textId="77777777" w:rsidR="0072298E" w:rsidRPr="0049173C" w:rsidRDefault="0072298E" w:rsidP="0072298E">
          <w:pPr>
            <w:tabs>
              <w:tab w:val="center" w:pos="4513"/>
              <w:tab w:val="right" w:pos="9026"/>
            </w:tabs>
            <w:jc w:val="center"/>
            <w:rPr>
              <w:color w:val="00000A"/>
              <w:sz w:val="24"/>
            </w:rPr>
          </w:pPr>
        </w:p>
      </w:tc>
      <w:tc>
        <w:tcPr>
          <w:tcW w:w="7604" w:type="dxa"/>
          <w:vAlign w:val="center"/>
        </w:tcPr>
        <w:p w14:paraId="189AF920"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28"/>
              <w:szCs w:val="32"/>
            </w:rPr>
            <w:t>Department o</w:t>
          </w:r>
          <w:r w:rsidR="0098527E">
            <w:rPr>
              <w:rFonts w:cs="Times New Roman"/>
              <w:color w:val="00000A"/>
              <w:sz w:val="28"/>
              <w:szCs w:val="32"/>
            </w:rPr>
            <w:t>f Artificial Intelligence and Data Science</w:t>
          </w:r>
        </w:p>
      </w:tc>
    </w:tr>
  </w:tbl>
  <w:p w14:paraId="0FEA2B87" w14:textId="77777777" w:rsidR="0072298E" w:rsidRDefault="00722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CFF"/>
    <w:multiLevelType w:val="hybridMultilevel"/>
    <w:tmpl w:val="432E8A1A"/>
    <w:lvl w:ilvl="0" w:tplc="CBAE4F38">
      <w:start w:val="1"/>
      <w:numFmt w:val="decimal"/>
      <w:lvlText w:val="%1."/>
      <w:lvlJc w:val="left"/>
      <w:pPr>
        <w:ind w:left="2160" w:hanging="360"/>
      </w:pPr>
    </w:lvl>
    <w:lvl w:ilvl="1" w:tplc="86CA84B8">
      <w:start w:val="1"/>
      <w:numFmt w:val="lowerLetter"/>
      <w:lvlText w:val="%2."/>
      <w:lvlJc w:val="left"/>
      <w:pPr>
        <w:ind w:left="2880" w:hanging="360"/>
      </w:pPr>
    </w:lvl>
    <w:lvl w:ilvl="2" w:tplc="26CCD438">
      <w:start w:val="1"/>
      <w:numFmt w:val="lowerRoman"/>
      <w:lvlText w:val="%3."/>
      <w:lvlJc w:val="right"/>
      <w:pPr>
        <w:ind w:left="3600" w:hanging="180"/>
      </w:pPr>
    </w:lvl>
    <w:lvl w:ilvl="3" w:tplc="F17A59AE">
      <w:start w:val="1"/>
      <w:numFmt w:val="decimal"/>
      <w:lvlText w:val="%4."/>
      <w:lvlJc w:val="left"/>
      <w:pPr>
        <w:ind w:left="4320" w:hanging="360"/>
      </w:pPr>
    </w:lvl>
    <w:lvl w:ilvl="4" w:tplc="F2A09A70">
      <w:start w:val="1"/>
      <w:numFmt w:val="lowerLetter"/>
      <w:lvlText w:val="%5."/>
      <w:lvlJc w:val="left"/>
      <w:pPr>
        <w:ind w:left="5040" w:hanging="360"/>
      </w:pPr>
    </w:lvl>
    <w:lvl w:ilvl="5" w:tplc="66B6D8EC">
      <w:start w:val="1"/>
      <w:numFmt w:val="lowerRoman"/>
      <w:lvlText w:val="%6."/>
      <w:lvlJc w:val="right"/>
      <w:pPr>
        <w:ind w:left="5760" w:hanging="180"/>
      </w:pPr>
    </w:lvl>
    <w:lvl w:ilvl="6" w:tplc="6584FF1C">
      <w:start w:val="1"/>
      <w:numFmt w:val="decimal"/>
      <w:lvlText w:val="%7."/>
      <w:lvlJc w:val="left"/>
      <w:pPr>
        <w:ind w:left="6480" w:hanging="360"/>
      </w:pPr>
    </w:lvl>
    <w:lvl w:ilvl="7" w:tplc="73C24838">
      <w:start w:val="1"/>
      <w:numFmt w:val="lowerLetter"/>
      <w:lvlText w:val="%8."/>
      <w:lvlJc w:val="left"/>
      <w:pPr>
        <w:ind w:left="7200" w:hanging="360"/>
      </w:pPr>
    </w:lvl>
    <w:lvl w:ilvl="8" w:tplc="22847D4E">
      <w:start w:val="1"/>
      <w:numFmt w:val="lowerRoman"/>
      <w:lvlText w:val="%9."/>
      <w:lvlJc w:val="right"/>
      <w:pPr>
        <w:ind w:left="7920" w:hanging="180"/>
      </w:pPr>
    </w:lvl>
  </w:abstractNum>
  <w:abstractNum w:abstractNumId="1" w15:restartNumberingAfterBreak="0">
    <w:nsid w:val="16A86C90"/>
    <w:multiLevelType w:val="hybridMultilevel"/>
    <w:tmpl w:val="34C49394"/>
    <w:lvl w:ilvl="0" w:tplc="BC605DDA">
      <w:start w:val="1"/>
      <w:numFmt w:val="decimal"/>
      <w:lvlText w:val="%1."/>
      <w:lvlJc w:val="left"/>
      <w:pPr>
        <w:ind w:left="720" w:hanging="360"/>
      </w:pPr>
    </w:lvl>
    <w:lvl w:ilvl="1" w:tplc="0E52AA14" w:tentative="1">
      <w:start w:val="1"/>
      <w:numFmt w:val="lowerLetter"/>
      <w:lvlText w:val="%2."/>
      <w:lvlJc w:val="left"/>
      <w:pPr>
        <w:ind w:left="1440" w:hanging="360"/>
      </w:pPr>
    </w:lvl>
    <w:lvl w:ilvl="2" w:tplc="6022576E" w:tentative="1">
      <w:start w:val="1"/>
      <w:numFmt w:val="lowerRoman"/>
      <w:lvlText w:val="%3."/>
      <w:lvlJc w:val="right"/>
      <w:pPr>
        <w:ind w:left="2160" w:hanging="180"/>
      </w:pPr>
    </w:lvl>
    <w:lvl w:ilvl="3" w:tplc="976214BE" w:tentative="1">
      <w:start w:val="1"/>
      <w:numFmt w:val="decimal"/>
      <w:lvlText w:val="%4."/>
      <w:lvlJc w:val="left"/>
      <w:pPr>
        <w:ind w:left="2880" w:hanging="360"/>
      </w:pPr>
    </w:lvl>
    <w:lvl w:ilvl="4" w:tplc="3C4CC0A0" w:tentative="1">
      <w:start w:val="1"/>
      <w:numFmt w:val="lowerLetter"/>
      <w:lvlText w:val="%5."/>
      <w:lvlJc w:val="left"/>
      <w:pPr>
        <w:ind w:left="3600" w:hanging="360"/>
      </w:pPr>
    </w:lvl>
    <w:lvl w:ilvl="5" w:tplc="51B27718" w:tentative="1">
      <w:start w:val="1"/>
      <w:numFmt w:val="lowerRoman"/>
      <w:lvlText w:val="%6."/>
      <w:lvlJc w:val="right"/>
      <w:pPr>
        <w:ind w:left="4320" w:hanging="180"/>
      </w:pPr>
    </w:lvl>
    <w:lvl w:ilvl="6" w:tplc="7046A864" w:tentative="1">
      <w:start w:val="1"/>
      <w:numFmt w:val="decimal"/>
      <w:lvlText w:val="%7."/>
      <w:lvlJc w:val="left"/>
      <w:pPr>
        <w:ind w:left="5040" w:hanging="360"/>
      </w:pPr>
    </w:lvl>
    <w:lvl w:ilvl="7" w:tplc="99422684" w:tentative="1">
      <w:start w:val="1"/>
      <w:numFmt w:val="lowerLetter"/>
      <w:lvlText w:val="%8."/>
      <w:lvlJc w:val="left"/>
      <w:pPr>
        <w:ind w:left="5760" w:hanging="360"/>
      </w:pPr>
    </w:lvl>
    <w:lvl w:ilvl="8" w:tplc="EC425282" w:tentative="1">
      <w:start w:val="1"/>
      <w:numFmt w:val="lowerRoman"/>
      <w:lvlText w:val="%9."/>
      <w:lvlJc w:val="right"/>
      <w:pPr>
        <w:ind w:left="6480" w:hanging="180"/>
      </w:pPr>
    </w:lvl>
  </w:abstractNum>
  <w:abstractNum w:abstractNumId="2" w15:restartNumberingAfterBreak="0">
    <w:nsid w:val="208F4F2F"/>
    <w:multiLevelType w:val="hybridMultilevel"/>
    <w:tmpl w:val="1ACA164C"/>
    <w:lvl w:ilvl="0" w:tplc="39EEAE3E">
      <w:start w:val="1"/>
      <w:numFmt w:val="decimal"/>
      <w:lvlText w:val="%1."/>
      <w:lvlJc w:val="left"/>
      <w:pPr>
        <w:ind w:left="720" w:hanging="360"/>
      </w:pPr>
    </w:lvl>
    <w:lvl w:ilvl="1" w:tplc="F21C9D7C" w:tentative="1">
      <w:start w:val="1"/>
      <w:numFmt w:val="lowerLetter"/>
      <w:lvlText w:val="%2."/>
      <w:lvlJc w:val="left"/>
      <w:pPr>
        <w:ind w:left="1440" w:hanging="360"/>
      </w:pPr>
    </w:lvl>
    <w:lvl w:ilvl="2" w:tplc="42D09C36" w:tentative="1">
      <w:start w:val="1"/>
      <w:numFmt w:val="lowerRoman"/>
      <w:lvlText w:val="%3."/>
      <w:lvlJc w:val="right"/>
      <w:pPr>
        <w:ind w:left="2160" w:hanging="180"/>
      </w:pPr>
    </w:lvl>
    <w:lvl w:ilvl="3" w:tplc="67F8F806" w:tentative="1">
      <w:start w:val="1"/>
      <w:numFmt w:val="decimal"/>
      <w:lvlText w:val="%4."/>
      <w:lvlJc w:val="left"/>
      <w:pPr>
        <w:ind w:left="2880" w:hanging="360"/>
      </w:pPr>
    </w:lvl>
    <w:lvl w:ilvl="4" w:tplc="89505CF4" w:tentative="1">
      <w:start w:val="1"/>
      <w:numFmt w:val="lowerLetter"/>
      <w:lvlText w:val="%5."/>
      <w:lvlJc w:val="left"/>
      <w:pPr>
        <w:ind w:left="3600" w:hanging="360"/>
      </w:pPr>
    </w:lvl>
    <w:lvl w:ilvl="5" w:tplc="881C005E" w:tentative="1">
      <w:start w:val="1"/>
      <w:numFmt w:val="lowerRoman"/>
      <w:lvlText w:val="%6."/>
      <w:lvlJc w:val="right"/>
      <w:pPr>
        <w:ind w:left="4320" w:hanging="180"/>
      </w:pPr>
    </w:lvl>
    <w:lvl w:ilvl="6" w:tplc="5BFC449E" w:tentative="1">
      <w:start w:val="1"/>
      <w:numFmt w:val="decimal"/>
      <w:lvlText w:val="%7."/>
      <w:lvlJc w:val="left"/>
      <w:pPr>
        <w:ind w:left="5040" w:hanging="360"/>
      </w:pPr>
    </w:lvl>
    <w:lvl w:ilvl="7" w:tplc="BCA48FEC" w:tentative="1">
      <w:start w:val="1"/>
      <w:numFmt w:val="lowerLetter"/>
      <w:lvlText w:val="%8."/>
      <w:lvlJc w:val="left"/>
      <w:pPr>
        <w:ind w:left="5760" w:hanging="360"/>
      </w:pPr>
    </w:lvl>
    <w:lvl w:ilvl="8" w:tplc="B55633F4" w:tentative="1">
      <w:start w:val="1"/>
      <w:numFmt w:val="lowerRoman"/>
      <w:lvlText w:val="%9."/>
      <w:lvlJc w:val="right"/>
      <w:pPr>
        <w:ind w:left="6480" w:hanging="180"/>
      </w:pPr>
    </w:lvl>
  </w:abstractNum>
  <w:abstractNum w:abstractNumId="3" w15:restartNumberingAfterBreak="0">
    <w:nsid w:val="21817E8A"/>
    <w:multiLevelType w:val="hybridMultilevel"/>
    <w:tmpl w:val="21E492D4"/>
    <w:lvl w:ilvl="0" w:tplc="557CF196">
      <w:start w:val="1"/>
      <w:numFmt w:val="decimal"/>
      <w:lvlText w:val="%1."/>
      <w:lvlJc w:val="left"/>
      <w:pPr>
        <w:ind w:left="720" w:hanging="360"/>
      </w:pPr>
      <w:rPr>
        <w:b/>
      </w:rPr>
    </w:lvl>
    <w:lvl w:ilvl="1" w:tplc="9E9E98CE">
      <w:start w:val="1"/>
      <w:numFmt w:val="lowerLetter"/>
      <w:lvlText w:val="%2."/>
      <w:lvlJc w:val="left"/>
      <w:pPr>
        <w:ind w:left="1440" w:hanging="360"/>
      </w:pPr>
    </w:lvl>
    <w:lvl w:ilvl="2" w:tplc="C538915C">
      <w:start w:val="1"/>
      <w:numFmt w:val="lowerRoman"/>
      <w:lvlText w:val="%3."/>
      <w:lvlJc w:val="right"/>
      <w:pPr>
        <w:ind w:left="2160" w:hanging="180"/>
      </w:pPr>
    </w:lvl>
    <w:lvl w:ilvl="3" w:tplc="213A3AC0">
      <w:start w:val="1"/>
      <w:numFmt w:val="decimal"/>
      <w:lvlText w:val="%4."/>
      <w:lvlJc w:val="left"/>
      <w:pPr>
        <w:ind w:left="2880" w:hanging="360"/>
      </w:pPr>
    </w:lvl>
    <w:lvl w:ilvl="4" w:tplc="63F059B2">
      <w:start w:val="1"/>
      <w:numFmt w:val="lowerLetter"/>
      <w:lvlText w:val="%5."/>
      <w:lvlJc w:val="left"/>
      <w:pPr>
        <w:ind w:left="3600" w:hanging="360"/>
      </w:pPr>
    </w:lvl>
    <w:lvl w:ilvl="5" w:tplc="74AE9A76">
      <w:start w:val="1"/>
      <w:numFmt w:val="lowerRoman"/>
      <w:lvlText w:val="%6."/>
      <w:lvlJc w:val="right"/>
      <w:pPr>
        <w:ind w:left="4320" w:hanging="180"/>
      </w:pPr>
    </w:lvl>
    <w:lvl w:ilvl="6" w:tplc="1AFEE300">
      <w:start w:val="1"/>
      <w:numFmt w:val="decimal"/>
      <w:lvlText w:val="%7."/>
      <w:lvlJc w:val="left"/>
      <w:pPr>
        <w:ind w:left="5040" w:hanging="360"/>
      </w:pPr>
    </w:lvl>
    <w:lvl w:ilvl="7" w:tplc="FCB431C2">
      <w:start w:val="1"/>
      <w:numFmt w:val="lowerLetter"/>
      <w:lvlText w:val="%8."/>
      <w:lvlJc w:val="left"/>
      <w:pPr>
        <w:ind w:left="5760" w:hanging="360"/>
      </w:pPr>
    </w:lvl>
    <w:lvl w:ilvl="8" w:tplc="6EA65888">
      <w:start w:val="1"/>
      <w:numFmt w:val="lowerRoman"/>
      <w:lvlText w:val="%9."/>
      <w:lvlJc w:val="right"/>
      <w:pPr>
        <w:ind w:left="6480" w:hanging="180"/>
      </w:pPr>
    </w:lvl>
  </w:abstractNum>
  <w:abstractNum w:abstractNumId="4" w15:restartNumberingAfterBreak="0">
    <w:nsid w:val="272B66D1"/>
    <w:multiLevelType w:val="hybridMultilevel"/>
    <w:tmpl w:val="A9EE94A4"/>
    <w:lvl w:ilvl="0" w:tplc="65B2F230">
      <w:start w:val="1"/>
      <w:numFmt w:val="decimal"/>
      <w:lvlText w:val="%1."/>
      <w:lvlJc w:val="left"/>
      <w:pPr>
        <w:ind w:left="720" w:hanging="360"/>
      </w:pPr>
      <w:rPr>
        <w:b/>
      </w:rPr>
    </w:lvl>
    <w:lvl w:ilvl="1" w:tplc="E69EDB5A">
      <w:start w:val="1"/>
      <w:numFmt w:val="lowerLetter"/>
      <w:lvlText w:val="%2."/>
      <w:lvlJc w:val="left"/>
      <w:pPr>
        <w:ind w:left="1440" w:hanging="360"/>
      </w:pPr>
    </w:lvl>
    <w:lvl w:ilvl="2" w:tplc="87F446AE">
      <w:start w:val="1"/>
      <w:numFmt w:val="lowerRoman"/>
      <w:lvlText w:val="%3."/>
      <w:lvlJc w:val="right"/>
      <w:pPr>
        <w:ind w:left="2160" w:hanging="180"/>
      </w:pPr>
    </w:lvl>
    <w:lvl w:ilvl="3" w:tplc="07742BD8">
      <w:start w:val="1"/>
      <w:numFmt w:val="decimal"/>
      <w:lvlText w:val="%4."/>
      <w:lvlJc w:val="left"/>
      <w:pPr>
        <w:ind w:left="2880" w:hanging="360"/>
      </w:pPr>
    </w:lvl>
    <w:lvl w:ilvl="4" w:tplc="6FBE36EE">
      <w:start w:val="1"/>
      <w:numFmt w:val="lowerLetter"/>
      <w:lvlText w:val="%5."/>
      <w:lvlJc w:val="left"/>
      <w:pPr>
        <w:ind w:left="3600" w:hanging="360"/>
      </w:pPr>
    </w:lvl>
    <w:lvl w:ilvl="5" w:tplc="D964594E">
      <w:start w:val="1"/>
      <w:numFmt w:val="lowerRoman"/>
      <w:lvlText w:val="%6."/>
      <w:lvlJc w:val="right"/>
      <w:pPr>
        <w:ind w:left="4320" w:hanging="180"/>
      </w:pPr>
    </w:lvl>
    <w:lvl w:ilvl="6" w:tplc="5FD6F9E4">
      <w:start w:val="1"/>
      <w:numFmt w:val="decimal"/>
      <w:lvlText w:val="%7."/>
      <w:lvlJc w:val="left"/>
      <w:pPr>
        <w:ind w:left="5040" w:hanging="360"/>
      </w:pPr>
    </w:lvl>
    <w:lvl w:ilvl="7" w:tplc="6718758A">
      <w:start w:val="1"/>
      <w:numFmt w:val="lowerLetter"/>
      <w:lvlText w:val="%8."/>
      <w:lvlJc w:val="left"/>
      <w:pPr>
        <w:ind w:left="5760" w:hanging="360"/>
      </w:pPr>
    </w:lvl>
    <w:lvl w:ilvl="8" w:tplc="B5D66BEA">
      <w:start w:val="1"/>
      <w:numFmt w:val="lowerRoman"/>
      <w:lvlText w:val="%9."/>
      <w:lvlJc w:val="right"/>
      <w:pPr>
        <w:ind w:left="6480" w:hanging="180"/>
      </w:pPr>
    </w:lvl>
  </w:abstractNum>
  <w:abstractNum w:abstractNumId="5" w15:restartNumberingAfterBreak="0">
    <w:nsid w:val="38BC30FF"/>
    <w:multiLevelType w:val="hybridMultilevel"/>
    <w:tmpl w:val="432E8A1A"/>
    <w:lvl w:ilvl="0" w:tplc="BFD4DDFA">
      <w:start w:val="1"/>
      <w:numFmt w:val="decimal"/>
      <w:lvlText w:val="%1."/>
      <w:lvlJc w:val="left"/>
      <w:pPr>
        <w:ind w:left="2160" w:hanging="360"/>
      </w:pPr>
    </w:lvl>
    <w:lvl w:ilvl="1" w:tplc="4F2C9B3A">
      <w:start w:val="1"/>
      <w:numFmt w:val="lowerLetter"/>
      <w:lvlText w:val="%2."/>
      <w:lvlJc w:val="left"/>
      <w:pPr>
        <w:ind w:left="2880" w:hanging="360"/>
      </w:pPr>
    </w:lvl>
    <w:lvl w:ilvl="2" w:tplc="700E55E8">
      <w:start w:val="1"/>
      <w:numFmt w:val="lowerRoman"/>
      <w:lvlText w:val="%3."/>
      <w:lvlJc w:val="right"/>
      <w:pPr>
        <w:ind w:left="3600" w:hanging="180"/>
      </w:pPr>
    </w:lvl>
    <w:lvl w:ilvl="3" w:tplc="F920CE9E">
      <w:start w:val="1"/>
      <w:numFmt w:val="decimal"/>
      <w:lvlText w:val="%4."/>
      <w:lvlJc w:val="left"/>
      <w:pPr>
        <w:ind w:left="4320" w:hanging="360"/>
      </w:pPr>
    </w:lvl>
    <w:lvl w:ilvl="4" w:tplc="1174F9F6">
      <w:start w:val="1"/>
      <w:numFmt w:val="lowerLetter"/>
      <w:lvlText w:val="%5."/>
      <w:lvlJc w:val="left"/>
      <w:pPr>
        <w:ind w:left="5040" w:hanging="360"/>
      </w:pPr>
    </w:lvl>
    <w:lvl w:ilvl="5" w:tplc="E258DC18">
      <w:start w:val="1"/>
      <w:numFmt w:val="lowerRoman"/>
      <w:lvlText w:val="%6."/>
      <w:lvlJc w:val="right"/>
      <w:pPr>
        <w:ind w:left="5760" w:hanging="180"/>
      </w:pPr>
    </w:lvl>
    <w:lvl w:ilvl="6" w:tplc="2982D966">
      <w:start w:val="1"/>
      <w:numFmt w:val="decimal"/>
      <w:lvlText w:val="%7."/>
      <w:lvlJc w:val="left"/>
      <w:pPr>
        <w:ind w:left="6480" w:hanging="360"/>
      </w:pPr>
    </w:lvl>
    <w:lvl w:ilvl="7" w:tplc="9D3CB3BC">
      <w:start w:val="1"/>
      <w:numFmt w:val="lowerLetter"/>
      <w:lvlText w:val="%8."/>
      <w:lvlJc w:val="left"/>
      <w:pPr>
        <w:ind w:left="7200" w:hanging="360"/>
      </w:pPr>
    </w:lvl>
    <w:lvl w:ilvl="8" w:tplc="AAF03DD2">
      <w:start w:val="1"/>
      <w:numFmt w:val="lowerRoman"/>
      <w:lvlText w:val="%9."/>
      <w:lvlJc w:val="right"/>
      <w:pPr>
        <w:ind w:left="7920" w:hanging="180"/>
      </w:pPr>
    </w:lvl>
  </w:abstractNum>
  <w:abstractNum w:abstractNumId="6" w15:restartNumberingAfterBreak="0">
    <w:nsid w:val="5D45720C"/>
    <w:multiLevelType w:val="hybridMultilevel"/>
    <w:tmpl w:val="FBD81CDE"/>
    <w:lvl w:ilvl="0" w:tplc="BCDCFF4C">
      <w:start w:val="1"/>
      <w:numFmt w:val="bullet"/>
      <w:lvlText w:val=""/>
      <w:lvlJc w:val="left"/>
      <w:pPr>
        <w:ind w:left="720" w:hanging="360"/>
      </w:pPr>
      <w:rPr>
        <w:rFonts w:ascii="Wingdings" w:hAnsi="Wingdings" w:hint="default"/>
      </w:rPr>
    </w:lvl>
    <w:lvl w:ilvl="1" w:tplc="9C223116" w:tentative="1">
      <w:start w:val="1"/>
      <w:numFmt w:val="bullet"/>
      <w:lvlText w:val="o"/>
      <w:lvlJc w:val="left"/>
      <w:pPr>
        <w:ind w:left="1440" w:hanging="360"/>
      </w:pPr>
      <w:rPr>
        <w:rFonts w:ascii="Courier New" w:hAnsi="Courier New" w:cs="Courier New" w:hint="default"/>
      </w:rPr>
    </w:lvl>
    <w:lvl w:ilvl="2" w:tplc="84FE883E" w:tentative="1">
      <w:start w:val="1"/>
      <w:numFmt w:val="bullet"/>
      <w:lvlText w:val=""/>
      <w:lvlJc w:val="left"/>
      <w:pPr>
        <w:ind w:left="2160" w:hanging="360"/>
      </w:pPr>
      <w:rPr>
        <w:rFonts w:ascii="Wingdings" w:hAnsi="Wingdings" w:hint="default"/>
      </w:rPr>
    </w:lvl>
    <w:lvl w:ilvl="3" w:tplc="4FC4724A" w:tentative="1">
      <w:start w:val="1"/>
      <w:numFmt w:val="bullet"/>
      <w:lvlText w:val=""/>
      <w:lvlJc w:val="left"/>
      <w:pPr>
        <w:ind w:left="2880" w:hanging="360"/>
      </w:pPr>
      <w:rPr>
        <w:rFonts w:ascii="Symbol" w:hAnsi="Symbol" w:hint="default"/>
      </w:rPr>
    </w:lvl>
    <w:lvl w:ilvl="4" w:tplc="001C8C40" w:tentative="1">
      <w:start w:val="1"/>
      <w:numFmt w:val="bullet"/>
      <w:lvlText w:val="o"/>
      <w:lvlJc w:val="left"/>
      <w:pPr>
        <w:ind w:left="3600" w:hanging="360"/>
      </w:pPr>
      <w:rPr>
        <w:rFonts w:ascii="Courier New" w:hAnsi="Courier New" w:cs="Courier New" w:hint="default"/>
      </w:rPr>
    </w:lvl>
    <w:lvl w:ilvl="5" w:tplc="FEAEEE0A" w:tentative="1">
      <w:start w:val="1"/>
      <w:numFmt w:val="bullet"/>
      <w:lvlText w:val=""/>
      <w:lvlJc w:val="left"/>
      <w:pPr>
        <w:ind w:left="4320" w:hanging="360"/>
      </w:pPr>
      <w:rPr>
        <w:rFonts w:ascii="Wingdings" w:hAnsi="Wingdings" w:hint="default"/>
      </w:rPr>
    </w:lvl>
    <w:lvl w:ilvl="6" w:tplc="A5A89B42" w:tentative="1">
      <w:start w:val="1"/>
      <w:numFmt w:val="bullet"/>
      <w:lvlText w:val=""/>
      <w:lvlJc w:val="left"/>
      <w:pPr>
        <w:ind w:left="5040" w:hanging="360"/>
      </w:pPr>
      <w:rPr>
        <w:rFonts w:ascii="Symbol" w:hAnsi="Symbol" w:hint="default"/>
      </w:rPr>
    </w:lvl>
    <w:lvl w:ilvl="7" w:tplc="D2F48554" w:tentative="1">
      <w:start w:val="1"/>
      <w:numFmt w:val="bullet"/>
      <w:lvlText w:val="o"/>
      <w:lvlJc w:val="left"/>
      <w:pPr>
        <w:ind w:left="5760" w:hanging="360"/>
      </w:pPr>
      <w:rPr>
        <w:rFonts w:ascii="Courier New" w:hAnsi="Courier New" w:cs="Courier New" w:hint="default"/>
      </w:rPr>
    </w:lvl>
    <w:lvl w:ilvl="8" w:tplc="5186FE20" w:tentative="1">
      <w:start w:val="1"/>
      <w:numFmt w:val="bullet"/>
      <w:lvlText w:val=""/>
      <w:lvlJc w:val="left"/>
      <w:pPr>
        <w:ind w:left="6480" w:hanging="360"/>
      </w:pPr>
      <w:rPr>
        <w:rFonts w:ascii="Wingdings" w:hAnsi="Wingdings" w:hint="default"/>
      </w:rPr>
    </w:lvl>
  </w:abstractNum>
  <w:abstractNum w:abstractNumId="7" w15:restartNumberingAfterBreak="0">
    <w:nsid w:val="77670B55"/>
    <w:multiLevelType w:val="hybridMultilevel"/>
    <w:tmpl w:val="9058F0DA"/>
    <w:lvl w:ilvl="0" w:tplc="BC50ECD0">
      <w:start w:val="1"/>
      <w:numFmt w:val="decimal"/>
      <w:lvlText w:val="%1."/>
      <w:lvlJc w:val="left"/>
      <w:pPr>
        <w:ind w:left="720" w:hanging="360"/>
      </w:pPr>
    </w:lvl>
    <w:lvl w:ilvl="1" w:tplc="78444A04">
      <w:start w:val="1"/>
      <w:numFmt w:val="lowerLetter"/>
      <w:lvlText w:val="%2."/>
      <w:lvlJc w:val="left"/>
      <w:pPr>
        <w:ind w:left="1440" w:hanging="360"/>
      </w:pPr>
    </w:lvl>
    <w:lvl w:ilvl="2" w:tplc="F8C2C874">
      <w:start w:val="1"/>
      <w:numFmt w:val="lowerRoman"/>
      <w:lvlText w:val="%3."/>
      <w:lvlJc w:val="right"/>
      <w:pPr>
        <w:ind w:left="2160" w:hanging="180"/>
      </w:pPr>
    </w:lvl>
    <w:lvl w:ilvl="3" w:tplc="C11A8F48">
      <w:start w:val="1"/>
      <w:numFmt w:val="decimal"/>
      <w:lvlText w:val="%4."/>
      <w:lvlJc w:val="left"/>
      <w:pPr>
        <w:ind w:left="2880" w:hanging="360"/>
      </w:pPr>
    </w:lvl>
    <w:lvl w:ilvl="4" w:tplc="34144200">
      <w:start w:val="1"/>
      <w:numFmt w:val="lowerLetter"/>
      <w:lvlText w:val="%5."/>
      <w:lvlJc w:val="left"/>
      <w:pPr>
        <w:ind w:left="3600" w:hanging="360"/>
      </w:pPr>
    </w:lvl>
    <w:lvl w:ilvl="5" w:tplc="5F548AFA">
      <w:start w:val="1"/>
      <w:numFmt w:val="lowerRoman"/>
      <w:lvlText w:val="%6."/>
      <w:lvlJc w:val="right"/>
      <w:pPr>
        <w:ind w:left="4320" w:hanging="180"/>
      </w:pPr>
    </w:lvl>
    <w:lvl w:ilvl="6" w:tplc="12E0926E">
      <w:start w:val="1"/>
      <w:numFmt w:val="decimal"/>
      <w:lvlText w:val="%7."/>
      <w:lvlJc w:val="left"/>
      <w:pPr>
        <w:ind w:left="5040" w:hanging="360"/>
      </w:pPr>
    </w:lvl>
    <w:lvl w:ilvl="7" w:tplc="2ADEFBAA">
      <w:start w:val="1"/>
      <w:numFmt w:val="lowerLetter"/>
      <w:lvlText w:val="%8."/>
      <w:lvlJc w:val="left"/>
      <w:pPr>
        <w:ind w:left="5760" w:hanging="360"/>
      </w:pPr>
    </w:lvl>
    <w:lvl w:ilvl="8" w:tplc="378A09A2">
      <w:start w:val="1"/>
      <w:numFmt w:val="lowerRoman"/>
      <w:lvlText w:val="%9."/>
      <w:lvlJc w:val="right"/>
      <w:pPr>
        <w:ind w:left="6480" w:hanging="180"/>
      </w:pPr>
    </w:lvl>
  </w:abstractNum>
  <w:abstractNum w:abstractNumId="8" w15:restartNumberingAfterBreak="0">
    <w:nsid w:val="77C74EAF"/>
    <w:multiLevelType w:val="hybridMultilevel"/>
    <w:tmpl w:val="02A0FDE8"/>
    <w:lvl w:ilvl="0" w:tplc="919C94BA">
      <w:start w:val="1"/>
      <w:numFmt w:val="decimal"/>
      <w:lvlText w:val="%1."/>
      <w:lvlJc w:val="left"/>
      <w:pPr>
        <w:ind w:left="720" w:hanging="360"/>
      </w:pPr>
    </w:lvl>
    <w:lvl w:ilvl="1" w:tplc="097AE206">
      <w:start w:val="1"/>
      <w:numFmt w:val="lowerLetter"/>
      <w:lvlText w:val="%2."/>
      <w:lvlJc w:val="left"/>
      <w:pPr>
        <w:ind w:left="1440" w:hanging="360"/>
      </w:pPr>
    </w:lvl>
    <w:lvl w:ilvl="2" w:tplc="9AB46E9A">
      <w:start w:val="1"/>
      <w:numFmt w:val="lowerRoman"/>
      <w:lvlText w:val="%3."/>
      <w:lvlJc w:val="right"/>
      <w:pPr>
        <w:ind w:left="2160" w:hanging="180"/>
      </w:pPr>
    </w:lvl>
    <w:lvl w:ilvl="3" w:tplc="6164D24E">
      <w:start w:val="1"/>
      <w:numFmt w:val="decimal"/>
      <w:lvlText w:val="%4."/>
      <w:lvlJc w:val="left"/>
      <w:pPr>
        <w:ind w:left="2880" w:hanging="360"/>
      </w:pPr>
    </w:lvl>
    <w:lvl w:ilvl="4" w:tplc="A0DECB9C">
      <w:start w:val="1"/>
      <w:numFmt w:val="lowerLetter"/>
      <w:lvlText w:val="%5."/>
      <w:lvlJc w:val="left"/>
      <w:pPr>
        <w:ind w:left="3600" w:hanging="360"/>
      </w:pPr>
    </w:lvl>
    <w:lvl w:ilvl="5" w:tplc="A96625E6">
      <w:start w:val="1"/>
      <w:numFmt w:val="lowerRoman"/>
      <w:lvlText w:val="%6."/>
      <w:lvlJc w:val="right"/>
      <w:pPr>
        <w:ind w:left="4320" w:hanging="180"/>
      </w:pPr>
    </w:lvl>
    <w:lvl w:ilvl="6" w:tplc="2E64FC3C">
      <w:start w:val="1"/>
      <w:numFmt w:val="decimal"/>
      <w:lvlText w:val="%7."/>
      <w:lvlJc w:val="left"/>
      <w:pPr>
        <w:ind w:left="5040" w:hanging="360"/>
      </w:pPr>
    </w:lvl>
    <w:lvl w:ilvl="7" w:tplc="50B6D5A2">
      <w:start w:val="1"/>
      <w:numFmt w:val="lowerLetter"/>
      <w:lvlText w:val="%8."/>
      <w:lvlJc w:val="left"/>
      <w:pPr>
        <w:ind w:left="5760" w:hanging="360"/>
      </w:pPr>
    </w:lvl>
    <w:lvl w:ilvl="8" w:tplc="53EAD064">
      <w:start w:val="1"/>
      <w:numFmt w:val="lowerRoman"/>
      <w:lvlText w:val="%9."/>
      <w:lvlJc w:val="right"/>
      <w:pPr>
        <w:ind w:left="6480" w:hanging="180"/>
      </w:pPr>
    </w:lvl>
  </w:abstractNum>
  <w:num w:numId="1" w16cid:durableId="18647074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681339">
    <w:abstractNumId w:val="5"/>
  </w:num>
  <w:num w:numId="3" w16cid:durableId="480198389">
    <w:abstractNumId w:val="0"/>
  </w:num>
  <w:num w:numId="4" w16cid:durableId="257762129">
    <w:abstractNumId w:val="1"/>
  </w:num>
  <w:num w:numId="5" w16cid:durableId="13685994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0563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6184647">
    <w:abstractNumId w:val="2"/>
  </w:num>
  <w:num w:numId="8" w16cid:durableId="2025783511">
    <w:abstractNumId w:val="6"/>
  </w:num>
  <w:num w:numId="9" w16cid:durableId="27114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469716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8E"/>
    <w:rsid w:val="00004285"/>
    <w:rsid w:val="000E6554"/>
    <w:rsid w:val="000F6842"/>
    <w:rsid w:val="001C7ED0"/>
    <w:rsid w:val="001D6B85"/>
    <w:rsid w:val="00205E8A"/>
    <w:rsid w:val="002A60FA"/>
    <w:rsid w:val="002C17D4"/>
    <w:rsid w:val="002E336C"/>
    <w:rsid w:val="00363ECF"/>
    <w:rsid w:val="003C1562"/>
    <w:rsid w:val="003E30E1"/>
    <w:rsid w:val="0046545A"/>
    <w:rsid w:val="0049079F"/>
    <w:rsid w:val="0049173C"/>
    <w:rsid w:val="004A0BA7"/>
    <w:rsid w:val="004B1CDE"/>
    <w:rsid w:val="004C5341"/>
    <w:rsid w:val="00617CE3"/>
    <w:rsid w:val="006259A7"/>
    <w:rsid w:val="0067069F"/>
    <w:rsid w:val="00686FF2"/>
    <w:rsid w:val="006931F4"/>
    <w:rsid w:val="006B2B1E"/>
    <w:rsid w:val="006B56BD"/>
    <w:rsid w:val="006D29EA"/>
    <w:rsid w:val="0072298E"/>
    <w:rsid w:val="008628DA"/>
    <w:rsid w:val="008E6B72"/>
    <w:rsid w:val="00974265"/>
    <w:rsid w:val="0098527E"/>
    <w:rsid w:val="009A77DB"/>
    <w:rsid w:val="00BF0358"/>
    <w:rsid w:val="00C02BA3"/>
    <w:rsid w:val="00C17BFF"/>
    <w:rsid w:val="00C97027"/>
    <w:rsid w:val="00CD760A"/>
    <w:rsid w:val="00D52D4F"/>
    <w:rsid w:val="00D5742D"/>
    <w:rsid w:val="00DC01B2"/>
    <w:rsid w:val="00DE7F3F"/>
    <w:rsid w:val="00DF1436"/>
    <w:rsid w:val="00E172F7"/>
    <w:rsid w:val="00E34F27"/>
    <w:rsid w:val="00EB0862"/>
    <w:rsid w:val="00FE1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D3C0"/>
  <w15:chartTrackingRefBased/>
  <w15:docId w15:val="{7A90ED27-A833-4175-A44C-40883272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98E"/>
    <w:pPr>
      <w:spacing w:after="200" w:line="276" w:lineRule="auto"/>
    </w:pPr>
    <w:rPr>
      <w:rFonts w:eastAsiaTheme="minorEastAsia"/>
      <w:kern w:val="0"/>
      <w:lang w:val="en-US"/>
      <w14:ligatures w14:val="none"/>
    </w:rPr>
  </w:style>
  <w:style w:type="paragraph" w:styleId="Heading3">
    <w:name w:val="heading 3"/>
    <w:basedOn w:val="Normal"/>
    <w:link w:val="Heading3Char"/>
    <w:uiPriority w:val="9"/>
    <w:qFormat/>
    <w:rsid w:val="00363EC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98E"/>
  </w:style>
  <w:style w:type="paragraph" w:styleId="Footer">
    <w:name w:val="footer"/>
    <w:basedOn w:val="Normal"/>
    <w:link w:val="FooterChar"/>
    <w:uiPriority w:val="99"/>
    <w:unhideWhenUsed/>
    <w:rsid w:val="00722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98E"/>
  </w:style>
  <w:style w:type="table" w:customStyle="1" w:styleId="TableGrid2">
    <w:name w:val="Table Grid2"/>
    <w:basedOn w:val="TableNormal"/>
    <w:next w:val="TableGrid"/>
    <w:uiPriority w:val="39"/>
    <w:rsid w:val="007229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2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98E"/>
    <w:pPr>
      <w:ind w:left="720"/>
      <w:contextualSpacing/>
    </w:pPr>
  </w:style>
  <w:style w:type="paragraph" w:styleId="PlainText">
    <w:name w:val="Plain Text"/>
    <w:basedOn w:val="Normal"/>
    <w:link w:val="PlainTextChar"/>
    <w:unhideWhenUsed/>
    <w:qFormat/>
    <w:rsid w:val="0072298E"/>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rsid w:val="0072298E"/>
    <w:rPr>
      <w:rFonts w:ascii="Courier New" w:eastAsiaTheme="minorEastAsia" w:hAnsi="Courier New" w:cs="Courier New"/>
      <w:color w:val="00000A"/>
      <w:kern w:val="0"/>
      <w:sz w:val="20"/>
      <w:szCs w:val="20"/>
      <w:lang w:val="en-US" w:eastAsia="zh-CN" w:bidi="mr-IN"/>
      <w14:ligatures w14:val="none"/>
    </w:rPr>
  </w:style>
  <w:style w:type="paragraph" w:styleId="NormalWeb">
    <w:name w:val="Normal (Web)"/>
    <w:basedOn w:val="Normal"/>
    <w:uiPriority w:val="99"/>
    <w:unhideWhenUsed/>
    <w:rsid w:val="00363E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363EC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63ECF"/>
    <w:rPr>
      <w:b/>
      <w:bCs/>
    </w:rPr>
  </w:style>
  <w:style w:type="paragraph" w:styleId="NoSpacing">
    <w:name w:val="No Spacing"/>
    <w:uiPriority w:val="1"/>
    <w:qFormat/>
    <w:rsid w:val="006931F4"/>
    <w:pPr>
      <w:spacing w:after="0" w:line="240" w:lineRule="auto"/>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01728">
      <w:bodyDiv w:val="1"/>
      <w:marLeft w:val="0"/>
      <w:marRight w:val="0"/>
      <w:marTop w:val="0"/>
      <w:marBottom w:val="0"/>
      <w:divBdr>
        <w:top w:val="none" w:sz="0" w:space="0" w:color="auto"/>
        <w:left w:val="none" w:sz="0" w:space="0" w:color="auto"/>
        <w:bottom w:val="none" w:sz="0" w:space="0" w:color="auto"/>
        <w:right w:val="none" w:sz="0" w:space="0" w:color="auto"/>
      </w:divBdr>
    </w:div>
    <w:div w:id="668993435">
      <w:bodyDiv w:val="1"/>
      <w:marLeft w:val="0"/>
      <w:marRight w:val="0"/>
      <w:marTop w:val="0"/>
      <w:marBottom w:val="0"/>
      <w:divBdr>
        <w:top w:val="none" w:sz="0" w:space="0" w:color="auto"/>
        <w:left w:val="none" w:sz="0" w:space="0" w:color="auto"/>
        <w:bottom w:val="none" w:sz="0" w:space="0" w:color="auto"/>
        <w:right w:val="none" w:sz="0" w:space="0" w:color="auto"/>
      </w:divBdr>
    </w:div>
    <w:div w:id="120733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aksdp_9@outlook.com</dc:creator>
  <cp:lastModifiedBy>Harsh Tripathi</cp:lastModifiedBy>
  <cp:revision>2</cp:revision>
  <dcterms:created xsi:type="dcterms:W3CDTF">2023-10-29T10:55:00Z</dcterms:created>
  <dcterms:modified xsi:type="dcterms:W3CDTF">2023-10-29T10:55:00Z</dcterms:modified>
</cp:coreProperties>
</file>