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F0A9F" w14:textId="77777777" w:rsidR="00616A03" w:rsidRPr="001C293E" w:rsidRDefault="00E174D8" w:rsidP="001C293E">
      <w:pPr>
        <w:pStyle w:val="Heading1"/>
        <w:rPr>
          <w:rFonts w:ascii="Times New Roman" w:hAnsi="Times New Roman" w:cs="Times New Roman"/>
          <w:sz w:val="40"/>
          <w:szCs w:val="40"/>
        </w:rPr>
      </w:pPr>
      <w:r w:rsidRPr="001C293E">
        <w:rPr>
          <w:rFonts w:ascii="Times New Roman" w:hAnsi="Times New Roman" w:cs="Times New Roman"/>
          <w:sz w:val="40"/>
          <w:szCs w:val="40"/>
        </w:rPr>
        <w:t>Module 1 Cybersecurity Fundamentals Question Bank B</w:t>
      </w:r>
    </w:p>
    <w:p w14:paraId="6DD748EE" w14:textId="77777777" w:rsidR="00616A03" w:rsidRPr="001C293E" w:rsidRDefault="00E174D8">
      <w:pPr>
        <w:rPr>
          <w:rFonts w:ascii="Times New Roman" w:hAnsi="Times New Roman" w:cs="Times New Roman"/>
        </w:rPr>
      </w:pPr>
      <w:r>
        <w:t>Question Bank C uses a third question set for repeat attempts and reinforces practical judgement.</w:t>
      </w:r>
    </w:p>
    <w:p w14:paraId="7715C420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1</w:t>
      </w:r>
    </w:p>
    <w:p w14:paraId="1911EE99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What does risk describe?</w:t>
      </w:r>
    </w:p>
    <w:p w14:paraId="5FFB1781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A. The possibility and impact of an unwanted event</w:t>
      </w:r>
    </w:p>
    <w:p w14:paraId="3EC1AB58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B. A password manager</w:t>
      </w:r>
    </w:p>
    <w:p w14:paraId="26D735FF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C. A software update</w:t>
      </w:r>
    </w:p>
    <w:p w14:paraId="293F481D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D. An approved recipient</w:t>
      </w:r>
    </w:p>
    <w:p w14:paraId="7BBE3728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A. The possibility and impact of an unwanted event</w:t>
      </w:r>
    </w:p>
    <w:p w14:paraId="4B56E354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Risk connects a threat and vulnerability to a possible business outcome.</w:t>
      </w:r>
    </w:p>
    <w:p w14:paraId="5F5BF9A3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Understanding risk helps prioritise sensible protective actions.</w:t>
      </w:r>
    </w:p>
    <w:p w14:paraId="6684C02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DCD4FA6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2</w:t>
      </w:r>
    </w:p>
    <w:p w14:paraId="187549DB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A manager emails from an unusual address asking for an urgent payment. What should you do?</w:t>
      </w:r>
    </w:p>
    <w:p w14:paraId="669F1306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Verify the request using a known contact method before acting.</w:t>
      </w:r>
    </w:p>
    <w:p w14:paraId="7FA9BD6B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Urgency and authority are common ways attackers pressure employees.</w:t>
      </w:r>
    </w:p>
    <w:p w14:paraId="2DD4B5D2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Prevents fraudulent payments and protects trust.</w:t>
      </w:r>
    </w:p>
    <w:p w14:paraId="54500E2F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E3CF333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3</w:t>
      </w:r>
    </w:p>
    <w:p w14:paraId="234AA201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Which behaviour is safest for passwords?</w:t>
      </w:r>
    </w:p>
    <w:p w14:paraId="0135B5DE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A. Reusing one memorable password</w:t>
      </w:r>
    </w:p>
    <w:p w14:paraId="048EAD4A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B. Sharing a password with a teammate</w:t>
      </w:r>
    </w:p>
    <w:p w14:paraId="709AA6BB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C. Using unique passwords and approved MFA</w:t>
      </w:r>
    </w:p>
    <w:p w14:paraId="77FB37C5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D. Writing passwords on a monitor</w:t>
      </w:r>
    </w:p>
    <w:p w14:paraId="7B976771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C. Using unique passwords and approved MFA</w:t>
      </w:r>
    </w:p>
    <w:p w14:paraId="7A684306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Unique credentials and MFA reduce the damage from password theft.</w:t>
      </w:r>
    </w:p>
    <w:p w14:paraId="0CE02974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Reduces account takeover and unauthorised access.</w:t>
      </w:r>
    </w:p>
    <w:p w14:paraId="0EA30CC1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202CF1C7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4</w:t>
      </w:r>
    </w:p>
    <w:p w14:paraId="77441277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What is malware?</w:t>
      </w:r>
    </w:p>
    <w:p w14:paraId="098561C2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A. Approved training content</w:t>
      </w:r>
    </w:p>
    <w:p w14:paraId="5D041323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B. Malicious software</w:t>
      </w:r>
    </w:p>
    <w:p w14:paraId="005F0062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lastRenderedPageBreak/>
        <w:t>C. A security checklist</w:t>
      </w:r>
    </w:p>
    <w:p w14:paraId="579E5AD6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D. A business impact review</w:t>
      </w:r>
    </w:p>
    <w:p w14:paraId="710F9629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B. Malicious software</w:t>
      </w:r>
    </w:p>
    <w:p w14:paraId="7E00A9FD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Malware can disrupt, spy on, damage or access systems without permission.</w:t>
      </w:r>
    </w:p>
    <w:p w14:paraId="7A863BED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May cause downtime, recovery costs and data exposure.</w:t>
      </w:r>
    </w:p>
    <w:p w14:paraId="0AB5FE65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2ED0F95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5</w:t>
      </w:r>
    </w:p>
    <w:p w14:paraId="5B7B8505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Before sharing a document, which question matters most?</w:t>
      </w:r>
    </w:p>
    <w:p w14:paraId="2CAAEC02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Who needs it, is the recipient correct, and is the sharing method approved?</w:t>
      </w:r>
    </w:p>
    <w:p w14:paraId="342CD561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Safe sharing considers need-to-know, recipient accuracy and approved tools.</w:t>
      </w:r>
    </w:p>
    <w:p w14:paraId="3702BD1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Reduces accidental disclosure and privacy harm.</w:t>
      </w:r>
    </w:p>
    <w:p w14:paraId="7F1DB0F6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311ACCBF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6</w:t>
      </w:r>
    </w:p>
    <w:p w14:paraId="6C2D8D22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Which action supports confidentiality?</w:t>
      </w:r>
    </w:p>
    <w:p w14:paraId="2A8C31B6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A. Sending sensitive files to a personal email</w:t>
      </w:r>
    </w:p>
    <w:p w14:paraId="5F5BDD5F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B. Sharing information only with authorised people using approved tools</w:t>
      </w:r>
    </w:p>
    <w:p w14:paraId="62485F93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C. Disabling screen lock</w:t>
      </w:r>
    </w:p>
    <w:p w14:paraId="0D8770FC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D. Posting the file publicly</w:t>
      </w:r>
    </w:p>
    <w:p w14:paraId="20061A36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B. Sharing information only with authorised people using approved tools</w:t>
      </w:r>
    </w:p>
    <w:p w14:paraId="252858F8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Confidential information needs appropriate access and handling.</w:t>
      </w:r>
    </w:p>
    <w:p w14:paraId="17E9E349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Protects customers, employees and the organisation from disclosure.</w:t>
      </w:r>
    </w:p>
    <w:p w14:paraId="02C11C0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455DB87F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7</w:t>
      </w:r>
    </w:p>
    <w:p w14:paraId="377BCC90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Why are updates important?</w:t>
      </w:r>
    </w:p>
    <w:p w14:paraId="2363746D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They fix known weaknesses and improve security and reliability.</w:t>
      </w:r>
    </w:p>
    <w:p w14:paraId="39763158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Attackers often target vulnerabilities for which updates already exist.</w:t>
      </w:r>
    </w:p>
    <w:p w14:paraId="064FDC35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Reduces preventable compromise and interruption.</w:t>
      </w:r>
    </w:p>
    <w:p w14:paraId="40BF8B8F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F59D088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8</w:t>
      </w:r>
    </w:p>
    <w:p w14:paraId="03A1B43F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You find a USB drive in the workplace. What is the safest response?</w:t>
      </w:r>
    </w:p>
    <w:p w14:paraId="6D8C8942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Do not plug it in; give it to the approved support or security contact.</w:t>
      </w:r>
    </w:p>
    <w:p w14:paraId="437AA7E8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Unknown media may contain malware or be part of a social-engineering attempt.</w:t>
      </w:r>
    </w:p>
    <w:p w14:paraId="53883DBB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Prevents infection and possible loss of information.</w:t>
      </w:r>
    </w:p>
    <w:p w14:paraId="2CB50F98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lastRenderedPageBreak/>
        <w:t>Reference: National Institute of Standards and Technology. (2018). Framework for Improving Critical Infrastructure Cybersecurity, Version 1.1. https://doi.org/10.6028/NIST.CSWP.04162018</w:t>
      </w:r>
    </w:p>
    <w:p w14:paraId="3923F9D5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9</w:t>
      </w:r>
    </w:p>
    <w:p w14:paraId="34344263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What is least privilege?</w:t>
      </w:r>
    </w:p>
    <w:p w14:paraId="53E399EB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A. Everyone has administrator access</w:t>
      </w:r>
    </w:p>
    <w:p w14:paraId="5D94B0EC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B. Users receive only the access needed for their work</w:t>
      </w:r>
    </w:p>
    <w:p w14:paraId="2C5444CC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C. Access is never reviewed</w:t>
      </w:r>
    </w:p>
    <w:p w14:paraId="37E011A3" w14:textId="77777777" w:rsidR="00616A03" w:rsidRPr="001C293E" w:rsidRDefault="00E174D8">
      <w:pPr>
        <w:pStyle w:val="ListBullet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D. One account is shared</w:t>
      </w:r>
    </w:p>
    <w:p w14:paraId="2A1177A7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B. Users receive only the access needed for their work</w:t>
      </w:r>
    </w:p>
    <w:p w14:paraId="7B28088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Limiting access reduces what an attacker or mistake can affect.</w:t>
      </w:r>
    </w:p>
    <w:p w14:paraId="49DCDC9E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Reduces the scope of unauthorised activity.</w:t>
      </w:r>
    </w:p>
    <w:p w14:paraId="390879AF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530F1B7" w14:textId="77777777" w:rsidR="00616A03" w:rsidRPr="001C293E" w:rsidRDefault="00E174D8">
      <w:pPr>
        <w:pStyle w:val="Heading2"/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Question 10</w:t>
      </w:r>
    </w:p>
    <w:p w14:paraId="11B5A35E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  <w:b/>
        </w:rPr>
        <w:t>What is the best reason to report quickly?</w:t>
      </w:r>
    </w:p>
    <w:p w14:paraId="0049153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Correct answer: It gives the organisation more time to contain and recover from the issue.</w:t>
      </w:r>
    </w:p>
    <w:p w14:paraId="0EC0483C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Explanation: Delay can allow an attacker or error to affect more systems and information.</w:t>
      </w:r>
    </w:p>
    <w:p w14:paraId="019FEA70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Business impact: Reduces financial, operational and reputational impact.</w:t>
      </w:r>
    </w:p>
    <w:p w14:paraId="6EF174DA" w14:textId="77777777" w:rsidR="00616A03" w:rsidRPr="001C293E" w:rsidRDefault="00E174D8">
      <w:pPr>
        <w:rPr>
          <w:rFonts w:ascii="Times New Roman" w:hAnsi="Times New Roman" w:cs="Times New Roman"/>
        </w:rPr>
      </w:pPr>
      <w:r w:rsidRPr="001C293E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sectPr w:rsidR="00616A03" w:rsidRPr="001C293E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928025">
    <w:abstractNumId w:val="8"/>
  </w:num>
  <w:num w:numId="2" w16cid:durableId="953295514">
    <w:abstractNumId w:val="6"/>
  </w:num>
  <w:num w:numId="3" w16cid:durableId="1381588086">
    <w:abstractNumId w:val="5"/>
  </w:num>
  <w:num w:numId="4" w16cid:durableId="526019572">
    <w:abstractNumId w:val="4"/>
  </w:num>
  <w:num w:numId="5" w16cid:durableId="1959919655">
    <w:abstractNumId w:val="7"/>
  </w:num>
  <w:num w:numId="6" w16cid:durableId="2091536763">
    <w:abstractNumId w:val="3"/>
  </w:num>
  <w:num w:numId="7" w16cid:durableId="610599174">
    <w:abstractNumId w:val="2"/>
  </w:num>
  <w:num w:numId="8" w16cid:durableId="687104530">
    <w:abstractNumId w:val="1"/>
  </w:num>
  <w:num w:numId="9" w16cid:durableId="796726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93E"/>
    <w:rsid w:val="0029639D"/>
    <w:rsid w:val="00326F90"/>
    <w:rsid w:val="00616A03"/>
    <w:rsid w:val="00AA1D8D"/>
    <w:rsid w:val="00B47730"/>
    <w:rsid w:val="00BE4AE4"/>
    <w:rsid w:val="00CB0664"/>
    <w:rsid w:val="00E174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6A36B94-E467-45DE-81DB-736CA685F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830</Words>
  <Characters>4732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Chaudhary</cp:lastModifiedBy>
  <cp:revision>2</cp:revision>
  <dcterms:created xsi:type="dcterms:W3CDTF">2013-12-23T23:15:00Z</dcterms:created>
  <dcterms:modified xsi:type="dcterms:W3CDTF">2026-09-20T05:00:00Z</dcterms:modified>
  <cp:category/>
</cp:coreProperties>
</file>