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Module 7 AI Literacy and AI Security Question Bank B</w:t>
      </w:r>
    </w:p>
    <w:p>
      <w:r>
        <w:t>Question Bank C uses a third question set for repeat attempts and reinforces practical judgement.</w:t>
      </w:r>
    </w:p>
    <w:p>
      <w:pPr>
        <w:pStyle w:val="Heading2"/>
      </w:pPr>
      <w:r>
        <w:t>Question 1</w:t>
      </w:r>
    </w:p>
    <w:p>
      <w:r>
        <w:t>Which option represents the safest approach to What AI tools do?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What AI tools do, pause when something is unusual and ask for help when needed.</w:t>
      </w:r>
    </w:p>
    <w:p>
      <w:r>
        <w:t>Business impact: Unsafe handling of What AI tools do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2</w:t>
      </w:r>
    </w:p>
    <w:p>
      <w:r>
        <w:t>Workplace scenario: A colleague asks what to do about an issue involving Accuracy and hallucinations.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Accuracy and hallucinations, pause when something is unusual and ask for help when needed.</w:t>
      </w:r>
    </w:p>
    <w:p>
      <w:r>
        <w:t>Business impact: Unsafe handling of Accuracy and hallucinations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3</w:t>
      </w:r>
    </w:p>
    <w:p>
      <w:r>
        <w:t>Which option represents the safest approach to Sensitive information?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Sensitive information, pause when something is unusual and ask for help when needed.</w:t>
      </w:r>
    </w:p>
    <w:p>
      <w:r>
        <w:t>Business impact: Unsafe handling of Sensitive information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4</w:t>
      </w:r>
    </w:p>
    <w:p>
      <w:r>
        <w:t>Workplace scenario: A colleague asks what to do about an issue involving Copyright and confidentiality.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Copyright and confidentiality, pause when something is unusual and ask for help when needed.</w:t>
      </w:r>
    </w:p>
    <w:p>
      <w:r>
        <w:t>Business impact: Unsafe handling of Copyright and confidentiality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5</w:t>
      </w:r>
    </w:p>
    <w:p>
      <w:r>
        <w:t>Which option represents the safest approach to Human review?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Human review, pause when something is unusual and ask for help when needed.</w:t>
      </w:r>
    </w:p>
    <w:p>
      <w:r>
        <w:t>Business impact: Unsafe handling of Human review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6</w:t>
      </w:r>
    </w:p>
    <w:p>
      <w:r>
        <w:t>Workplace scenario: A colleague asks what to do about an issue involving Deepfakes and manipulation.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Deepfakes and manipulation, pause when something is unusual and ask for help when needed.</w:t>
      </w:r>
    </w:p>
    <w:p>
      <w:r>
        <w:t>Business impact: Unsafe handling of Deepfakes and manipulation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7</w:t>
      </w:r>
    </w:p>
    <w:p>
      <w:r>
        <w:t>Which option represents the safest approach to AI tool?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AI tool, pause when something is unusual and ask for help when needed.</w:t>
      </w:r>
    </w:p>
    <w:p>
      <w:r>
        <w:t>Business impact: Unsafe handling of AI tool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8</w:t>
      </w:r>
    </w:p>
    <w:p>
      <w:r>
        <w:t>Workplace scenario: A colleague asks what to do about an issue involving hallucination.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hallucination, pause when something is unusual and ask for help when needed.</w:t>
      </w:r>
    </w:p>
    <w:p>
      <w:r>
        <w:t>Business impact: Unsafe handling of hallucination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9</w:t>
      </w:r>
    </w:p>
    <w:p>
      <w:r>
        <w:t>Which option represents the safest approach to sensitive information?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sensitive information, pause when something is unusual and ask for help when needed.</w:t>
      </w:r>
    </w:p>
    <w:p>
      <w:r>
        <w:t>Business impact: Unsafe handling of sensitive information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10</w:t>
      </w:r>
    </w:p>
    <w:p>
      <w:r>
        <w:t>Workplace scenario: A colleague asks what to do about an issue involving prompt.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prompt, pause when something is unusual and ask for help when needed.</w:t>
      </w:r>
    </w:p>
    <w:p>
      <w:r>
        <w:t>Business impact: Unsafe handling of prompt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