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3D7F" w14:textId="77777777" w:rsidR="00C8435A" w:rsidRPr="00CC0B73" w:rsidRDefault="00C8435A" w:rsidP="00513D43">
      <w:pPr>
        <w:pStyle w:val="Heading1"/>
        <w:jc w:val="both"/>
        <w:rPr>
          <w:rFonts w:ascii="Times New Roman" w:hAnsi="Times New Roman" w:cs="Times New Roman"/>
          <w:color w:val="000000" w:themeColor="text1"/>
          <w:sz w:val="32"/>
          <w:szCs w:val="32"/>
        </w:rPr>
      </w:pPr>
      <w:r w:rsidRPr="00CC0B73">
        <w:rPr>
          <w:rFonts w:ascii="Times New Roman" w:hAnsi="Times New Roman" w:cs="Times New Roman"/>
          <w:color w:val="000000" w:themeColor="text1"/>
          <w:sz w:val="32"/>
          <w:szCs w:val="32"/>
        </w:rPr>
        <w:t>Module 2 Phishing and Social Engineering</w:t>
      </w:r>
    </w:p>
    <w:p w14:paraId="2374F15A" w14:textId="77777777" w:rsidR="00C8435A" w:rsidRPr="00CC0B73" w:rsidRDefault="00C8435A" w:rsidP="00513D43">
      <w:pPr>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Employee learning module for the Cybersecurity Education and Awareness Training Application</w:t>
      </w:r>
    </w:p>
    <w:p w14:paraId="378C342B" w14:textId="77777777" w:rsidR="00EF3293" w:rsidRPr="00CC0B73" w:rsidRDefault="00EF3293" w:rsidP="00513D43">
      <w:pPr>
        <w:pStyle w:val="Heading1"/>
        <w:jc w:val="both"/>
        <w:rPr>
          <w:rFonts w:ascii="Times New Roman" w:hAnsi="Times New Roman" w:cs="Times New Roman"/>
          <w:color w:val="000000" w:themeColor="text1"/>
          <w:sz w:val="32"/>
          <w:szCs w:val="32"/>
        </w:rPr>
      </w:pPr>
      <w:r w:rsidRPr="00CC0B73">
        <w:rPr>
          <w:rFonts w:ascii="Times New Roman" w:hAnsi="Times New Roman" w:cs="Times New Roman"/>
          <w:color w:val="000000" w:themeColor="text1"/>
          <w:sz w:val="32"/>
          <w:szCs w:val="32"/>
        </w:rPr>
        <w:t>Module purpose</w:t>
      </w:r>
    </w:p>
    <w:p w14:paraId="18BA29B2" w14:textId="77777777" w:rsidR="00EF3293" w:rsidRPr="00CC0B73" w:rsidRDefault="00EF3293" w:rsidP="00513D43">
      <w:p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This module helps employees handle messages and requests that may </w:t>
      </w:r>
      <w:proofErr w:type="gramStart"/>
      <w:r w:rsidRPr="00CC0B73">
        <w:rPr>
          <w:rFonts w:ascii="Times New Roman" w:hAnsi="Times New Roman" w:cs="Times New Roman"/>
          <w:color w:val="000000" w:themeColor="text1"/>
          <w:sz w:val="24"/>
          <w:szCs w:val="24"/>
        </w:rPr>
        <w:t>be trying</w:t>
      </w:r>
      <w:proofErr w:type="gramEnd"/>
      <w:r w:rsidRPr="00CC0B73">
        <w:rPr>
          <w:rFonts w:ascii="Times New Roman" w:hAnsi="Times New Roman" w:cs="Times New Roman"/>
          <w:color w:val="000000" w:themeColor="text1"/>
          <w:sz w:val="24"/>
          <w:szCs w:val="24"/>
        </w:rPr>
        <w:t xml:space="preserve"> to trick or pressure them. It covers how to spot common warning signs, check a request safely and report a concern. The aim is to help people pause and make a safe choice during normal work, whether the request arrives by email, text, phone or chat.</w:t>
      </w:r>
    </w:p>
    <w:p w14:paraId="38DE3D7F" w14:textId="77777777" w:rsidR="00EF3293" w:rsidRPr="00CC0B73" w:rsidRDefault="00EF3293" w:rsidP="00513D43">
      <w:pPr>
        <w:pStyle w:val="Heading1"/>
        <w:jc w:val="both"/>
        <w:rPr>
          <w:rFonts w:ascii="Times New Roman" w:hAnsi="Times New Roman" w:cs="Times New Roman"/>
          <w:color w:val="000000" w:themeColor="text1"/>
          <w:sz w:val="32"/>
          <w:szCs w:val="32"/>
        </w:rPr>
      </w:pPr>
      <w:r w:rsidRPr="00CC0B73">
        <w:rPr>
          <w:rFonts w:ascii="Times New Roman" w:hAnsi="Times New Roman" w:cs="Times New Roman"/>
          <w:color w:val="000000" w:themeColor="text1"/>
          <w:sz w:val="32"/>
          <w:szCs w:val="32"/>
        </w:rPr>
        <w:t>Why this matters at work</w:t>
      </w:r>
    </w:p>
    <w:p w14:paraId="40EA14F1" w14:textId="6D10321F" w:rsidR="00EF3293" w:rsidRPr="00CC0B73" w:rsidRDefault="00EF3293" w:rsidP="00513D43">
      <w:p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A convincing message can look routine: an invoice to approve, a document to review or a request from someone who appears to be a manager. If an employee is rushed into sharing a password, opening a harmful file or changing payment details, the effects can reach beyond one inbox. Work may be interrupted, money or information may be lost, and customers or colleagues may be affected. A quick report gives the </w:t>
      </w:r>
      <w:r w:rsidR="004D7C4E" w:rsidRPr="00CC0B73">
        <w:rPr>
          <w:rFonts w:ascii="Times New Roman" w:hAnsi="Times New Roman" w:cs="Times New Roman"/>
          <w:color w:val="000000" w:themeColor="text1"/>
          <w:sz w:val="24"/>
          <w:szCs w:val="24"/>
        </w:rPr>
        <w:t>organization</w:t>
      </w:r>
      <w:r w:rsidRPr="00CC0B73">
        <w:rPr>
          <w:rFonts w:ascii="Times New Roman" w:hAnsi="Times New Roman" w:cs="Times New Roman"/>
          <w:color w:val="000000" w:themeColor="text1"/>
          <w:sz w:val="24"/>
          <w:szCs w:val="24"/>
        </w:rPr>
        <w:t xml:space="preserve"> more time to respond.</w:t>
      </w:r>
    </w:p>
    <w:p w14:paraId="6F32394A" w14:textId="77777777" w:rsidR="00EF3293" w:rsidRPr="00CC0B73" w:rsidRDefault="00EF3293" w:rsidP="00513D43">
      <w:pPr>
        <w:pStyle w:val="Heading1"/>
        <w:jc w:val="both"/>
        <w:rPr>
          <w:rFonts w:ascii="Times New Roman" w:hAnsi="Times New Roman" w:cs="Times New Roman"/>
          <w:color w:val="000000" w:themeColor="text1"/>
          <w:sz w:val="32"/>
          <w:szCs w:val="32"/>
        </w:rPr>
      </w:pPr>
      <w:r w:rsidRPr="00CC0B73">
        <w:rPr>
          <w:rFonts w:ascii="Times New Roman" w:hAnsi="Times New Roman" w:cs="Times New Roman"/>
          <w:color w:val="000000" w:themeColor="text1"/>
          <w:sz w:val="32"/>
          <w:szCs w:val="32"/>
        </w:rPr>
        <w:t>What learners should be able to do</w:t>
      </w:r>
    </w:p>
    <w:p w14:paraId="74CCC09E"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Describe phishing and social engineering in plain language.</w:t>
      </w:r>
    </w:p>
    <w:p w14:paraId="6E066D99" w14:textId="500BDC44" w:rsidR="00EF3293" w:rsidRPr="00CC0B73" w:rsidRDefault="004D7C4E"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Recognize</w:t>
      </w:r>
      <w:r w:rsidR="00EF3293" w:rsidRPr="00CC0B73">
        <w:rPr>
          <w:rFonts w:ascii="Times New Roman" w:hAnsi="Times New Roman" w:cs="Times New Roman"/>
          <w:color w:val="000000" w:themeColor="text1"/>
          <w:sz w:val="24"/>
          <w:szCs w:val="24"/>
        </w:rPr>
        <w:t xml:space="preserve"> warning signs in emails, texts, phone calls and workplace chat.</w:t>
      </w:r>
    </w:p>
    <w:p w14:paraId="07A77EB2"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Verify unusual requests through a trusted contact method before acting.</w:t>
      </w:r>
    </w:p>
    <w:p w14:paraId="3FB42CBC"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Choose a safe response to suspicious links, attachments and payment changes.</w:t>
      </w:r>
    </w:p>
    <w:p w14:paraId="7E24F95E" w14:textId="7347FE51"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Explain how a successful scam could affect people and the </w:t>
      </w:r>
      <w:r w:rsidR="004D7C4E" w:rsidRPr="00CC0B73">
        <w:rPr>
          <w:rFonts w:ascii="Times New Roman" w:hAnsi="Times New Roman" w:cs="Times New Roman"/>
          <w:color w:val="000000" w:themeColor="text1"/>
          <w:sz w:val="24"/>
          <w:szCs w:val="24"/>
        </w:rPr>
        <w:t>organization</w:t>
      </w:r>
      <w:r w:rsidRPr="00CC0B73">
        <w:rPr>
          <w:rFonts w:ascii="Times New Roman" w:hAnsi="Times New Roman" w:cs="Times New Roman"/>
          <w:color w:val="000000" w:themeColor="text1"/>
          <w:sz w:val="24"/>
          <w:szCs w:val="24"/>
        </w:rPr>
        <w:t>.</w:t>
      </w:r>
    </w:p>
    <w:p w14:paraId="6B7F7984" w14:textId="6F11F349"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Report a suspicious message or an accidental click promptly using the </w:t>
      </w:r>
      <w:r w:rsidR="004D7C4E" w:rsidRPr="00CC0B73">
        <w:rPr>
          <w:rFonts w:ascii="Times New Roman" w:hAnsi="Times New Roman" w:cs="Times New Roman"/>
          <w:color w:val="000000" w:themeColor="text1"/>
          <w:sz w:val="24"/>
          <w:szCs w:val="24"/>
        </w:rPr>
        <w:t>organization’s</w:t>
      </w:r>
      <w:r w:rsidRPr="00CC0B73">
        <w:rPr>
          <w:rFonts w:ascii="Times New Roman" w:hAnsi="Times New Roman" w:cs="Times New Roman"/>
          <w:color w:val="000000" w:themeColor="text1"/>
          <w:sz w:val="24"/>
          <w:szCs w:val="24"/>
        </w:rPr>
        <w:t xml:space="preserve"> process.</w:t>
      </w:r>
    </w:p>
    <w:p w14:paraId="1465AC3A" w14:textId="77777777" w:rsidR="00EF3293" w:rsidRPr="00CC0B73" w:rsidRDefault="00EF3293" w:rsidP="00513D43">
      <w:pPr>
        <w:pStyle w:val="Heading1"/>
        <w:jc w:val="both"/>
        <w:rPr>
          <w:rFonts w:ascii="Times New Roman" w:hAnsi="Times New Roman" w:cs="Times New Roman"/>
          <w:color w:val="000000" w:themeColor="text1"/>
          <w:sz w:val="32"/>
          <w:szCs w:val="32"/>
        </w:rPr>
      </w:pPr>
      <w:r w:rsidRPr="00CC0B73">
        <w:rPr>
          <w:rFonts w:ascii="Times New Roman" w:hAnsi="Times New Roman" w:cs="Times New Roman"/>
          <w:color w:val="000000" w:themeColor="text1"/>
          <w:sz w:val="32"/>
          <w:szCs w:val="32"/>
        </w:rPr>
        <w:t>Key terms</w:t>
      </w:r>
    </w:p>
    <w:tbl>
      <w:tblPr>
        <w:tblStyle w:val="TableGrid"/>
        <w:tblW w:w="0" w:type="auto"/>
        <w:jc w:val="center"/>
        <w:tblLook w:val="04A0" w:firstRow="1" w:lastRow="0" w:firstColumn="1" w:lastColumn="0" w:noHBand="0" w:noVBand="1"/>
      </w:tblPr>
      <w:tblGrid>
        <w:gridCol w:w="4962"/>
        <w:gridCol w:w="4964"/>
      </w:tblGrid>
      <w:tr w:rsidR="00EF3293" w:rsidRPr="00CC0B73" w14:paraId="04D0C973" w14:textId="77777777" w:rsidTr="009217B0">
        <w:trPr>
          <w:cantSplit/>
          <w:tblHeader/>
          <w:jc w:val="center"/>
        </w:trPr>
        <w:tc>
          <w:tcPr>
            <w:tcW w:w="4997" w:type="dxa"/>
            <w:shd w:val="clear" w:color="auto" w:fill="1B496B"/>
            <w:vAlign w:val="center"/>
          </w:tcPr>
          <w:p w14:paraId="1B8CD682" w14:textId="77777777" w:rsidR="00EF3293" w:rsidRPr="00CC0B73" w:rsidRDefault="00EF3293" w:rsidP="00513D43">
            <w:pPr>
              <w:spacing w:after="20"/>
              <w:jc w:val="both"/>
              <w:rPr>
                <w:rFonts w:ascii="Times New Roman" w:hAnsi="Times New Roman" w:cs="Times New Roman"/>
                <w:color w:val="FFFFFF" w:themeColor="background1"/>
                <w:sz w:val="24"/>
                <w:szCs w:val="24"/>
              </w:rPr>
            </w:pPr>
            <w:r w:rsidRPr="00CC0B73">
              <w:rPr>
                <w:rFonts w:ascii="Times New Roman" w:hAnsi="Times New Roman" w:cs="Times New Roman"/>
                <w:b/>
                <w:color w:val="FFFFFF" w:themeColor="background1"/>
                <w:sz w:val="24"/>
                <w:szCs w:val="24"/>
              </w:rPr>
              <w:t>Term</w:t>
            </w:r>
          </w:p>
        </w:tc>
        <w:tc>
          <w:tcPr>
            <w:tcW w:w="4997" w:type="dxa"/>
            <w:shd w:val="clear" w:color="auto" w:fill="1B496B"/>
            <w:vAlign w:val="center"/>
          </w:tcPr>
          <w:p w14:paraId="050DFDDD" w14:textId="77777777" w:rsidR="00EF3293" w:rsidRPr="00CC0B73" w:rsidRDefault="00EF3293" w:rsidP="00513D43">
            <w:pPr>
              <w:spacing w:after="20"/>
              <w:jc w:val="both"/>
              <w:rPr>
                <w:rFonts w:ascii="Times New Roman" w:hAnsi="Times New Roman" w:cs="Times New Roman"/>
                <w:color w:val="FFFFFF" w:themeColor="background1"/>
                <w:sz w:val="24"/>
                <w:szCs w:val="24"/>
              </w:rPr>
            </w:pPr>
            <w:r w:rsidRPr="00CC0B73">
              <w:rPr>
                <w:rFonts w:ascii="Times New Roman" w:hAnsi="Times New Roman" w:cs="Times New Roman"/>
                <w:b/>
                <w:color w:val="FFFFFF" w:themeColor="background1"/>
                <w:sz w:val="24"/>
                <w:szCs w:val="24"/>
              </w:rPr>
              <w:t>Plain-language explanation</w:t>
            </w:r>
          </w:p>
        </w:tc>
      </w:tr>
      <w:tr w:rsidR="00EF3293" w:rsidRPr="00CC0B73" w14:paraId="194FA127" w14:textId="77777777" w:rsidTr="009217B0">
        <w:trPr>
          <w:cantSplit/>
          <w:jc w:val="center"/>
        </w:trPr>
        <w:tc>
          <w:tcPr>
            <w:tcW w:w="4997" w:type="dxa"/>
            <w:shd w:val="clear" w:color="auto" w:fill="EAF1F6"/>
            <w:vAlign w:val="center"/>
          </w:tcPr>
          <w:p w14:paraId="58CD032A"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Phishing</w:t>
            </w:r>
          </w:p>
        </w:tc>
        <w:tc>
          <w:tcPr>
            <w:tcW w:w="4997" w:type="dxa"/>
            <w:shd w:val="clear" w:color="auto" w:fill="EAF1F6"/>
            <w:vAlign w:val="center"/>
          </w:tcPr>
          <w:p w14:paraId="4BFF398D" w14:textId="59ECBE2A"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A deceptive message that pretends to come from a trusted person or </w:t>
            </w:r>
            <w:r w:rsidR="004D7C4E" w:rsidRPr="00CC0B73">
              <w:rPr>
                <w:rFonts w:ascii="Times New Roman" w:hAnsi="Times New Roman" w:cs="Times New Roman"/>
                <w:color w:val="000000" w:themeColor="text1"/>
                <w:sz w:val="24"/>
                <w:szCs w:val="24"/>
              </w:rPr>
              <w:t>organization</w:t>
            </w:r>
            <w:r w:rsidRPr="00CC0B73">
              <w:rPr>
                <w:rFonts w:ascii="Times New Roman" w:hAnsi="Times New Roman" w:cs="Times New Roman"/>
                <w:color w:val="000000" w:themeColor="text1"/>
                <w:sz w:val="24"/>
                <w:szCs w:val="24"/>
              </w:rPr>
              <w:t xml:space="preserve"> to get information, money or access.</w:t>
            </w:r>
          </w:p>
        </w:tc>
      </w:tr>
      <w:tr w:rsidR="00EF3293" w:rsidRPr="00CC0B73" w14:paraId="6325D38F" w14:textId="77777777" w:rsidTr="009217B0">
        <w:trPr>
          <w:cantSplit/>
          <w:jc w:val="center"/>
        </w:trPr>
        <w:tc>
          <w:tcPr>
            <w:tcW w:w="4997" w:type="dxa"/>
            <w:vAlign w:val="center"/>
          </w:tcPr>
          <w:p w14:paraId="1EE62139"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Social engineering</w:t>
            </w:r>
          </w:p>
        </w:tc>
        <w:tc>
          <w:tcPr>
            <w:tcW w:w="4997" w:type="dxa"/>
            <w:vAlign w:val="center"/>
          </w:tcPr>
          <w:p w14:paraId="7D954931"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Using trust, pressure, curiosity or helpfulness to persuade someone to reveal information or take </w:t>
            </w:r>
            <w:proofErr w:type="gramStart"/>
            <w:r w:rsidRPr="00CC0B73">
              <w:rPr>
                <w:rFonts w:ascii="Times New Roman" w:hAnsi="Times New Roman" w:cs="Times New Roman"/>
                <w:color w:val="000000" w:themeColor="text1"/>
                <w:sz w:val="24"/>
                <w:szCs w:val="24"/>
              </w:rPr>
              <w:t>an unsafe</w:t>
            </w:r>
            <w:proofErr w:type="gramEnd"/>
            <w:r w:rsidRPr="00CC0B73">
              <w:rPr>
                <w:rFonts w:ascii="Times New Roman" w:hAnsi="Times New Roman" w:cs="Times New Roman"/>
                <w:color w:val="000000" w:themeColor="text1"/>
                <w:sz w:val="24"/>
                <w:szCs w:val="24"/>
              </w:rPr>
              <w:t xml:space="preserve"> action.</w:t>
            </w:r>
          </w:p>
        </w:tc>
      </w:tr>
      <w:tr w:rsidR="00EF3293" w:rsidRPr="00CC0B73" w14:paraId="5D1D44F6" w14:textId="77777777" w:rsidTr="009217B0">
        <w:trPr>
          <w:cantSplit/>
          <w:jc w:val="center"/>
        </w:trPr>
        <w:tc>
          <w:tcPr>
            <w:tcW w:w="4997" w:type="dxa"/>
            <w:shd w:val="clear" w:color="auto" w:fill="EAF1F6"/>
            <w:vAlign w:val="center"/>
          </w:tcPr>
          <w:p w14:paraId="3D321168"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Spear phishing</w:t>
            </w:r>
          </w:p>
        </w:tc>
        <w:tc>
          <w:tcPr>
            <w:tcW w:w="4997" w:type="dxa"/>
            <w:shd w:val="clear" w:color="auto" w:fill="EAF1F6"/>
            <w:vAlign w:val="center"/>
          </w:tcPr>
          <w:p w14:paraId="44D2914E" w14:textId="6DEC4CC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A targeted phishing message written for a particular person, team or </w:t>
            </w:r>
            <w:r w:rsidR="004D7C4E" w:rsidRPr="00CC0B73">
              <w:rPr>
                <w:rFonts w:ascii="Times New Roman" w:hAnsi="Times New Roman" w:cs="Times New Roman"/>
                <w:color w:val="000000" w:themeColor="text1"/>
                <w:sz w:val="24"/>
                <w:szCs w:val="24"/>
              </w:rPr>
              <w:t>organization</w:t>
            </w:r>
            <w:r w:rsidRPr="00CC0B73">
              <w:rPr>
                <w:rFonts w:ascii="Times New Roman" w:hAnsi="Times New Roman" w:cs="Times New Roman"/>
                <w:color w:val="000000" w:themeColor="text1"/>
                <w:sz w:val="24"/>
                <w:szCs w:val="24"/>
              </w:rPr>
              <w:t>.</w:t>
            </w:r>
          </w:p>
        </w:tc>
      </w:tr>
      <w:tr w:rsidR="00EF3293" w:rsidRPr="00CC0B73" w14:paraId="6FCB1CC9" w14:textId="77777777" w:rsidTr="009217B0">
        <w:trPr>
          <w:cantSplit/>
          <w:jc w:val="center"/>
        </w:trPr>
        <w:tc>
          <w:tcPr>
            <w:tcW w:w="4997" w:type="dxa"/>
            <w:vAlign w:val="center"/>
          </w:tcPr>
          <w:p w14:paraId="46EB7339"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Business email compromise (BEC)</w:t>
            </w:r>
          </w:p>
        </w:tc>
        <w:tc>
          <w:tcPr>
            <w:tcW w:w="4997" w:type="dxa"/>
            <w:vAlign w:val="center"/>
          </w:tcPr>
          <w:p w14:paraId="51B03416"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A scam that uses a real or impersonated business email account to request money, change payment details or obtain sensitive information.</w:t>
            </w:r>
          </w:p>
        </w:tc>
      </w:tr>
      <w:tr w:rsidR="00EF3293" w:rsidRPr="00CC0B73" w14:paraId="7DCFF7ED" w14:textId="77777777" w:rsidTr="009217B0">
        <w:trPr>
          <w:cantSplit/>
          <w:jc w:val="center"/>
        </w:trPr>
        <w:tc>
          <w:tcPr>
            <w:tcW w:w="4997" w:type="dxa"/>
            <w:shd w:val="clear" w:color="auto" w:fill="EAF1F6"/>
            <w:vAlign w:val="center"/>
          </w:tcPr>
          <w:p w14:paraId="5E1C4154"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lastRenderedPageBreak/>
              <w:t>Spoofing</w:t>
            </w:r>
          </w:p>
        </w:tc>
        <w:tc>
          <w:tcPr>
            <w:tcW w:w="4997" w:type="dxa"/>
            <w:shd w:val="clear" w:color="auto" w:fill="EAF1F6"/>
            <w:vAlign w:val="center"/>
          </w:tcPr>
          <w:p w14:paraId="7D032C85"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Making a sender name, email address, phone number or website look as if it belongs to someone else.</w:t>
            </w:r>
          </w:p>
        </w:tc>
      </w:tr>
      <w:tr w:rsidR="00EF3293" w:rsidRPr="00CC0B73" w14:paraId="6CFF8024" w14:textId="77777777" w:rsidTr="009217B0">
        <w:trPr>
          <w:cantSplit/>
          <w:jc w:val="center"/>
        </w:trPr>
        <w:tc>
          <w:tcPr>
            <w:tcW w:w="4997" w:type="dxa"/>
            <w:vAlign w:val="center"/>
          </w:tcPr>
          <w:p w14:paraId="2E674AFD"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Verification</w:t>
            </w:r>
          </w:p>
        </w:tc>
        <w:tc>
          <w:tcPr>
            <w:tcW w:w="4997" w:type="dxa"/>
            <w:vAlign w:val="center"/>
          </w:tcPr>
          <w:p w14:paraId="4BB4AA8B"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Checking </w:t>
            </w:r>
            <w:proofErr w:type="gramStart"/>
            <w:r w:rsidRPr="00CC0B73">
              <w:rPr>
                <w:rFonts w:ascii="Times New Roman" w:hAnsi="Times New Roman" w:cs="Times New Roman"/>
                <w:color w:val="000000" w:themeColor="text1"/>
                <w:sz w:val="24"/>
                <w:szCs w:val="24"/>
              </w:rPr>
              <w:t>that a</w:t>
            </w:r>
            <w:proofErr w:type="gramEnd"/>
            <w:r w:rsidRPr="00CC0B73">
              <w:rPr>
                <w:rFonts w:ascii="Times New Roman" w:hAnsi="Times New Roman" w:cs="Times New Roman"/>
                <w:color w:val="000000" w:themeColor="text1"/>
                <w:sz w:val="24"/>
                <w:szCs w:val="24"/>
              </w:rPr>
              <w:t xml:space="preserve"> request is genuine through a separate, trusted route, such as a known phone number or internal directory.</w:t>
            </w:r>
          </w:p>
        </w:tc>
      </w:tr>
    </w:tbl>
    <w:p w14:paraId="20E3E9A1" w14:textId="77777777" w:rsidR="00EF3293" w:rsidRPr="00B40EF7" w:rsidRDefault="00EF3293" w:rsidP="00513D43">
      <w:pPr>
        <w:pStyle w:val="Heading1"/>
        <w:jc w:val="both"/>
        <w:rPr>
          <w:rFonts w:ascii="Times New Roman" w:hAnsi="Times New Roman" w:cs="Times New Roman"/>
          <w:color w:val="000000" w:themeColor="text1"/>
          <w:sz w:val="32"/>
          <w:szCs w:val="32"/>
        </w:rPr>
      </w:pPr>
      <w:r w:rsidRPr="00B40EF7">
        <w:rPr>
          <w:rFonts w:ascii="Times New Roman" w:hAnsi="Times New Roman" w:cs="Times New Roman"/>
          <w:color w:val="000000" w:themeColor="text1"/>
          <w:sz w:val="32"/>
          <w:szCs w:val="32"/>
        </w:rPr>
        <w:t>Topics covered</w:t>
      </w:r>
    </w:p>
    <w:p w14:paraId="62868566"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Phishing messages and common warning signs</w:t>
      </w:r>
    </w:p>
    <w:p w14:paraId="5DB897EF"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Social engineering and impersonation</w:t>
      </w:r>
    </w:p>
    <w:p w14:paraId="0DA98BA9"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Urgency, authority and emotional pressure</w:t>
      </w:r>
    </w:p>
    <w:p w14:paraId="3C5F9216"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Links, attachments and QR codes</w:t>
      </w:r>
    </w:p>
    <w:p w14:paraId="3974189B"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Business email compromise and payment diversion</w:t>
      </w:r>
    </w:p>
    <w:p w14:paraId="35E0B825"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Safe verification and incident reporting</w:t>
      </w:r>
    </w:p>
    <w:p w14:paraId="09052203" w14:textId="77777777" w:rsidR="00EF3293" w:rsidRPr="00B40EF7" w:rsidRDefault="00EF3293" w:rsidP="00513D43">
      <w:pPr>
        <w:pStyle w:val="Heading1"/>
        <w:jc w:val="both"/>
        <w:rPr>
          <w:rFonts w:ascii="Times New Roman" w:hAnsi="Times New Roman" w:cs="Times New Roman"/>
          <w:color w:val="000000" w:themeColor="text1"/>
          <w:sz w:val="32"/>
          <w:szCs w:val="32"/>
        </w:rPr>
      </w:pPr>
      <w:r w:rsidRPr="00B40EF7">
        <w:rPr>
          <w:rFonts w:ascii="Times New Roman" w:hAnsi="Times New Roman" w:cs="Times New Roman"/>
          <w:color w:val="000000" w:themeColor="text1"/>
          <w:sz w:val="32"/>
          <w:szCs w:val="32"/>
        </w:rPr>
        <w:t>Understanding the main risks</w:t>
      </w:r>
    </w:p>
    <w:p w14:paraId="24F673E8" w14:textId="77777777" w:rsidR="00EF3293" w:rsidRPr="00B40EF7" w:rsidRDefault="00EF3293" w:rsidP="00513D43">
      <w:pPr>
        <w:pStyle w:val="Heading2"/>
        <w:jc w:val="both"/>
        <w:rPr>
          <w:rFonts w:ascii="Times New Roman" w:hAnsi="Times New Roman" w:cs="Times New Roman"/>
          <w:color w:val="000000" w:themeColor="text1"/>
          <w:sz w:val="28"/>
          <w:szCs w:val="28"/>
        </w:rPr>
      </w:pPr>
      <w:r w:rsidRPr="00B40EF7">
        <w:rPr>
          <w:rFonts w:ascii="Times New Roman" w:hAnsi="Times New Roman" w:cs="Times New Roman"/>
          <w:color w:val="000000" w:themeColor="text1"/>
          <w:sz w:val="28"/>
          <w:szCs w:val="28"/>
        </w:rPr>
        <w:t>Phishing messages</w:t>
      </w:r>
    </w:p>
    <w:p w14:paraId="1DC94235" w14:textId="3F255221" w:rsidR="00EF3293" w:rsidRPr="00CC0B73" w:rsidRDefault="00EF3293" w:rsidP="00513D43">
      <w:p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Phishing messages arrive by email, text, messaging apps, social media and sometimes phone calls. They may ask you to sign in, open a file, pay an invoice or confirm personal details. Some are obvious, but others copy a real </w:t>
      </w:r>
      <w:r w:rsidR="004D7C4E" w:rsidRPr="00CC0B73">
        <w:rPr>
          <w:rFonts w:ascii="Times New Roman" w:hAnsi="Times New Roman" w:cs="Times New Roman"/>
          <w:color w:val="000000" w:themeColor="text1"/>
          <w:sz w:val="24"/>
          <w:szCs w:val="24"/>
        </w:rPr>
        <w:t>organization’s</w:t>
      </w:r>
      <w:r w:rsidRPr="00CC0B73">
        <w:rPr>
          <w:rFonts w:ascii="Times New Roman" w:hAnsi="Times New Roman" w:cs="Times New Roman"/>
          <w:color w:val="000000" w:themeColor="text1"/>
          <w:sz w:val="24"/>
          <w:szCs w:val="24"/>
        </w:rPr>
        <w:t xml:space="preserve"> branding and writing style. Check the actual </w:t>
      </w:r>
      <w:proofErr w:type="gramStart"/>
      <w:r w:rsidRPr="00CC0B73">
        <w:rPr>
          <w:rFonts w:ascii="Times New Roman" w:hAnsi="Times New Roman" w:cs="Times New Roman"/>
          <w:color w:val="000000" w:themeColor="text1"/>
          <w:sz w:val="24"/>
          <w:szCs w:val="24"/>
        </w:rPr>
        <w:t>sender</w:t>
      </w:r>
      <w:proofErr w:type="gramEnd"/>
      <w:r w:rsidRPr="00CC0B73">
        <w:rPr>
          <w:rFonts w:ascii="Times New Roman" w:hAnsi="Times New Roman" w:cs="Times New Roman"/>
          <w:color w:val="000000" w:themeColor="text1"/>
          <w:sz w:val="24"/>
          <w:szCs w:val="24"/>
        </w:rPr>
        <w:t xml:space="preserve"> address and the context of the request. A familiar logo or a display name alone does not prove that a message is genuine.</w:t>
      </w:r>
    </w:p>
    <w:p w14:paraId="4CFDA433" w14:textId="77777777" w:rsidR="00EF3293" w:rsidRPr="00B40EF7" w:rsidRDefault="00EF3293" w:rsidP="00513D43">
      <w:pPr>
        <w:pStyle w:val="Heading2"/>
        <w:jc w:val="both"/>
        <w:rPr>
          <w:rFonts w:ascii="Times New Roman" w:hAnsi="Times New Roman" w:cs="Times New Roman"/>
          <w:color w:val="000000" w:themeColor="text1"/>
          <w:sz w:val="28"/>
          <w:szCs w:val="28"/>
        </w:rPr>
      </w:pPr>
      <w:r w:rsidRPr="00B40EF7">
        <w:rPr>
          <w:rFonts w:ascii="Times New Roman" w:hAnsi="Times New Roman" w:cs="Times New Roman"/>
          <w:color w:val="000000" w:themeColor="text1"/>
          <w:sz w:val="28"/>
          <w:szCs w:val="28"/>
        </w:rPr>
        <w:t>Social engineering</w:t>
      </w:r>
    </w:p>
    <w:p w14:paraId="3991142A" w14:textId="77777777" w:rsidR="00EF3293" w:rsidRPr="00CC0B73" w:rsidRDefault="00EF3293" w:rsidP="00513D43">
      <w:p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Social engineering targets human judgement rather than a software weakness. A caller may pretend to be IT support, a supplier or a senior manager. They might ask you to share a one-time code, approve a sign-in, install a tool or bypass a normal check. It is fine to pause, say you need to verify the request and contact the person using details you already trust.</w:t>
      </w:r>
    </w:p>
    <w:p w14:paraId="0DBF6EB8" w14:textId="77777777" w:rsidR="00EF3293" w:rsidRPr="00B40EF7" w:rsidRDefault="00EF3293" w:rsidP="00513D43">
      <w:pPr>
        <w:pStyle w:val="Heading2"/>
        <w:jc w:val="both"/>
        <w:rPr>
          <w:rFonts w:ascii="Times New Roman" w:hAnsi="Times New Roman" w:cs="Times New Roman"/>
          <w:color w:val="000000" w:themeColor="text1"/>
          <w:sz w:val="28"/>
          <w:szCs w:val="28"/>
        </w:rPr>
      </w:pPr>
      <w:r w:rsidRPr="00B40EF7">
        <w:rPr>
          <w:rFonts w:ascii="Times New Roman" w:hAnsi="Times New Roman" w:cs="Times New Roman"/>
          <w:color w:val="000000" w:themeColor="text1"/>
          <w:sz w:val="28"/>
          <w:szCs w:val="28"/>
        </w:rPr>
        <w:t>Urgency and authority</w:t>
      </w:r>
    </w:p>
    <w:p w14:paraId="04074C0F" w14:textId="77777777" w:rsidR="00EF3293" w:rsidRPr="00CC0B73" w:rsidRDefault="00EF3293" w:rsidP="00513D43">
      <w:p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Scammers often create pressure with phrases such as “act now,” “your account will be closed” or “the director needs this immediately.” They may also claim that the request is confidential. Pressure is a reason to slow down, especially when the request involves money, credentials, personal information or a change to a normal process. Follow the same approval steps even when the sender appears senior.</w:t>
      </w:r>
    </w:p>
    <w:p w14:paraId="26FD8C4E" w14:textId="77777777" w:rsidR="00EF3293" w:rsidRPr="00921C57" w:rsidRDefault="00EF3293" w:rsidP="00513D43">
      <w:pPr>
        <w:pStyle w:val="Heading2"/>
        <w:jc w:val="both"/>
        <w:rPr>
          <w:rFonts w:ascii="Times New Roman" w:hAnsi="Times New Roman" w:cs="Times New Roman"/>
          <w:color w:val="000000" w:themeColor="text1"/>
          <w:sz w:val="28"/>
          <w:szCs w:val="28"/>
        </w:rPr>
      </w:pPr>
      <w:r w:rsidRPr="00921C57">
        <w:rPr>
          <w:rFonts w:ascii="Times New Roman" w:hAnsi="Times New Roman" w:cs="Times New Roman"/>
          <w:color w:val="000000" w:themeColor="text1"/>
          <w:sz w:val="28"/>
          <w:szCs w:val="28"/>
        </w:rPr>
        <w:t>Links, attachments and QR codes</w:t>
      </w:r>
    </w:p>
    <w:p w14:paraId="67FC504B" w14:textId="6482D8D9" w:rsidR="00EF3293" w:rsidRPr="00CC0B73" w:rsidRDefault="00EF3293" w:rsidP="00513D43">
      <w:p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A link can lead to a fake sign-in page, and an attachment can contain harmful software or ask you to enable unsafe features. Before opening anything unexpected, check whether you were expecting it and whether the sender and request make sense. If unsure, use your </w:t>
      </w:r>
      <w:r w:rsidR="004D7C4E" w:rsidRPr="00CC0B73">
        <w:rPr>
          <w:rFonts w:ascii="Times New Roman" w:hAnsi="Times New Roman" w:cs="Times New Roman"/>
          <w:color w:val="000000" w:themeColor="text1"/>
          <w:sz w:val="24"/>
          <w:szCs w:val="24"/>
        </w:rPr>
        <w:t>organization’s</w:t>
      </w:r>
      <w:r w:rsidRPr="00CC0B73">
        <w:rPr>
          <w:rFonts w:ascii="Times New Roman" w:hAnsi="Times New Roman" w:cs="Times New Roman"/>
          <w:color w:val="000000" w:themeColor="text1"/>
          <w:sz w:val="24"/>
          <w:szCs w:val="24"/>
        </w:rPr>
        <w:t xml:space="preserve"> approved reporting method. Do not enter work credentials after following a link you do not trust.</w:t>
      </w:r>
    </w:p>
    <w:p w14:paraId="55A143C8" w14:textId="77777777" w:rsidR="00EF3293" w:rsidRPr="00921C57" w:rsidRDefault="00EF3293" w:rsidP="00513D43">
      <w:pPr>
        <w:pStyle w:val="Heading2"/>
        <w:jc w:val="both"/>
        <w:rPr>
          <w:rFonts w:ascii="Times New Roman" w:hAnsi="Times New Roman" w:cs="Times New Roman"/>
          <w:color w:val="000000" w:themeColor="text1"/>
          <w:sz w:val="28"/>
          <w:szCs w:val="28"/>
        </w:rPr>
      </w:pPr>
      <w:r w:rsidRPr="00921C57">
        <w:rPr>
          <w:rFonts w:ascii="Times New Roman" w:hAnsi="Times New Roman" w:cs="Times New Roman"/>
          <w:color w:val="000000" w:themeColor="text1"/>
          <w:sz w:val="28"/>
          <w:szCs w:val="28"/>
        </w:rPr>
        <w:lastRenderedPageBreak/>
        <w:t>Business email compromise</w:t>
      </w:r>
    </w:p>
    <w:p w14:paraId="26B23722" w14:textId="6846F6EA" w:rsidR="00EF3293" w:rsidRPr="00CC0B73" w:rsidRDefault="00EF3293" w:rsidP="00513D43">
      <w:p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In a payment diversion scam, an attacker may impersonate a supplier or compromise a real mailbox and ask for bank details to be changed. The message can fit into an existing conversation, which makes it harder to notice. Never rely on email alone for a payment change. Confirm it by calling a known number from your records and </w:t>
      </w:r>
      <w:proofErr w:type="gramStart"/>
      <w:r w:rsidRPr="00CC0B73">
        <w:rPr>
          <w:rFonts w:ascii="Times New Roman" w:hAnsi="Times New Roman" w:cs="Times New Roman"/>
          <w:color w:val="000000" w:themeColor="text1"/>
          <w:sz w:val="24"/>
          <w:szCs w:val="24"/>
        </w:rPr>
        <w:t>use</w:t>
      </w:r>
      <w:proofErr w:type="gramEnd"/>
      <w:r w:rsidRPr="00CC0B73">
        <w:rPr>
          <w:rFonts w:ascii="Times New Roman" w:hAnsi="Times New Roman" w:cs="Times New Roman"/>
          <w:color w:val="000000" w:themeColor="text1"/>
          <w:sz w:val="24"/>
          <w:szCs w:val="24"/>
        </w:rPr>
        <w:t xml:space="preserve"> the </w:t>
      </w:r>
      <w:r w:rsidR="004D7C4E" w:rsidRPr="00CC0B73">
        <w:rPr>
          <w:rFonts w:ascii="Times New Roman" w:hAnsi="Times New Roman" w:cs="Times New Roman"/>
          <w:color w:val="000000" w:themeColor="text1"/>
          <w:sz w:val="24"/>
          <w:szCs w:val="24"/>
        </w:rPr>
        <w:t>organization’s</w:t>
      </w:r>
      <w:r w:rsidRPr="00CC0B73">
        <w:rPr>
          <w:rFonts w:ascii="Times New Roman" w:hAnsi="Times New Roman" w:cs="Times New Roman"/>
          <w:color w:val="000000" w:themeColor="text1"/>
          <w:sz w:val="24"/>
          <w:szCs w:val="24"/>
        </w:rPr>
        <w:t xml:space="preserve"> required approval process.</w:t>
      </w:r>
    </w:p>
    <w:p w14:paraId="1DF9E746" w14:textId="77777777" w:rsidR="00EF3293" w:rsidRPr="00921C57" w:rsidRDefault="00EF3293" w:rsidP="00513D43">
      <w:pPr>
        <w:pStyle w:val="Heading2"/>
        <w:jc w:val="both"/>
        <w:rPr>
          <w:rFonts w:ascii="Times New Roman" w:hAnsi="Times New Roman" w:cs="Times New Roman"/>
          <w:color w:val="000000" w:themeColor="text1"/>
          <w:sz w:val="28"/>
          <w:szCs w:val="28"/>
        </w:rPr>
      </w:pPr>
      <w:r w:rsidRPr="00921C57">
        <w:rPr>
          <w:rFonts w:ascii="Times New Roman" w:hAnsi="Times New Roman" w:cs="Times New Roman"/>
          <w:color w:val="000000" w:themeColor="text1"/>
          <w:sz w:val="28"/>
          <w:szCs w:val="28"/>
        </w:rPr>
        <w:t>Verification and reporting</w:t>
      </w:r>
    </w:p>
    <w:p w14:paraId="172A2CB1" w14:textId="684A001C" w:rsidR="00EF3293" w:rsidRPr="00CC0B73" w:rsidRDefault="00EF3293" w:rsidP="00513D43">
      <w:p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Verify a request using a separate route, not the phone number, link or reply address supplied in the suspicious message. Use a trusted directory, previously saved contact details or your </w:t>
      </w:r>
      <w:r w:rsidR="004D7C4E" w:rsidRPr="00CC0B73">
        <w:rPr>
          <w:rFonts w:ascii="Times New Roman" w:hAnsi="Times New Roman" w:cs="Times New Roman"/>
          <w:color w:val="000000" w:themeColor="text1"/>
          <w:sz w:val="24"/>
          <w:szCs w:val="24"/>
        </w:rPr>
        <w:t>organization’s</w:t>
      </w:r>
      <w:r w:rsidRPr="00CC0B73">
        <w:rPr>
          <w:rFonts w:ascii="Times New Roman" w:hAnsi="Times New Roman" w:cs="Times New Roman"/>
          <w:color w:val="000000" w:themeColor="text1"/>
          <w:sz w:val="24"/>
          <w:szCs w:val="24"/>
        </w:rPr>
        <w:t xml:space="preserve"> normal process. Report suspicious messages even if you are uncertain. If you </w:t>
      </w:r>
      <w:proofErr w:type="gramStart"/>
      <w:r w:rsidRPr="00CC0B73">
        <w:rPr>
          <w:rFonts w:ascii="Times New Roman" w:hAnsi="Times New Roman" w:cs="Times New Roman"/>
          <w:color w:val="000000" w:themeColor="text1"/>
          <w:sz w:val="24"/>
          <w:szCs w:val="24"/>
        </w:rPr>
        <w:t>clicked</w:t>
      </w:r>
      <w:proofErr w:type="gramEnd"/>
      <w:r w:rsidRPr="00CC0B73">
        <w:rPr>
          <w:rFonts w:ascii="Times New Roman" w:hAnsi="Times New Roman" w:cs="Times New Roman"/>
          <w:color w:val="000000" w:themeColor="text1"/>
          <w:sz w:val="24"/>
          <w:szCs w:val="24"/>
        </w:rPr>
        <w:t xml:space="preserve"> a link, opened a file or shared information, report that promptly and explain what happened. Follow the instructions from your IT or security team; early reporting helps them decide what to do next.</w:t>
      </w:r>
    </w:p>
    <w:p w14:paraId="480147FC" w14:textId="77777777" w:rsidR="00EF3293" w:rsidRPr="00921C57" w:rsidRDefault="00EF3293" w:rsidP="00513D43">
      <w:pPr>
        <w:pStyle w:val="Heading1"/>
        <w:jc w:val="both"/>
        <w:rPr>
          <w:rFonts w:ascii="Times New Roman" w:hAnsi="Times New Roman" w:cs="Times New Roman"/>
          <w:color w:val="000000" w:themeColor="text1"/>
          <w:sz w:val="28"/>
          <w:szCs w:val="28"/>
        </w:rPr>
      </w:pPr>
      <w:r w:rsidRPr="00921C57">
        <w:rPr>
          <w:rFonts w:ascii="Times New Roman" w:hAnsi="Times New Roman" w:cs="Times New Roman"/>
          <w:color w:val="000000" w:themeColor="text1"/>
          <w:sz w:val="28"/>
          <w:szCs w:val="28"/>
        </w:rPr>
        <w:t>Workplace examples</w:t>
      </w:r>
    </w:p>
    <w:p w14:paraId="74336589"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You receive an email that appears to be from your manager asking you to buy gift cards urgently. You contact the manager using a number already in your directory before doing anything.</w:t>
      </w:r>
    </w:p>
    <w:p w14:paraId="72CB348C" w14:textId="0067CF7E"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A supplier emails new bank details just before an invoice is due. You call the supplier on a previously verified number and follow your </w:t>
      </w:r>
      <w:r w:rsidR="004D7C4E" w:rsidRPr="00CC0B73">
        <w:rPr>
          <w:rFonts w:ascii="Times New Roman" w:hAnsi="Times New Roman" w:cs="Times New Roman"/>
          <w:color w:val="000000" w:themeColor="text1"/>
          <w:sz w:val="24"/>
          <w:szCs w:val="24"/>
        </w:rPr>
        <w:t>organization’s</w:t>
      </w:r>
      <w:r w:rsidRPr="00CC0B73">
        <w:rPr>
          <w:rFonts w:ascii="Times New Roman" w:hAnsi="Times New Roman" w:cs="Times New Roman"/>
          <w:color w:val="000000" w:themeColor="text1"/>
          <w:sz w:val="24"/>
          <w:szCs w:val="24"/>
        </w:rPr>
        <w:t xml:space="preserve"> payment approval process.</w:t>
      </w:r>
    </w:p>
    <w:p w14:paraId="78ABE1C2"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A text says your work account will be disabled unless you sign in through a link. You do not use the link; you go to the normal sign-in page or contact IT through the approved channel.</w:t>
      </w:r>
    </w:p>
    <w:p w14:paraId="7500B5E7"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Someone claiming to be IT support asks for your MFA code over the phone. You do not share it and independently contact the help desk to confirm the call.</w:t>
      </w:r>
    </w:p>
    <w:p w14:paraId="374F4472" w14:textId="1E759020"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You open an unexpected attachment and then notice unusual </w:t>
      </w:r>
      <w:r w:rsidR="004D7C4E" w:rsidRPr="00CC0B73">
        <w:rPr>
          <w:rFonts w:ascii="Times New Roman" w:hAnsi="Times New Roman" w:cs="Times New Roman"/>
          <w:color w:val="000000" w:themeColor="text1"/>
          <w:sz w:val="24"/>
          <w:szCs w:val="24"/>
        </w:rPr>
        <w:t>behavior</w:t>
      </w:r>
      <w:r w:rsidRPr="00CC0B73">
        <w:rPr>
          <w:rFonts w:ascii="Times New Roman" w:hAnsi="Times New Roman" w:cs="Times New Roman"/>
          <w:color w:val="000000" w:themeColor="text1"/>
          <w:sz w:val="24"/>
          <w:szCs w:val="24"/>
        </w:rPr>
        <w:t xml:space="preserve"> on your device. You report it immediately and follow the </w:t>
      </w:r>
      <w:r w:rsidR="004D7C4E" w:rsidRPr="00CC0B73">
        <w:rPr>
          <w:rFonts w:ascii="Times New Roman" w:hAnsi="Times New Roman" w:cs="Times New Roman"/>
          <w:color w:val="000000" w:themeColor="text1"/>
          <w:sz w:val="24"/>
          <w:szCs w:val="24"/>
        </w:rPr>
        <w:t>organization’s</w:t>
      </w:r>
      <w:r w:rsidRPr="00CC0B73">
        <w:rPr>
          <w:rFonts w:ascii="Times New Roman" w:hAnsi="Times New Roman" w:cs="Times New Roman"/>
          <w:color w:val="000000" w:themeColor="text1"/>
          <w:sz w:val="24"/>
          <w:szCs w:val="24"/>
        </w:rPr>
        <w:t xml:space="preserve"> incident instructions.</w:t>
      </w:r>
    </w:p>
    <w:p w14:paraId="7701A80C" w14:textId="48B7CFC0" w:rsidR="00EF3293" w:rsidRPr="00602BF1" w:rsidRDefault="00EF3293" w:rsidP="00513D43">
      <w:pPr>
        <w:pStyle w:val="Heading1"/>
        <w:jc w:val="both"/>
        <w:rPr>
          <w:rFonts w:ascii="Times New Roman" w:hAnsi="Times New Roman" w:cs="Times New Roman"/>
          <w:color w:val="000000" w:themeColor="text1"/>
          <w:sz w:val="32"/>
          <w:szCs w:val="32"/>
        </w:rPr>
      </w:pPr>
      <w:r w:rsidRPr="00602BF1">
        <w:rPr>
          <w:rFonts w:ascii="Times New Roman" w:hAnsi="Times New Roman" w:cs="Times New Roman"/>
          <w:color w:val="000000" w:themeColor="text1"/>
          <w:sz w:val="32"/>
          <w:szCs w:val="32"/>
        </w:rPr>
        <w:t xml:space="preserve">How a successful scam can affect the </w:t>
      </w:r>
      <w:r w:rsidR="004D7C4E" w:rsidRPr="00602BF1">
        <w:rPr>
          <w:rFonts w:ascii="Times New Roman" w:hAnsi="Times New Roman" w:cs="Times New Roman"/>
          <w:color w:val="000000" w:themeColor="text1"/>
          <w:sz w:val="32"/>
          <w:szCs w:val="32"/>
        </w:rPr>
        <w:t>organization</w:t>
      </w:r>
    </w:p>
    <w:tbl>
      <w:tblPr>
        <w:tblStyle w:val="TableGrid"/>
        <w:tblW w:w="0" w:type="auto"/>
        <w:jc w:val="center"/>
        <w:tblLook w:val="04A0" w:firstRow="1" w:lastRow="0" w:firstColumn="1" w:lastColumn="0" w:noHBand="0" w:noVBand="1"/>
      </w:tblPr>
      <w:tblGrid>
        <w:gridCol w:w="4963"/>
        <w:gridCol w:w="4963"/>
      </w:tblGrid>
      <w:tr w:rsidR="00EF3293" w:rsidRPr="00CC0B73" w14:paraId="5E6D0096" w14:textId="77777777" w:rsidTr="009217B0">
        <w:trPr>
          <w:cantSplit/>
          <w:tblHeader/>
          <w:jc w:val="center"/>
        </w:trPr>
        <w:tc>
          <w:tcPr>
            <w:tcW w:w="4997" w:type="dxa"/>
            <w:shd w:val="clear" w:color="auto" w:fill="1B496B"/>
            <w:vAlign w:val="center"/>
          </w:tcPr>
          <w:p w14:paraId="1598BE03" w14:textId="77777777" w:rsidR="00EF3293" w:rsidRPr="00CC0B73" w:rsidRDefault="00EF3293" w:rsidP="00513D43">
            <w:pPr>
              <w:spacing w:after="20"/>
              <w:jc w:val="both"/>
              <w:rPr>
                <w:rFonts w:ascii="Times New Roman" w:hAnsi="Times New Roman" w:cs="Times New Roman"/>
                <w:color w:val="FFFFFF" w:themeColor="background1"/>
                <w:sz w:val="24"/>
                <w:szCs w:val="24"/>
              </w:rPr>
            </w:pPr>
            <w:r w:rsidRPr="00CC0B73">
              <w:rPr>
                <w:rFonts w:ascii="Times New Roman" w:hAnsi="Times New Roman" w:cs="Times New Roman"/>
                <w:b/>
                <w:color w:val="FFFFFF" w:themeColor="background1"/>
                <w:sz w:val="24"/>
                <w:szCs w:val="24"/>
              </w:rPr>
              <w:t>What may happen</w:t>
            </w:r>
          </w:p>
        </w:tc>
        <w:tc>
          <w:tcPr>
            <w:tcW w:w="4997" w:type="dxa"/>
            <w:shd w:val="clear" w:color="auto" w:fill="1B496B"/>
            <w:vAlign w:val="center"/>
          </w:tcPr>
          <w:p w14:paraId="1FBE3110" w14:textId="670039FF" w:rsidR="00EF3293" w:rsidRPr="00CC0B73" w:rsidRDefault="00EF3293" w:rsidP="00513D43">
            <w:pPr>
              <w:spacing w:after="20"/>
              <w:jc w:val="both"/>
              <w:rPr>
                <w:rFonts w:ascii="Times New Roman" w:hAnsi="Times New Roman" w:cs="Times New Roman"/>
                <w:color w:val="FFFFFF" w:themeColor="background1"/>
                <w:sz w:val="24"/>
                <w:szCs w:val="24"/>
              </w:rPr>
            </w:pPr>
            <w:r w:rsidRPr="00CC0B73">
              <w:rPr>
                <w:rFonts w:ascii="Times New Roman" w:hAnsi="Times New Roman" w:cs="Times New Roman"/>
                <w:b/>
                <w:color w:val="FFFFFF" w:themeColor="background1"/>
                <w:sz w:val="24"/>
                <w:szCs w:val="24"/>
              </w:rPr>
              <w:t xml:space="preserve">Possible effect on people and the </w:t>
            </w:r>
            <w:r w:rsidR="004D7C4E" w:rsidRPr="00CC0B73">
              <w:rPr>
                <w:rFonts w:ascii="Times New Roman" w:hAnsi="Times New Roman" w:cs="Times New Roman"/>
                <w:b/>
                <w:color w:val="FFFFFF" w:themeColor="background1"/>
                <w:sz w:val="24"/>
                <w:szCs w:val="24"/>
              </w:rPr>
              <w:t>organization</w:t>
            </w:r>
          </w:p>
        </w:tc>
      </w:tr>
      <w:tr w:rsidR="00EF3293" w:rsidRPr="00CC0B73" w14:paraId="0ED78238" w14:textId="77777777" w:rsidTr="009217B0">
        <w:trPr>
          <w:cantSplit/>
          <w:jc w:val="center"/>
        </w:trPr>
        <w:tc>
          <w:tcPr>
            <w:tcW w:w="4997" w:type="dxa"/>
            <w:shd w:val="clear" w:color="auto" w:fill="EAF1F6"/>
            <w:vAlign w:val="center"/>
          </w:tcPr>
          <w:p w14:paraId="16BC692A"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An employee enters a password on a fake sign-in page</w:t>
            </w:r>
          </w:p>
        </w:tc>
        <w:tc>
          <w:tcPr>
            <w:tcW w:w="4997" w:type="dxa"/>
            <w:shd w:val="clear" w:color="auto" w:fill="EAF1F6"/>
            <w:vAlign w:val="center"/>
          </w:tcPr>
          <w:p w14:paraId="551B2E99"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An attacker may use the account to access email or files, impersonate the employee, or try the same password elsewhere. Work may need to stop while access is secured.</w:t>
            </w:r>
          </w:p>
        </w:tc>
      </w:tr>
      <w:tr w:rsidR="00EF3293" w:rsidRPr="00CC0B73" w14:paraId="3D771BC3" w14:textId="77777777" w:rsidTr="009217B0">
        <w:trPr>
          <w:cantSplit/>
          <w:jc w:val="center"/>
        </w:trPr>
        <w:tc>
          <w:tcPr>
            <w:tcW w:w="4997" w:type="dxa"/>
            <w:vAlign w:val="center"/>
          </w:tcPr>
          <w:p w14:paraId="7CAB61A0"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A payment request is not independently checked</w:t>
            </w:r>
          </w:p>
        </w:tc>
        <w:tc>
          <w:tcPr>
            <w:tcW w:w="4997" w:type="dxa"/>
            <w:vAlign w:val="center"/>
          </w:tcPr>
          <w:p w14:paraId="55CD3BAC" w14:textId="2310F6B1"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Money may be sent to a criminal-controlled account. The </w:t>
            </w:r>
            <w:r w:rsidR="004D7C4E" w:rsidRPr="00CC0B73">
              <w:rPr>
                <w:rFonts w:ascii="Times New Roman" w:hAnsi="Times New Roman" w:cs="Times New Roman"/>
                <w:color w:val="000000" w:themeColor="text1"/>
                <w:sz w:val="24"/>
                <w:szCs w:val="24"/>
              </w:rPr>
              <w:t>organization</w:t>
            </w:r>
            <w:r w:rsidRPr="00CC0B73">
              <w:rPr>
                <w:rFonts w:ascii="Times New Roman" w:hAnsi="Times New Roman" w:cs="Times New Roman"/>
                <w:color w:val="000000" w:themeColor="text1"/>
                <w:sz w:val="24"/>
                <w:szCs w:val="24"/>
              </w:rPr>
              <w:t xml:space="preserve"> may face financial loss, recovery work and delays paying legitimate suppliers.</w:t>
            </w:r>
          </w:p>
        </w:tc>
      </w:tr>
      <w:tr w:rsidR="00EF3293" w:rsidRPr="00CC0B73" w14:paraId="365E61E2" w14:textId="77777777" w:rsidTr="009217B0">
        <w:trPr>
          <w:cantSplit/>
          <w:jc w:val="center"/>
        </w:trPr>
        <w:tc>
          <w:tcPr>
            <w:tcW w:w="4997" w:type="dxa"/>
            <w:shd w:val="clear" w:color="auto" w:fill="EAF1F6"/>
            <w:vAlign w:val="center"/>
          </w:tcPr>
          <w:p w14:paraId="1D70DF5C"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A harmful attachment is opened</w:t>
            </w:r>
          </w:p>
        </w:tc>
        <w:tc>
          <w:tcPr>
            <w:tcW w:w="4997" w:type="dxa"/>
            <w:shd w:val="clear" w:color="auto" w:fill="EAF1F6"/>
            <w:vAlign w:val="center"/>
          </w:tcPr>
          <w:p w14:paraId="0E3585E5"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Malware may disrupt a device or shared service. Staff may lose access to tools, and IT teams may need time to investigate and restore systems.</w:t>
            </w:r>
          </w:p>
        </w:tc>
      </w:tr>
      <w:tr w:rsidR="00EF3293" w:rsidRPr="00CC0B73" w14:paraId="527A90FD" w14:textId="77777777" w:rsidTr="009217B0">
        <w:trPr>
          <w:cantSplit/>
          <w:jc w:val="center"/>
        </w:trPr>
        <w:tc>
          <w:tcPr>
            <w:tcW w:w="4997" w:type="dxa"/>
            <w:vAlign w:val="center"/>
          </w:tcPr>
          <w:p w14:paraId="5DDDDDB6"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lastRenderedPageBreak/>
              <w:t>Sensitive information is sent to an impostor</w:t>
            </w:r>
          </w:p>
        </w:tc>
        <w:tc>
          <w:tcPr>
            <w:tcW w:w="4997" w:type="dxa"/>
            <w:vAlign w:val="center"/>
          </w:tcPr>
          <w:p w14:paraId="238F7B51" w14:textId="638496D1"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Employees, customers or suppliers may face privacy harm. The </w:t>
            </w:r>
            <w:r w:rsidR="004D7C4E" w:rsidRPr="00CC0B73">
              <w:rPr>
                <w:rFonts w:ascii="Times New Roman" w:hAnsi="Times New Roman" w:cs="Times New Roman"/>
                <w:color w:val="000000" w:themeColor="text1"/>
                <w:sz w:val="24"/>
                <w:szCs w:val="24"/>
              </w:rPr>
              <w:t>organization</w:t>
            </w:r>
            <w:r w:rsidRPr="00CC0B73">
              <w:rPr>
                <w:rFonts w:ascii="Times New Roman" w:hAnsi="Times New Roman" w:cs="Times New Roman"/>
                <w:color w:val="000000" w:themeColor="text1"/>
                <w:sz w:val="24"/>
                <w:szCs w:val="24"/>
              </w:rPr>
              <w:t xml:space="preserve"> may need to contain the exposure, contact affected people and manage legal or contractual obligations.</w:t>
            </w:r>
          </w:p>
        </w:tc>
      </w:tr>
      <w:tr w:rsidR="00EF3293" w:rsidRPr="00CC0B73" w14:paraId="44B1AF1F" w14:textId="77777777" w:rsidTr="009217B0">
        <w:trPr>
          <w:cantSplit/>
          <w:jc w:val="center"/>
        </w:trPr>
        <w:tc>
          <w:tcPr>
            <w:tcW w:w="4997" w:type="dxa"/>
            <w:shd w:val="clear" w:color="auto" w:fill="EAF1F6"/>
            <w:vAlign w:val="center"/>
          </w:tcPr>
          <w:p w14:paraId="43192D73"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A suspicious message or mistake is reported late</w:t>
            </w:r>
          </w:p>
        </w:tc>
        <w:tc>
          <w:tcPr>
            <w:tcW w:w="4997" w:type="dxa"/>
            <w:shd w:val="clear" w:color="auto" w:fill="EAF1F6"/>
            <w:vAlign w:val="center"/>
          </w:tcPr>
          <w:p w14:paraId="37F17210"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A scam may have more time to spread or use an account. Containment and recovery can become more difficult, costly and disruptive.</w:t>
            </w:r>
          </w:p>
        </w:tc>
      </w:tr>
    </w:tbl>
    <w:p w14:paraId="6F9813E5" w14:textId="77777777" w:rsidR="00EF3293" w:rsidRPr="00602BF1" w:rsidRDefault="00EF3293" w:rsidP="00513D43">
      <w:pPr>
        <w:pStyle w:val="Heading1"/>
        <w:jc w:val="both"/>
        <w:rPr>
          <w:rFonts w:ascii="Times New Roman" w:hAnsi="Times New Roman" w:cs="Times New Roman"/>
          <w:color w:val="000000" w:themeColor="text1"/>
          <w:sz w:val="32"/>
          <w:szCs w:val="32"/>
        </w:rPr>
      </w:pPr>
      <w:r w:rsidRPr="00602BF1">
        <w:rPr>
          <w:rFonts w:ascii="Times New Roman" w:hAnsi="Times New Roman" w:cs="Times New Roman"/>
          <w:color w:val="000000" w:themeColor="text1"/>
          <w:sz w:val="32"/>
          <w:szCs w:val="32"/>
        </w:rPr>
        <w:t>Safer responses to use every day</w:t>
      </w:r>
    </w:p>
    <w:p w14:paraId="38403E04"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Pause when a message asks for money, passwords, MFA codes, personal information or an unusual action.</w:t>
      </w:r>
    </w:p>
    <w:p w14:paraId="1397E2D1"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Check the sender and the context; do not trust a display name or logo by itself.</w:t>
      </w:r>
    </w:p>
    <w:p w14:paraId="44E52AB7"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Verify sensitive or unusual requests through a separate, known contact method.</w:t>
      </w:r>
    </w:p>
    <w:p w14:paraId="26A49090" w14:textId="72E01281"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Use the </w:t>
      </w:r>
      <w:r w:rsidR="004D7C4E" w:rsidRPr="00CC0B73">
        <w:rPr>
          <w:rFonts w:ascii="Times New Roman" w:hAnsi="Times New Roman" w:cs="Times New Roman"/>
          <w:color w:val="000000" w:themeColor="text1"/>
          <w:sz w:val="24"/>
          <w:szCs w:val="24"/>
        </w:rPr>
        <w:t>organization’s</w:t>
      </w:r>
      <w:r w:rsidRPr="00CC0B73">
        <w:rPr>
          <w:rFonts w:ascii="Times New Roman" w:hAnsi="Times New Roman" w:cs="Times New Roman"/>
          <w:color w:val="000000" w:themeColor="text1"/>
          <w:sz w:val="24"/>
          <w:szCs w:val="24"/>
        </w:rPr>
        <w:t xml:space="preserve"> normal payment and approval procedures, even under time pressure.</w:t>
      </w:r>
    </w:p>
    <w:p w14:paraId="124AB53D"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Avoid opening unexpected links or attachments; report them through the approved channel.</w:t>
      </w:r>
    </w:p>
    <w:p w14:paraId="57179F3A"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Never share your password or one-time authentication code with someone who contacts you.</w:t>
      </w:r>
    </w:p>
    <w:p w14:paraId="40446B82" w14:textId="77777777" w:rsidR="00EF3293" w:rsidRPr="00CC0B73" w:rsidRDefault="00EF3293" w:rsidP="00513D43">
      <w:pPr>
        <w:pStyle w:val="ListBullet"/>
        <w:tabs>
          <w:tab w:val="num" w:pos="360"/>
        </w:tabs>
        <w:ind w:left="360" w:hanging="36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If you make a mistake, report it quickly and honestly so the response team can help.</w:t>
      </w:r>
    </w:p>
    <w:p w14:paraId="1BDD223C" w14:textId="77777777" w:rsidR="00EF3293" w:rsidRPr="00602BF1" w:rsidRDefault="00EF3293" w:rsidP="00513D43">
      <w:pPr>
        <w:pStyle w:val="Heading1"/>
        <w:jc w:val="both"/>
        <w:rPr>
          <w:rFonts w:ascii="Times New Roman" w:hAnsi="Times New Roman" w:cs="Times New Roman"/>
          <w:color w:val="000000" w:themeColor="text1"/>
          <w:sz w:val="32"/>
          <w:szCs w:val="32"/>
        </w:rPr>
      </w:pPr>
      <w:r w:rsidRPr="00602BF1">
        <w:rPr>
          <w:rFonts w:ascii="Times New Roman" w:hAnsi="Times New Roman" w:cs="Times New Roman"/>
          <w:color w:val="000000" w:themeColor="text1"/>
          <w:sz w:val="32"/>
          <w:szCs w:val="32"/>
        </w:rPr>
        <w:t>Employee checklist</w:t>
      </w:r>
    </w:p>
    <w:tbl>
      <w:tblPr>
        <w:tblStyle w:val="TableGrid"/>
        <w:tblW w:w="0" w:type="auto"/>
        <w:jc w:val="center"/>
        <w:tblLook w:val="04A0" w:firstRow="1" w:lastRow="0" w:firstColumn="1" w:lastColumn="0" w:noHBand="0" w:noVBand="1"/>
      </w:tblPr>
      <w:tblGrid>
        <w:gridCol w:w="4967"/>
        <w:gridCol w:w="4959"/>
      </w:tblGrid>
      <w:tr w:rsidR="00EF3293" w:rsidRPr="00CC0B73" w14:paraId="573CF7AC" w14:textId="77777777" w:rsidTr="009217B0">
        <w:trPr>
          <w:cantSplit/>
          <w:tblHeader/>
          <w:jc w:val="center"/>
        </w:trPr>
        <w:tc>
          <w:tcPr>
            <w:tcW w:w="4997" w:type="dxa"/>
            <w:shd w:val="clear" w:color="auto" w:fill="1B496B"/>
            <w:vAlign w:val="center"/>
          </w:tcPr>
          <w:p w14:paraId="0D7720A1" w14:textId="77777777" w:rsidR="00EF3293" w:rsidRPr="00CC0B73" w:rsidRDefault="00EF3293" w:rsidP="00513D43">
            <w:pPr>
              <w:spacing w:after="20"/>
              <w:jc w:val="both"/>
              <w:rPr>
                <w:rFonts w:ascii="Times New Roman" w:hAnsi="Times New Roman" w:cs="Times New Roman"/>
                <w:color w:val="FFFFFF" w:themeColor="background1"/>
                <w:sz w:val="24"/>
                <w:szCs w:val="24"/>
              </w:rPr>
            </w:pPr>
            <w:r w:rsidRPr="00CC0B73">
              <w:rPr>
                <w:rFonts w:ascii="Times New Roman" w:hAnsi="Times New Roman" w:cs="Times New Roman"/>
                <w:b/>
                <w:color w:val="FFFFFF" w:themeColor="background1"/>
                <w:sz w:val="24"/>
                <w:szCs w:val="24"/>
              </w:rPr>
              <w:t>Before finishing, ask yourself</w:t>
            </w:r>
          </w:p>
        </w:tc>
        <w:tc>
          <w:tcPr>
            <w:tcW w:w="4997" w:type="dxa"/>
            <w:shd w:val="clear" w:color="auto" w:fill="1B496B"/>
            <w:vAlign w:val="center"/>
          </w:tcPr>
          <w:p w14:paraId="2E2B893F" w14:textId="77777777" w:rsidR="00EF3293" w:rsidRPr="00CC0B73" w:rsidRDefault="00EF3293" w:rsidP="00513D43">
            <w:pPr>
              <w:spacing w:after="20"/>
              <w:jc w:val="both"/>
              <w:rPr>
                <w:rFonts w:ascii="Times New Roman" w:hAnsi="Times New Roman" w:cs="Times New Roman"/>
                <w:color w:val="FFFFFF" w:themeColor="background1"/>
                <w:sz w:val="24"/>
                <w:szCs w:val="24"/>
              </w:rPr>
            </w:pPr>
            <w:r w:rsidRPr="00CC0B73">
              <w:rPr>
                <w:rFonts w:ascii="Times New Roman" w:hAnsi="Times New Roman" w:cs="Times New Roman"/>
                <w:b/>
                <w:color w:val="FFFFFF" w:themeColor="background1"/>
                <w:sz w:val="24"/>
                <w:szCs w:val="24"/>
              </w:rPr>
              <w:t>Done</w:t>
            </w:r>
          </w:p>
        </w:tc>
      </w:tr>
      <w:tr w:rsidR="00EF3293" w:rsidRPr="00CC0B73" w14:paraId="4A454925" w14:textId="77777777" w:rsidTr="009217B0">
        <w:trPr>
          <w:cantSplit/>
          <w:jc w:val="center"/>
        </w:trPr>
        <w:tc>
          <w:tcPr>
            <w:tcW w:w="4997" w:type="dxa"/>
            <w:shd w:val="clear" w:color="auto" w:fill="EAF1F6"/>
            <w:vAlign w:val="center"/>
          </w:tcPr>
          <w:p w14:paraId="58F66DC1"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Can I explain what phishing and social engineering are?</w:t>
            </w:r>
          </w:p>
        </w:tc>
        <w:tc>
          <w:tcPr>
            <w:tcW w:w="4997" w:type="dxa"/>
            <w:shd w:val="clear" w:color="auto" w:fill="EAF1F6"/>
            <w:vAlign w:val="center"/>
          </w:tcPr>
          <w:p w14:paraId="00DD7104"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Segoe UI Symbol" w:hAnsi="Segoe UI Symbol" w:cs="Segoe UI Symbol"/>
                <w:color w:val="000000" w:themeColor="text1"/>
                <w:sz w:val="24"/>
                <w:szCs w:val="24"/>
              </w:rPr>
              <w:t>☐</w:t>
            </w:r>
          </w:p>
        </w:tc>
      </w:tr>
      <w:tr w:rsidR="00EF3293" w:rsidRPr="00CC0B73" w14:paraId="5DE58C0A" w14:textId="77777777" w:rsidTr="009217B0">
        <w:trPr>
          <w:cantSplit/>
          <w:jc w:val="center"/>
        </w:trPr>
        <w:tc>
          <w:tcPr>
            <w:tcW w:w="4997" w:type="dxa"/>
            <w:vAlign w:val="center"/>
          </w:tcPr>
          <w:p w14:paraId="5F13EE1A"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Do I know how to check a sender and an unexpected request?</w:t>
            </w:r>
          </w:p>
        </w:tc>
        <w:tc>
          <w:tcPr>
            <w:tcW w:w="4997" w:type="dxa"/>
            <w:vAlign w:val="center"/>
          </w:tcPr>
          <w:p w14:paraId="1AA242B3"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Segoe UI Symbol" w:hAnsi="Segoe UI Symbol" w:cs="Segoe UI Symbol"/>
                <w:color w:val="000000" w:themeColor="text1"/>
                <w:sz w:val="24"/>
                <w:szCs w:val="24"/>
              </w:rPr>
              <w:t>☐</w:t>
            </w:r>
          </w:p>
        </w:tc>
      </w:tr>
      <w:tr w:rsidR="00EF3293" w:rsidRPr="00CC0B73" w14:paraId="6A48C558" w14:textId="77777777" w:rsidTr="009217B0">
        <w:trPr>
          <w:cantSplit/>
          <w:jc w:val="center"/>
        </w:trPr>
        <w:tc>
          <w:tcPr>
            <w:tcW w:w="4997" w:type="dxa"/>
            <w:shd w:val="clear" w:color="auto" w:fill="EAF1F6"/>
            <w:vAlign w:val="center"/>
          </w:tcPr>
          <w:p w14:paraId="4A3A529E"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Would I independently verify a payment or bank-detail change?</w:t>
            </w:r>
          </w:p>
        </w:tc>
        <w:tc>
          <w:tcPr>
            <w:tcW w:w="4997" w:type="dxa"/>
            <w:shd w:val="clear" w:color="auto" w:fill="EAF1F6"/>
            <w:vAlign w:val="center"/>
          </w:tcPr>
          <w:p w14:paraId="3A806252"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Segoe UI Symbol" w:hAnsi="Segoe UI Symbol" w:cs="Segoe UI Symbol"/>
                <w:color w:val="000000" w:themeColor="text1"/>
                <w:sz w:val="24"/>
                <w:szCs w:val="24"/>
              </w:rPr>
              <w:t>☐</w:t>
            </w:r>
          </w:p>
        </w:tc>
      </w:tr>
      <w:tr w:rsidR="00EF3293" w:rsidRPr="00CC0B73" w14:paraId="6925FCA1" w14:textId="77777777" w:rsidTr="009217B0">
        <w:trPr>
          <w:cantSplit/>
          <w:jc w:val="center"/>
        </w:trPr>
        <w:tc>
          <w:tcPr>
            <w:tcW w:w="4997" w:type="dxa"/>
            <w:vAlign w:val="center"/>
          </w:tcPr>
          <w:p w14:paraId="04C7ADD8"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Do I know not to share passwords or MFA codes?</w:t>
            </w:r>
          </w:p>
        </w:tc>
        <w:tc>
          <w:tcPr>
            <w:tcW w:w="4997" w:type="dxa"/>
            <w:vAlign w:val="center"/>
          </w:tcPr>
          <w:p w14:paraId="7B64E805"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Segoe UI Symbol" w:hAnsi="Segoe UI Symbol" w:cs="Segoe UI Symbol"/>
                <w:color w:val="000000" w:themeColor="text1"/>
                <w:sz w:val="24"/>
                <w:szCs w:val="24"/>
              </w:rPr>
              <w:t>☐</w:t>
            </w:r>
          </w:p>
        </w:tc>
      </w:tr>
      <w:tr w:rsidR="00EF3293" w:rsidRPr="00CC0B73" w14:paraId="6B4516EA" w14:textId="77777777" w:rsidTr="009217B0">
        <w:trPr>
          <w:cantSplit/>
          <w:jc w:val="center"/>
        </w:trPr>
        <w:tc>
          <w:tcPr>
            <w:tcW w:w="4997" w:type="dxa"/>
            <w:shd w:val="clear" w:color="auto" w:fill="EAF1F6"/>
            <w:vAlign w:val="center"/>
          </w:tcPr>
          <w:p w14:paraId="71598D38"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Do I know where to report a suspicious message or accidental click?</w:t>
            </w:r>
          </w:p>
        </w:tc>
        <w:tc>
          <w:tcPr>
            <w:tcW w:w="4997" w:type="dxa"/>
            <w:shd w:val="clear" w:color="auto" w:fill="EAF1F6"/>
            <w:vAlign w:val="center"/>
          </w:tcPr>
          <w:p w14:paraId="138B8A4B"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Segoe UI Symbol" w:hAnsi="Segoe UI Symbol" w:cs="Segoe UI Symbol"/>
                <w:color w:val="000000" w:themeColor="text1"/>
                <w:sz w:val="24"/>
                <w:szCs w:val="24"/>
              </w:rPr>
              <w:t>☐</w:t>
            </w:r>
          </w:p>
        </w:tc>
      </w:tr>
      <w:tr w:rsidR="00EF3293" w:rsidRPr="00CC0B73" w14:paraId="38596C4F" w14:textId="77777777" w:rsidTr="009217B0">
        <w:trPr>
          <w:cantSplit/>
          <w:jc w:val="center"/>
        </w:trPr>
        <w:tc>
          <w:tcPr>
            <w:tcW w:w="4997" w:type="dxa"/>
            <w:vAlign w:val="center"/>
          </w:tcPr>
          <w:p w14:paraId="548D0DA3"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Would I report a mistake promptly, even if I am unsure what happened?</w:t>
            </w:r>
          </w:p>
        </w:tc>
        <w:tc>
          <w:tcPr>
            <w:tcW w:w="4997" w:type="dxa"/>
            <w:vAlign w:val="center"/>
          </w:tcPr>
          <w:p w14:paraId="4250FF28" w14:textId="77777777" w:rsidR="00EF3293" w:rsidRPr="00CC0B73" w:rsidRDefault="00EF3293" w:rsidP="00513D43">
            <w:pPr>
              <w:spacing w:after="20"/>
              <w:jc w:val="both"/>
              <w:rPr>
                <w:rFonts w:ascii="Times New Roman" w:hAnsi="Times New Roman" w:cs="Times New Roman"/>
                <w:color w:val="000000" w:themeColor="text1"/>
                <w:sz w:val="24"/>
                <w:szCs w:val="24"/>
              </w:rPr>
            </w:pPr>
            <w:r w:rsidRPr="00CC0B73">
              <w:rPr>
                <w:rFonts w:ascii="Segoe UI Symbol" w:hAnsi="Segoe UI Symbol" w:cs="Segoe UI Symbol"/>
                <w:color w:val="000000" w:themeColor="text1"/>
                <w:sz w:val="24"/>
                <w:szCs w:val="24"/>
              </w:rPr>
              <w:t>☐</w:t>
            </w:r>
          </w:p>
        </w:tc>
      </w:tr>
    </w:tbl>
    <w:p w14:paraId="599CF72D" w14:textId="77777777" w:rsidR="00EF3293" w:rsidRPr="00FA4057" w:rsidRDefault="00EF3293" w:rsidP="00513D43">
      <w:pPr>
        <w:pStyle w:val="Heading1"/>
        <w:jc w:val="both"/>
        <w:rPr>
          <w:rFonts w:ascii="Times New Roman" w:hAnsi="Times New Roman" w:cs="Times New Roman"/>
          <w:color w:val="000000" w:themeColor="text1"/>
          <w:sz w:val="32"/>
          <w:szCs w:val="32"/>
        </w:rPr>
      </w:pPr>
      <w:r w:rsidRPr="00FA4057">
        <w:rPr>
          <w:rFonts w:ascii="Times New Roman" w:hAnsi="Times New Roman" w:cs="Times New Roman"/>
          <w:color w:val="000000" w:themeColor="text1"/>
          <w:sz w:val="32"/>
          <w:szCs w:val="32"/>
        </w:rPr>
        <w:t>Assessment coverage</w:t>
      </w:r>
    </w:p>
    <w:p w14:paraId="75C36970" w14:textId="77777777" w:rsidR="00EF3293" w:rsidRPr="00CC0B73" w:rsidRDefault="00EF3293" w:rsidP="00513D43">
      <w:p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The planned assessment has three question banks: A, B and C, with 10 questions in each bank. Questions will include multiple-choice and workplace scenario items covering phishing messages, social engineering, pressure tactics, links and attachments, business email compromise, verification, reporting and business impact. The application is intended to record the selected bank, attempt, answers, score and feedback. Where available, a </w:t>
      </w:r>
      <w:proofErr w:type="gramStart"/>
      <w:r w:rsidRPr="00CC0B73">
        <w:rPr>
          <w:rFonts w:ascii="Times New Roman" w:hAnsi="Times New Roman" w:cs="Times New Roman"/>
          <w:color w:val="000000" w:themeColor="text1"/>
          <w:sz w:val="24"/>
          <w:szCs w:val="24"/>
        </w:rPr>
        <w:t>repeat</w:t>
      </w:r>
      <w:proofErr w:type="gramEnd"/>
      <w:r w:rsidRPr="00CC0B73">
        <w:rPr>
          <w:rFonts w:ascii="Times New Roman" w:hAnsi="Times New Roman" w:cs="Times New Roman"/>
          <w:color w:val="000000" w:themeColor="text1"/>
          <w:sz w:val="24"/>
          <w:szCs w:val="24"/>
        </w:rPr>
        <w:t xml:space="preserve"> attempt should use a different bank.</w:t>
      </w:r>
    </w:p>
    <w:p w14:paraId="64B0E3B3" w14:textId="77777777" w:rsidR="00EF3293" w:rsidRPr="00FA4057" w:rsidRDefault="00EF3293" w:rsidP="00513D43">
      <w:pPr>
        <w:pStyle w:val="Heading1"/>
        <w:jc w:val="both"/>
        <w:rPr>
          <w:rFonts w:ascii="Times New Roman" w:hAnsi="Times New Roman" w:cs="Times New Roman"/>
          <w:color w:val="000000" w:themeColor="text1"/>
          <w:sz w:val="32"/>
          <w:szCs w:val="32"/>
        </w:rPr>
      </w:pPr>
      <w:r w:rsidRPr="00FA4057">
        <w:rPr>
          <w:rFonts w:ascii="Times New Roman" w:hAnsi="Times New Roman" w:cs="Times New Roman"/>
          <w:color w:val="000000" w:themeColor="text1"/>
          <w:sz w:val="32"/>
          <w:szCs w:val="32"/>
        </w:rPr>
        <w:lastRenderedPageBreak/>
        <w:t>Module summary</w:t>
      </w:r>
    </w:p>
    <w:p w14:paraId="711C2729" w14:textId="79B46742" w:rsidR="00EF3293" w:rsidRPr="00CC0B73" w:rsidRDefault="00EF3293" w:rsidP="00513D43">
      <w:p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A suspicious message is easier to handle when you pause before acting. Check the request, verify it through a trusted route and report anything that concerns you. These simple steps can help protect accounts, money, information, daily operations and the trust people place in the </w:t>
      </w:r>
      <w:r w:rsidR="004D7C4E" w:rsidRPr="00CC0B73">
        <w:rPr>
          <w:rFonts w:ascii="Times New Roman" w:hAnsi="Times New Roman" w:cs="Times New Roman"/>
          <w:color w:val="000000" w:themeColor="text1"/>
          <w:sz w:val="24"/>
          <w:szCs w:val="24"/>
        </w:rPr>
        <w:t>organization</w:t>
      </w:r>
      <w:r w:rsidRPr="00CC0B73">
        <w:rPr>
          <w:rFonts w:ascii="Times New Roman" w:hAnsi="Times New Roman" w:cs="Times New Roman"/>
          <w:color w:val="000000" w:themeColor="text1"/>
          <w:sz w:val="24"/>
          <w:szCs w:val="24"/>
        </w:rPr>
        <w:t>.</w:t>
      </w:r>
    </w:p>
    <w:p w14:paraId="601747A1" w14:textId="77777777" w:rsidR="00EF3293" w:rsidRPr="00FA4057" w:rsidRDefault="00EF3293" w:rsidP="00513D43">
      <w:pPr>
        <w:pStyle w:val="Heading1"/>
        <w:jc w:val="both"/>
        <w:rPr>
          <w:rFonts w:ascii="Times New Roman" w:hAnsi="Times New Roman" w:cs="Times New Roman"/>
          <w:color w:val="000000" w:themeColor="text1"/>
          <w:sz w:val="32"/>
          <w:szCs w:val="32"/>
        </w:rPr>
      </w:pPr>
      <w:r w:rsidRPr="00FA4057">
        <w:rPr>
          <w:rFonts w:ascii="Times New Roman" w:hAnsi="Times New Roman" w:cs="Times New Roman"/>
          <w:color w:val="000000" w:themeColor="text1"/>
          <w:sz w:val="32"/>
          <w:szCs w:val="32"/>
        </w:rPr>
        <w:t>References</w:t>
      </w:r>
    </w:p>
    <w:p w14:paraId="7823CF84" w14:textId="7210F6B4" w:rsidR="00EF3293" w:rsidRPr="00CC0B73" w:rsidRDefault="00EF3293" w:rsidP="00513D43">
      <w:pPr>
        <w:pStyle w:val="ListParagraph"/>
        <w:numPr>
          <w:ilvl w:val="0"/>
          <w:numId w:val="2"/>
        </w:num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Australian Cyber Security Centre. (n.d.). Learn about phishing scams. </w:t>
      </w:r>
      <w:hyperlink r:id="rId5" w:history="1">
        <w:r w:rsidRPr="00A86C71">
          <w:rPr>
            <w:rStyle w:val="Hyperlink"/>
            <w:rFonts w:ascii="Times New Roman" w:hAnsi="Times New Roman" w:cs="Times New Roman"/>
            <w:sz w:val="24"/>
            <w:szCs w:val="24"/>
          </w:rPr>
          <w:t>https://www.cyber.gov.au/guidance/learn-about-phishing-scams</w:t>
        </w:r>
      </w:hyperlink>
    </w:p>
    <w:p w14:paraId="10DCE79A" w14:textId="430CC15A" w:rsidR="00EF3293" w:rsidRPr="00CC0B73" w:rsidRDefault="00EF3293" w:rsidP="00513D43">
      <w:pPr>
        <w:pStyle w:val="ListParagraph"/>
        <w:numPr>
          <w:ilvl w:val="0"/>
          <w:numId w:val="2"/>
        </w:num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Australian Cyber Security Centre. (n.d.). Detecting socially engineered messages. </w:t>
      </w:r>
      <w:hyperlink r:id="rId6" w:history="1">
        <w:r w:rsidRPr="002C675D">
          <w:rPr>
            <w:rStyle w:val="Hyperlink"/>
            <w:rFonts w:ascii="Times New Roman" w:hAnsi="Times New Roman" w:cs="Times New Roman"/>
            <w:sz w:val="24"/>
            <w:szCs w:val="24"/>
          </w:rPr>
          <w:t>https://www.cyber.gov.au/publication/detecting-socially-engineered-messages</w:t>
        </w:r>
      </w:hyperlink>
    </w:p>
    <w:p w14:paraId="05ADC11C" w14:textId="49D40278" w:rsidR="00EF3293" w:rsidRPr="00CC0B73" w:rsidRDefault="00EF3293" w:rsidP="00513D43">
      <w:pPr>
        <w:pStyle w:val="ListParagraph"/>
        <w:numPr>
          <w:ilvl w:val="0"/>
          <w:numId w:val="2"/>
        </w:numPr>
        <w:spacing w:after="70"/>
        <w:jc w:val="both"/>
        <w:rPr>
          <w:rFonts w:ascii="Times New Roman" w:hAnsi="Times New Roman" w:cs="Times New Roman"/>
          <w:color w:val="000000" w:themeColor="text1"/>
          <w:sz w:val="24"/>
          <w:szCs w:val="24"/>
        </w:rPr>
      </w:pPr>
      <w:r w:rsidRPr="00CC0B73">
        <w:rPr>
          <w:rFonts w:ascii="Times New Roman" w:hAnsi="Times New Roman" w:cs="Times New Roman"/>
          <w:color w:val="000000" w:themeColor="text1"/>
          <w:sz w:val="24"/>
          <w:szCs w:val="24"/>
        </w:rPr>
        <w:t xml:space="preserve">Cybersecurity and Infrastructure Security Agency. (2024). Avoid phishing scams with Secure Our World. </w:t>
      </w:r>
      <w:hyperlink r:id="rId7" w:history="1">
        <w:r w:rsidR="0011020F" w:rsidRPr="0011020F">
          <w:rPr>
            <w:rStyle w:val="Hyperlink"/>
            <w:rFonts w:ascii="Times New Roman" w:hAnsi="Times New Roman" w:cs="Times New Roman"/>
            <w:sz w:val="24"/>
            <w:szCs w:val="24"/>
          </w:rPr>
          <w:t>Secure Our World &amp; Cybersecurity Awareness Month Resources | CISA</w:t>
        </w:r>
      </w:hyperlink>
      <w:r w:rsidR="0011020F">
        <w:rPr>
          <w:rFonts w:ascii="Times New Roman" w:hAnsi="Times New Roman" w:cs="Times New Roman"/>
          <w:color w:val="000000" w:themeColor="text1"/>
          <w:sz w:val="24"/>
          <w:szCs w:val="24"/>
        </w:rPr>
        <w:t xml:space="preserve"> </w:t>
      </w:r>
    </w:p>
    <w:p w14:paraId="4E297622" w14:textId="740C896A" w:rsidR="00BB198D" w:rsidRPr="00CC0B73" w:rsidRDefault="00BB198D" w:rsidP="00513D43">
      <w:pPr>
        <w:pStyle w:val="Heading1"/>
        <w:jc w:val="both"/>
        <w:rPr>
          <w:rFonts w:ascii="Times New Roman" w:hAnsi="Times New Roman" w:cs="Times New Roman"/>
          <w:color w:val="000000" w:themeColor="text1"/>
          <w:sz w:val="24"/>
          <w:szCs w:val="24"/>
        </w:rPr>
      </w:pPr>
    </w:p>
    <w:sectPr w:rsidR="00BB198D" w:rsidRPr="00CC0B73" w:rsidSect="00C8435A">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8AD7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033E80"/>
    <w:multiLevelType w:val="hybridMultilevel"/>
    <w:tmpl w:val="04B03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5889035">
    <w:abstractNumId w:val="0"/>
  </w:num>
  <w:num w:numId="2" w16cid:durableId="1817918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98D"/>
    <w:rsid w:val="0011020F"/>
    <w:rsid w:val="0026318A"/>
    <w:rsid w:val="002947E9"/>
    <w:rsid w:val="002C675D"/>
    <w:rsid w:val="004D7C4E"/>
    <w:rsid w:val="00513D43"/>
    <w:rsid w:val="00602BF1"/>
    <w:rsid w:val="008579A5"/>
    <w:rsid w:val="00921C57"/>
    <w:rsid w:val="00A86C71"/>
    <w:rsid w:val="00B22C56"/>
    <w:rsid w:val="00B40EF7"/>
    <w:rsid w:val="00BB198D"/>
    <w:rsid w:val="00C8435A"/>
    <w:rsid w:val="00CC0B73"/>
    <w:rsid w:val="00DF3F33"/>
    <w:rsid w:val="00EF3293"/>
    <w:rsid w:val="00FA4057"/>
    <w:rsid w:val="00FC1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E861D"/>
  <w15:chartTrackingRefBased/>
  <w15:docId w15:val="{2652534C-FAF9-42D8-B0B2-54705F73B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35A"/>
    <w:pPr>
      <w:spacing w:after="1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BB1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98D"/>
    <w:rPr>
      <w:rFonts w:eastAsiaTheme="majorEastAsia" w:cstheme="majorBidi"/>
      <w:color w:val="272727" w:themeColor="text1" w:themeTint="D8"/>
    </w:rPr>
  </w:style>
  <w:style w:type="paragraph" w:styleId="Title">
    <w:name w:val="Title"/>
    <w:basedOn w:val="Normal"/>
    <w:next w:val="Normal"/>
    <w:link w:val="TitleChar"/>
    <w:uiPriority w:val="10"/>
    <w:qFormat/>
    <w:rsid w:val="00BB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98D"/>
    <w:pPr>
      <w:spacing w:before="160"/>
      <w:jc w:val="center"/>
    </w:pPr>
    <w:rPr>
      <w:i/>
      <w:iCs/>
      <w:color w:val="404040" w:themeColor="text1" w:themeTint="BF"/>
    </w:rPr>
  </w:style>
  <w:style w:type="character" w:customStyle="1" w:styleId="QuoteChar">
    <w:name w:val="Quote Char"/>
    <w:basedOn w:val="DefaultParagraphFont"/>
    <w:link w:val="Quote"/>
    <w:uiPriority w:val="29"/>
    <w:rsid w:val="00BB198D"/>
    <w:rPr>
      <w:i/>
      <w:iCs/>
      <w:color w:val="404040" w:themeColor="text1" w:themeTint="BF"/>
    </w:rPr>
  </w:style>
  <w:style w:type="paragraph" w:styleId="ListParagraph">
    <w:name w:val="List Paragraph"/>
    <w:basedOn w:val="Normal"/>
    <w:uiPriority w:val="34"/>
    <w:qFormat/>
    <w:rsid w:val="00BB198D"/>
    <w:pPr>
      <w:ind w:left="720"/>
      <w:contextualSpacing/>
    </w:pPr>
  </w:style>
  <w:style w:type="character" w:styleId="IntenseEmphasis">
    <w:name w:val="Intense Emphasis"/>
    <w:basedOn w:val="DefaultParagraphFont"/>
    <w:uiPriority w:val="21"/>
    <w:qFormat/>
    <w:rsid w:val="00BB198D"/>
    <w:rPr>
      <w:i/>
      <w:iCs/>
      <w:color w:val="0F4761" w:themeColor="accent1" w:themeShade="BF"/>
    </w:rPr>
  </w:style>
  <w:style w:type="paragraph" w:styleId="IntenseQuote">
    <w:name w:val="Intense Quote"/>
    <w:basedOn w:val="Normal"/>
    <w:next w:val="Normal"/>
    <w:link w:val="IntenseQuoteChar"/>
    <w:uiPriority w:val="30"/>
    <w:qFormat/>
    <w:rsid w:val="00BB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98D"/>
    <w:rPr>
      <w:i/>
      <w:iCs/>
      <w:color w:val="0F4761" w:themeColor="accent1" w:themeShade="BF"/>
    </w:rPr>
  </w:style>
  <w:style w:type="character" w:styleId="IntenseReference">
    <w:name w:val="Intense Reference"/>
    <w:basedOn w:val="DefaultParagraphFont"/>
    <w:uiPriority w:val="32"/>
    <w:qFormat/>
    <w:rsid w:val="00BB198D"/>
    <w:rPr>
      <w:b/>
      <w:bCs/>
      <w:smallCaps/>
      <w:color w:val="0F4761" w:themeColor="accent1" w:themeShade="BF"/>
      <w:spacing w:val="5"/>
    </w:rPr>
  </w:style>
  <w:style w:type="paragraph" w:styleId="ListBullet">
    <w:name w:val="List Bullet"/>
    <w:basedOn w:val="Normal"/>
    <w:uiPriority w:val="99"/>
    <w:unhideWhenUsed/>
    <w:rsid w:val="00C8435A"/>
    <w:pPr>
      <w:numPr>
        <w:numId w:val="1"/>
      </w:numPr>
      <w:tabs>
        <w:tab w:val="clear" w:pos="360"/>
      </w:tabs>
      <w:ind w:left="0" w:firstLine="0"/>
      <w:contextualSpacing/>
    </w:pPr>
  </w:style>
  <w:style w:type="table" w:styleId="TableGrid">
    <w:name w:val="Table Grid"/>
    <w:basedOn w:val="TableNormal"/>
    <w:uiPriority w:val="59"/>
    <w:rsid w:val="00C8435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6C71"/>
    <w:rPr>
      <w:color w:val="467886" w:themeColor="hyperlink"/>
      <w:u w:val="single"/>
    </w:rPr>
  </w:style>
  <w:style w:type="character" w:styleId="UnresolvedMention">
    <w:name w:val="Unresolved Mention"/>
    <w:basedOn w:val="DefaultParagraphFont"/>
    <w:uiPriority w:val="99"/>
    <w:semiHidden/>
    <w:unhideWhenUsed/>
    <w:rsid w:val="00A86C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isa.gov/resources-tools/resources/secure-our-world-cybersecurity-awareness-month-resources-archi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yber.gov.au/publication/detecting-socially-engineered-messages" TargetMode="External"/><Relationship Id="rId5" Type="http://schemas.openxmlformats.org/officeDocument/2006/relationships/hyperlink" Target="https://www.cyber.gov.au/guidance/learn-about-phishing-scam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1454</Words>
  <Characters>8293</Characters>
  <Application>Microsoft Office Word</Application>
  <DocSecurity>0</DocSecurity>
  <Lines>69</Lines>
  <Paragraphs>19</Paragraphs>
  <ScaleCrop>false</ScaleCrop>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Chaudhary</dc:creator>
  <cp:keywords/>
  <dc:description/>
  <cp:lastModifiedBy>Harsh Chaudhary</cp:lastModifiedBy>
  <cp:revision>16</cp:revision>
  <dcterms:created xsi:type="dcterms:W3CDTF">2026-09-27T00:47:00Z</dcterms:created>
  <dcterms:modified xsi:type="dcterms:W3CDTF">2026-10-17T06:22:00Z</dcterms:modified>
</cp:coreProperties>
</file>