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2985" w14:textId="77777777" w:rsidR="00691815" w:rsidRPr="00065CC6" w:rsidRDefault="00A86E10" w:rsidP="00065CC6">
      <w:pPr>
        <w:keepNext/>
        <w:jc w:val="both"/>
        <w:rPr>
          <w:bCs/>
        </w:rPr>
      </w:pPr>
      <w:r w:rsidRPr="00065CC6">
        <w:rPr>
          <w:bCs/>
        </w:rPr>
        <w:t>Module 2 Phishing and Social Engineering Question Bank A</w:t>
      </w:r>
    </w:p>
    <w:p w14:paraId="7C987EB2" w14:textId="77777777" w:rsidR="00691815" w:rsidRPr="00065CC6" w:rsidRDefault="00A86E10" w:rsidP="00065CC6">
      <w:pPr>
        <w:spacing w:after="240"/>
        <w:jc w:val="both"/>
        <w:rPr>
          <w:bCs/>
        </w:rPr>
      </w:pPr>
      <w:r w:rsidRPr="00065CC6">
        <w:rPr>
          <w:bCs/>
        </w:rPr>
        <w:t>Employee assessment | 10 questions | Select one answer for each question</w:t>
      </w:r>
    </w:p>
    <w:p w14:paraId="01417964" w14:textId="77777777" w:rsidR="00691815" w:rsidRPr="00065CC6" w:rsidRDefault="00A86E10" w:rsidP="00065CC6">
      <w:pPr>
        <w:spacing w:after="100"/>
        <w:jc w:val="both"/>
        <w:rPr>
          <w:bCs/>
        </w:rPr>
      </w:pPr>
      <w:r w:rsidRPr="00065CC6">
        <w:rPr>
          <w:bCs/>
        </w:rPr>
        <w:t>Learner copy</w:t>
      </w:r>
    </w:p>
    <w:p w14:paraId="47DA9538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1. A message uses your manager's name and asks for gift cards urgently. What should you do?</w:t>
      </w:r>
    </w:p>
    <w:p w14:paraId="279B5F6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Buy the cards and send the codes quickly.</w:t>
      </w:r>
    </w:p>
    <w:p w14:paraId="0EA80AD3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Trust it because the display name is familiar.</w:t>
      </w:r>
    </w:p>
    <w:p w14:paraId="5FB405A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Call the manager using a number already in your directory.</w:t>
      </w:r>
    </w:p>
    <w:p w14:paraId="184A0967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Reply to the email asking if it is real.</w:t>
      </w:r>
    </w:p>
    <w:p w14:paraId="6B576232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125F17B2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2. A text says your work account will close unless you sign in through its link. Which response is safest?</w:t>
      </w:r>
    </w:p>
    <w:p w14:paraId="651CC122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Open the link but do not type your password.</w:t>
      </w:r>
    </w:p>
    <w:p w14:paraId="1B2A1B68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Enter your password to prevent account closure.</w:t>
      </w:r>
    </w:p>
    <w:p w14:paraId="396A2765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Avoid the link and use your normal sign-in route or contact IT.</w:t>
      </w:r>
    </w:p>
    <w:p w14:paraId="38761386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Forward the text to a coworker and ask them to try it.</w:t>
      </w:r>
    </w:p>
    <w:p w14:paraId="24D7E09C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08D08DDA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3. A caller claiming to be IT asks for your one-time MFA code. What is the safest response?</w:t>
      </w:r>
    </w:p>
    <w:p w14:paraId="43DE9B1E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Read it out if the caller knows your name.</w:t>
      </w:r>
    </w:p>
    <w:p w14:paraId="4DF1AD35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Send it by chat after the call.</w:t>
      </w:r>
    </w:p>
    <w:p w14:paraId="4B8EA5E4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Do not share it; contact the help desk independently.</w:t>
      </w:r>
    </w:p>
    <w:p w14:paraId="3A7EFB4A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Approve the prompt to test the caller.</w:t>
      </w:r>
    </w:p>
    <w:p w14:paraId="347B0918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6F18B4EF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4. A supplier emails new bank details just before an invoice is due. What should happen before payment?</w:t>
      </w:r>
    </w:p>
    <w:p w14:paraId="21E21F26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Use the number in the email signature.</w:t>
      </w:r>
    </w:p>
    <w:p w14:paraId="7AD1C50D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Reply to the email asking for </w:t>
      </w:r>
      <w:proofErr w:type="gramStart"/>
      <w:r w:rsidRPr="00065CC6">
        <w:rPr>
          <w:bCs/>
        </w:rPr>
        <w:t>a second</w:t>
      </w:r>
      <w:proofErr w:type="gramEnd"/>
      <w:r w:rsidRPr="00065CC6">
        <w:rPr>
          <w:bCs/>
        </w:rPr>
        <w:t xml:space="preserve"> confirmation.</w:t>
      </w:r>
    </w:p>
    <w:p w14:paraId="5C81722A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Change the details immediately to avoid a late fee.</w:t>
      </w:r>
    </w:p>
    <w:p w14:paraId="6D05AB91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Call a previously verified supplier number and follow approval steps.</w:t>
      </w:r>
    </w:p>
    <w:p w14:paraId="0D93D29D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7B038B1A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5. Which clue should make you slow down and check a message?</w:t>
      </w:r>
    </w:p>
    <w:p w14:paraId="51FC5BE1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It pressures you to act immediately or keep the request secret.</w:t>
      </w:r>
    </w:p>
    <w:p w14:paraId="595DB542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It comes through the normal approved workflow.</w:t>
      </w:r>
    </w:p>
    <w:p w14:paraId="7AFF7BBE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It matches </w:t>
      </w:r>
      <w:proofErr w:type="gramStart"/>
      <w:r w:rsidRPr="00065CC6">
        <w:rPr>
          <w:bCs/>
        </w:rPr>
        <w:t>a task</w:t>
      </w:r>
      <w:proofErr w:type="gramEnd"/>
      <w:r w:rsidRPr="00065CC6">
        <w:rPr>
          <w:bCs/>
        </w:rPr>
        <w:t xml:space="preserve"> you expected and was confirmed separately.</w:t>
      </w:r>
    </w:p>
    <w:p w14:paraId="363B0EE7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It uses the organization's usual reporting address.</w:t>
      </w:r>
    </w:p>
    <w:p w14:paraId="12B77688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234B053E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lastRenderedPageBreak/>
        <w:t>6. A phishing email is written specifically for one employee and refers to their current project. What is this targeted approach often called?</w:t>
      </w:r>
    </w:p>
    <w:p w14:paraId="1014DA18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A verified internal announcement</w:t>
      </w:r>
    </w:p>
    <w:p w14:paraId="0AFF718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A routine software update</w:t>
      </w:r>
    </w:p>
    <w:p w14:paraId="04B34BB2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Spear phishing</w:t>
      </w:r>
    </w:p>
    <w:p w14:paraId="6D6BA49B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A password manager alert</w:t>
      </w:r>
    </w:p>
    <w:p w14:paraId="5596D04F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15C2463C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7. You opened an unexpected attachment and then the computer behaves oddly. What should you do?</w:t>
      </w:r>
    </w:p>
    <w:p w14:paraId="590D35FA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Download a repair utility from the web.</w:t>
      </w:r>
    </w:p>
    <w:p w14:paraId="6ADC8AEA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Delete the attachment and say nothing.</w:t>
      </w:r>
    </w:p>
    <w:p w14:paraId="29CA1DB5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Report it promptly and follow the response team's instructions.</w:t>
      </w:r>
    </w:p>
    <w:p w14:paraId="49E27568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Send the file to coworkers to see if theirs opens.</w:t>
      </w:r>
    </w:p>
    <w:p w14:paraId="0FBEE9A8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2A168176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8. A QR code on a work poster asks you to log into a service. What should you check?</w:t>
      </w:r>
    </w:p>
    <w:p w14:paraId="3C7164E2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Whether other people have scanned it.</w:t>
      </w:r>
    </w:p>
    <w:p w14:paraId="653803D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Whether the sign includes a familiar logo.</w:t>
      </w:r>
    </w:p>
    <w:p w14:paraId="30F87C31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Whether the QR code is printed neatly.</w:t>
      </w:r>
    </w:p>
    <w:p w14:paraId="47C12DE8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Whether the request is expected and the destination is an approved, genuine site.</w:t>
      </w:r>
    </w:p>
    <w:p w14:paraId="590AE968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12A9299A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 xml:space="preserve">9. An email asks you to enable </w:t>
      </w:r>
      <w:proofErr w:type="gramStart"/>
      <w:r w:rsidRPr="00065CC6">
        <w:rPr>
          <w:bCs/>
        </w:rPr>
        <w:t>macros</w:t>
      </w:r>
      <w:proofErr w:type="gramEnd"/>
      <w:r w:rsidRPr="00065CC6">
        <w:rPr>
          <w:bCs/>
        </w:rPr>
        <w:t xml:space="preserve"> to view an invoice you were not expecting. What is safest?</w:t>
      </w:r>
    </w:p>
    <w:p w14:paraId="7EADC538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Do not enable them; verify the file with the sender through a trusted route.</w:t>
      </w:r>
    </w:p>
    <w:p w14:paraId="6B73F21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Open the file on a personal computer.</w:t>
      </w:r>
    </w:p>
    <w:p w14:paraId="5A1B938E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Turn off endpoint protection first.</w:t>
      </w:r>
    </w:p>
    <w:p w14:paraId="6EF88CC5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Enable them if the invoice looks professional.</w:t>
      </w:r>
    </w:p>
    <w:p w14:paraId="503D47C5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59F7211D" w14:textId="77777777" w:rsidR="00691815" w:rsidRPr="00065CC6" w:rsidRDefault="00A86E10" w:rsidP="00065CC6">
      <w:pPr>
        <w:keepNext/>
        <w:spacing w:after="80"/>
        <w:jc w:val="both"/>
        <w:rPr>
          <w:bCs/>
        </w:rPr>
      </w:pPr>
      <w:r w:rsidRPr="00065CC6">
        <w:rPr>
          <w:bCs/>
        </w:rPr>
        <w:t>10. You clicked a suspicious link but closed it without entering details. What should you do?</w:t>
      </w:r>
    </w:p>
    <w:p w14:paraId="78BE397D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A. Clear browser history and keep quiet.</w:t>
      </w:r>
    </w:p>
    <w:p w14:paraId="34B05617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B. Report the click and follow guidance; be honest about what happened.</w:t>
      </w:r>
    </w:p>
    <w:p w14:paraId="6BE37690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C. Assume there is no risk because you did not type a password.</w:t>
      </w:r>
    </w:p>
    <w:p w14:paraId="104853B9" w14:textId="77777777" w:rsidR="00691815" w:rsidRPr="00065CC6" w:rsidRDefault="00A86E10" w:rsidP="00065CC6">
      <w:pPr>
        <w:spacing w:after="40"/>
        <w:jc w:val="both"/>
        <w:rPr>
          <w:bCs/>
        </w:rPr>
      </w:pPr>
      <w:r w:rsidRPr="00065CC6">
        <w:rPr>
          <w:bCs/>
        </w:rPr>
        <w:t xml:space="preserve">   D. Wait until you see a charge on your account.</w:t>
      </w:r>
    </w:p>
    <w:p w14:paraId="41C098C7" w14:textId="77777777" w:rsidR="00691815" w:rsidRPr="00065CC6" w:rsidRDefault="00691815" w:rsidP="00065CC6">
      <w:pPr>
        <w:spacing w:after="100"/>
        <w:jc w:val="both"/>
        <w:rPr>
          <w:bCs/>
        </w:rPr>
      </w:pPr>
    </w:p>
    <w:p w14:paraId="14B1E974" w14:textId="77777777" w:rsidR="00691815" w:rsidRPr="00065CC6" w:rsidRDefault="00A86E10" w:rsidP="00065CC6">
      <w:pPr>
        <w:jc w:val="both"/>
        <w:rPr>
          <w:bCs/>
        </w:rPr>
      </w:pPr>
      <w:r w:rsidRPr="00065CC6">
        <w:rPr>
          <w:bCs/>
        </w:rPr>
        <w:br w:type="page"/>
      </w:r>
    </w:p>
    <w:p w14:paraId="0855D4D8" w14:textId="77777777" w:rsidR="00691815" w:rsidRPr="00065CC6" w:rsidRDefault="00A86E10" w:rsidP="00065CC6">
      <w:pPr>
        <w:spacing w:after="240"/>
        <w:jc w:val="both"/>
        <w:rPr>
          <w:bCs/>
        </w:rPr>
      </w:pPr>
      <w:r w:rsidRPr="00065CC6">
        <w:rPr>
          <w:bCs/>
        </w:rPr>
        <w:lastRenderedPageBreak/>
        <w:t>Trainer Answer Key and Explanations</w:t>
      </w:r>
    </w:p>
    <w:p w14:paraId="5FD323CE" w14:textId="77777777" w:rsidR="00691815" w:rsidRPr="00065CC6" w:rsidRDefault="00A86E10" w:rsidP="00065CC6">
      <w:pPr>
        <w:jc w:val="both"/>
        <w:rPr>
          <w:bCs/>
        </w:rPr>
      </w:pPr>
      <w:r w:rsidRPr="00065CC6">
        <w:rPr>
          <w:bCs/>
        </w:rPr>
        <w:t>Keep this section separate from the learner copy when using the bank for an assessment.</w:t>
      </w:r>
    </w:p>
    <w:p w14:paraId="42117EA9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1. C - Verify an unusual payment request using a separate, previously trusted contact route.</w:t>
      </w:r>
    </w:p>
    <w:p w14:paraId="3434F7A8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2. C - Unexpected links may lead to fake sign-in pages; navigate using a known route.</w:t>
      </w:r>
    </w:p>
    <w:p w14:paraId="6F0DAED6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3. C - Passwords and one-time codes should never be shared with someone who contacts you.</w:t>
      </w:r>
    </w:p>
    <w:p w14:paraId="7AF93A87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4. D - Payment changes should never be verified by email alone; use known contact details.</w:t>
      </w:r>
    </w:p>
    <w:p w14:paraId="464757BC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5. A - Urgency, authority and secrecy are common pressure tactics, especially around money or credentials.</w:t>
      </w:r>
    </w:p>
    <w:p w14:paraId="39FDA987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6. C - Spear phishing is tailored to a particular person, team or organization.</w:t>
      </w:r>
    </w:p>
    <w:p w14:paraId="535D7EE7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7. C - Report both the action and observed behavior; follow the organization's incident process.</w:t>
      </w:r>
    </w:p>
    <w:p w14:paraId="44DA3C1C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8. D - QR codes can conceal destinations; verify the URL and use normal trusted routes.</w:t>
      </w:r>
    </w:p>
    <w:p w14:paraId="0340CFFF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9. A - Unexpected files and requests to enable unsafe features should be treated cautiously.</w:t>
      </w:r>
    </w:p>
    <w:p w14:paraId="68782A99" w14:textId="77777777" w:rsidR="00691815" w:rsidRPr="00065CC6" w:rsidRDefault="00A86E10" w:rsidP="00065CC6">
      <w:pPr>
        <w:spacing w:after="140"/>
        <w:jc w:val="both"/>
        <w:rPr>
          <w:bCs/>
        </w:rPr>
      </w:pPr>
      <w:r w:rsidRPr="00065CC6">
        <w:rPr>
          <w:bCs/>
        </w:rPr>
        <w:t>10. B - Even a click may matter; prompt reporting helps the team decide what checks are needed.</w:t>
      </w:r>
    </w:p>
    <w:sectPr w:rsidR="00691815" w:rsidRPr="00065CC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964145">
    <w:abstractNumId w:val="8"/>
  </w:num>
  <w:num w:numId="2" w16cid:durableId="1088578534">
    <w:abstractNumId w:val="6"/>
  </w:num>
  <w:num w:numId="3" w16cid:durableId="766392442">
    <w:abstractNumId w:val="5"/>
  </w:num>
  <w:num w:numId="4" w16cid:durableId="1265771760">
    <w:abstractNumId w:val="4"/>
  </w:num>
  <w:num w:numId="5" w16cid:durableId="1886793786">
    <w:abstractNumId w:val="7"/>
  </w:num>
  <w:num w:numId="6" w16cid:durableId="106243013">
    <w:abstractNumId w:val="3"/>
  </w:num>
  <w:num w:numId="7" w16cid:durableId="683239896">
    <w:abstractNumId w:val="2"/>
  </w:num>
  <w:num w:numId="8" w16cid:durableId="1973169994">
    <w:abstractNumId w:val="1"/>
  </w:num>
  <w:num w:numId="9" w16cid:durableId="42088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C6"/>
    <w:rsid w:val="0015074B"/>
    <w:rsid w:val="0029639D"/>
    <w:rsid w:val="00326F90"/>
    <w:rsid w:val="00691815"/>
    <w:rsid w:val="008B02BE"/>
    <w:rsid w:val="00A86E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BD0BC2-E02A-4652-A871-118532FE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Phishing and Social Engineering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2026-10-17T08:41:00Z</dcterms:modified>
  <cp:category/>
</cp:coreProperties>
</file>