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185B" w14:textId="77777777" w:rsidR="004B6BE2" w:rsidRPr="00EC205A" w:rsidRDefault="00000000" w:rsidP="00EC205A">
      <w:pPr>
        <w:keepNext/>
        <w:jc w:val="both"/>
        <w:rPr>
          <w:bCs/>
        </w:rPr>
      </w:pPr>
      <w:r w:rsidRPr="00EC205A">
        <w:rPr>
          <w:bCs/>
        </w:rPr>
        <w:t>Module 3 Password and Identity Security Question Bank A</w:t>
      </w:r>
    </w:p>
    <w:p w14:paraId="3FBAFD9A" w14:textId="77777777" w:rsidR="004B6BE2" w:rsidRPr="00EC205A" w:rsidRDefault="00000000" w:rsidP="00EC205A">
      <w:pPr>
        <w:spacing w:after="240"/>
        <w:jc w:val="both"/>
        <w:rPr>
          <w:bCs/>
        </w:rPr>
      </w:pPr>
      <w:r w:rsidRPr="00EC205A">
        <w:rPr>
          <w:bCs/>
        </w:rPr>
        <w:t>Employee assessment | 10 questions | Select one answer for each question</w:t>
      </w:r>
    </w:p>
    <w:p w14:paraId="039FCCAC" w14:textId="77777777" w:rsidR="004B6BE2" w:rsidRPr="00EC205A" w:rsidRDefault="00000000" w:rsidP="00EC205A">
      <w:pPr>
        <w:spacing w:after="100"/>
        <w:jc w:val="both"/>
        <w:rPr>
          <w:bCs/>
        </w:rPr>
      </w:pPr>
      <w:r w:rsidRPr="00EC205A">
        <w:rPr>
          <w:bCs/>
        </w:rPr>
        <w:t>Learner copy</w:t>
      </w:r>
    </w:p>
    <w:p w14:paraId="247BA027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1. Why should important accounts have unique passwords?</w:t>
      </w:r>
    </w:p>
    <w:p w14:paraId="35BBBE74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Unique passwords remove the need for MFA.</w:t>
      </w:r>
    </w:p>
    <w:p w14:paraId="7E862A26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A breach of one service is less likely to expose other accounts.</w:t>
      </w:r>
    </w:p>
    <w:p w14:paraId="7C0BF4FA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They make shared accounts easier to manage.</w:t>
      </w:r>
    </w:p>
    <w:p w14:paraId="71C220B7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They guarantee every sign-in is genuine.</w:t>
      </w:r>
    </w:p>
    <w:p w14:paraId="3F6DFD19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79938238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2. You receive repeated MFA prompts while not signing in. What should you do?</w:t>
      </w:r>
    </w:p>
    <w:p w14:paraId="2AF78BE4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Approve one to stop the alerts.</w:t>
      </w:r>
    </w:p>
    <w:p w14:paraId="75BE72E1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Send a code to the caller who asks first.</w:t>
      </w:r>
    </w:p>
    <w:p w14:paraId="264A25C4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Turn off MFA for the account.</w:t>
      </w:r>
    </w:p>
    <w:p w14:paraId="059785C8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Deny them and contact IT/security through a known channel.</w:t>
      </w:r>
    </w:p>
    <w:p w14:paraId="20F3F844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4A87FB6E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3. A coworker cannot open a shared folder and asks to borrow your login. What is the safest response?</w:t>
      </w:r>
    </w:p>
    <w:p w14:paraId="5DC583AD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Do not share your account; help them request their own access.</w:t>
      </w:r>
    </w:p>
    <w:p w14:paraId="7D596015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Give them your password for the day.</w:t>
      </w:r>
    </w:p>
    <w:p w14:paraId="68C7F678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Approve their access while they use your session.</w:t>
      </w:r>
    </w:p>
    <w:p w14:paraId="5A4748B6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Write your code on a note for them.</w:t>
      </w:r>
    </w:p>
    <w:p w14:paraId="7BBD5644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29A35AFA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4. Where should you store work passwords if your organization provides a password manager?</w:t>
      </w:r>
    </w:p>
    <w:p w14:paraId="7AE5EE6D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In the approved password manager.</w:t>
      </w:r>
    </w:p>
    <w:p w14:paraId="61F8C1FC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In a note app that is not approved.</w:t>
      </w:r>
    </w:p>
    <w:p w14:paraId="1F36BA17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In a shared spreadsheet for the team.</w:t>
      </w:r>
    </w:p>
    <w:p w14:paraId="118DBA28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In a personal email draft.</w:t>
      </w:r>
    </w:p>
    <w:p w14:paraId="052B540C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6A43F6B8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5. A sign-in alert shows an unfamiliar device. What should you do?</w:t>
      </w:r>
    </w:p>
    <w:p w14:paraId="4C5CF10C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Click any link in an alert email to investigate.</w:t>
      </w:r>
    </w:p>
    <w:p w14:paraId="24982B09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Ignore it if you can still access the account.</w:t>
      </w:r>
    </w:p>
    <w:p w14:paraId="7CB7AB4B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Report it </w:t>
      </w:r>
      <w:proofErr w:type="gramStart"/>
      <w:r w:rsidRPr="00EC205A">
        <w:rPr>
          <w:bCs/>
        </w:rPr>
        <w:t>using</w:t>
      </w:r>
      <w:proofErr w:type="gramEnd"/>
      <w:r w:rsidRPr="00EC205A">
        <w:rPr>
          <w:bCs/>
        </w:rPr>
        <w:t xml:space="preserve"> the organization's known route and follow recovery guidance.</w:t>
      </w:r>
    </w:p>
    <w:p w14:paraId="2D3350D6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Ask coworkers to try logging in as you.</w:t>
      </w:r>
    </w:p>
    <w:p w14:paraId="24B0ED7F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3293ED1D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lastRenderedPageBreak/>
        <w:t xml:space="preserve">6. You reused a personal password for work and </w:t>
      </w:r>
      <w:proofErr w:type="gramStart"/>
      <w:r w:rsidRPr="00EC205A">
        <w:rPr>
          <w:bCs/>
        </w:rPr>
        <w:t>hear</w:t>
      </w:r>
      <w:proofErr w:type="gramEnd"/>
      <w:r w:rsidRPr="00EC205A">
        <w:rPr>
          <w:bCs/>
        </w:rPr>
        <w:t xml:space="preserve"> that the personal service was </w:t>
      </w:r>
      <w:proofErr w:type="gramStart"/>
      <w:r w:rsidRPr="00EC205A">
        <w:rPr>
          <w:bCs/>
        </w:rPr>
        <w:t>breached</w:t>
      </w:r>
      <w:proofErr w:type="gramEnd"/>
      <w:r w:rsidRPr="00EC205A">
        <w:rPr>
          <w:bCs/>
        </w:rPr>
        <w:t>. What is the best next step?</w:t>
      </w:r>
    </w:p>
    <w:p w14:paraId="6FFC526A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Tell IT/security and follow the approved password-reset guidance.</w:t>
      </w:r>
    </w:p>
    <w:p w14:paraId="3DF2A764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Use the same password with a different capitalization.</w:t>
      </w:r>
    </w:p>
    <w:p w14:paraId="210C7CF9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Wait to see if the work account is misused.</w:t>
      </w:r>
    </w:p>
    <w:p w14:paraId="77232788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Post the password to a team chat so others can check it.</w:t>
      </w:r>
    </w:p>
    <w:p w14:paraId="1AB08CC3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0214CE2A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7. What does least privilege mean for employee access?</w:t>
      </w:r>
    </w:p>
    <w:p w14:paraId="7335D302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Giving </w:t>
      </w:r>
      <w:proofErr w:type="gramStart"/>
      <w:r w:rsidRPr="00EC205A">
        <w:rPr>
          <w:bCs/>
        </w:rPr>
        <w:t>everyone</w:t>
      </w:r>
      <w:proofErr w:type="gramEnd"/>
      <w:r w:rsidRPr="00EC205A">
        <w:rPr>
          <w:bCs/>
        </w:rPr>
        <w:t xml:space="preserve"> </w:t>
      </w:r>
      <w:proofErr w:type="gramStart"/>
      <w:r w:rsidRPr="00EC205A">
        <w:rPr>
          <w:bCs/>
        </w:rPr>
        <w:t>administrator</w:t>
      </w:r>
      <w:proofErr w:type="gramEnd"/>
      <w:r w:rsidRPr="00EC205A">
        <w:rPr>
          <w:bCs/>
        </w:rPr>
        <w:t xml:space="preserve"> access for speed.</w:t>
      </w:r>
    </w:p>
    <w:p w14:paraId="72ECE4F1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Sharing one powerful account across a team.</w:t>
      </w:r>
    </w:p>
    <w:p w14:paraId="0517F401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Having only </w:t>
      </w:r>
      <w:proofErr w:type="gramStart"/>
      <w:r w:rsidRPr="00EC205A">
        <w:rPr>
          <w:bCs/>
        </w:rPr>
        <w:t>the access</w:t>
      </w:r>
      <w:proofErr w:type="gramEnd"/>
      <w:r w:rsidRPr="00EC205A">
        <w:rPr>
          <w:bCs/>
        </w:rPr>
        <w:t xml:space="preserve"> needed for the current work role.</w:t>
      </w:r>
    </w:p>
    <w:p w14:paraId="02F886FC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Keeping access forever after a role change.</w:t>
      </w:r>
    </w:p>
    <w:p w14:paraId="135F2301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43CE8C59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8. A caller asks you to read out a one-time authentication code. What should you do?</w:t>
      </w:r>
    </w:p>
    <w:p w14:paraId="65EAF88A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Share it if the caller knows your name.</w:t>
      </w:r>
    </w:p>
    <w:p w14:paraId="024DA78B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Send it by text instead of saying it aloud.</w:t>
      </w:r>
    </w:p>
    <w:p w14:paraId="78213810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Refuse and verify the caller independently with IT.</w:t>
      </w:r>
    </w:p>
    <w:p w14:paraId="2D70C357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Share half the code to test the caller.</w:t>
      </w:r>
    </w:p>
    <w:p w14:paraId="5A029F05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319B686C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9. You typed your password into a page that now looks fake. What should you do?</w:t>
      </w:r>
    </w:p>
    <w:p w14:paraId="3201B666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Delete the browser and say nothing.</w:t>
      </w:r>
    </w:p>
    <w:p w14:paraId="06BF459E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Wait until you see a successful login alert.</w:t>
      </w:r>
    </w:p>
    <w:p w14:paraId="72DE7AB7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Report it quickly and follow the organization's account-recovery instructions.</w:t>
      </w:r>
    </w:p>
    <w:p w14:paraId="5C16A0C9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Change only your personal accounts.</w:t>
      </w:r>
    </w:p>
    <w:p w14:paraId="6B2324D8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3E496CE7" w14:textId="77777777" w:rsidR="004B6BE2" w:rsidRPr="00EC205A" w:rsidRDefault="00000000" w:rsidP="00EC205A">
      <w:pPr>
        <w:keepNext/>
        <w:spacing w:after="80"/>
        <w:jc w:val="both"/>
        <w:rPr>
          <w:bCs/>
        </w:rPr>
      </w:pPr>
      <w:r w:rsidRPr="00EC205A">
        <w:rPr>
          <w:bCs/>
        </w:rPr>
        <w:t>10. Why should each employee use their own account rather than a shared login?</w:t>
      </w:r>
    </w:p>
    <w:p w14:paraId="21E3AC44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A. It helps the organization know who performed actions and manage access changes.</w:t>
      </w:r>
    </w:p>
    <w:p w14:paraId="36547815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B. It prevents all phishing attempts.</w:t>
      </w:r>
    </w:p>
    <w:p w14:paraId="618F8D20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C. It avoids the need for account recovery.</w:t>
      </w:r>
    </w:p>
    <w:p w14:paraId="5B25FA1C" w14:textId="77777777" w:rsidR="004B6BE2" w:rsidRPr="00EC205A" w:rsidRDefault="00000000" w:rsidP="00EC205A">
      <w:pPr>
        <w:spacing w:after="40"/>
        <w:jc w:val="both"/>
        <w:rPr>
          <w:bCs/>
        </w:rPr>
      </w:pPr>
      <w:r w:rsidRPr="00EC205A">
        <w:rPr>
          <w:bCs/>
        </w:rPr>
        <w:t xml:space="preserve">   D. It means permissions never need review.</w:t>
      </w:r>
    </w:p>
    <w:p w14:paraId="5AF8FD2E" w14:textId="77777777" w:rsidR="004B6BE2" w:rsidRPr="00EC205A" w:rsidRDefault="004B6BE2" w:rsidP="00EC205A">
      <w:pPr>
        <w:spacing w:after="100"/>
        <w:jc w:val="both"/>
        <w:rPr>
          <w:bCs/>
        </w:rPr>
      </w:pPr>
    </w:p>
    <w:p w14:paraId="1D15B4F7" w14:textId="77777777" w:rsidR="004B6BE2" w:rsidRPr="00EC205A" w:rsidRDefault="00000000" w:rsidP="00EC205A">
      <w:pPr>
        <w:jc w:val="both"/>
        <w:rPr>
          <w:bCs/>
        </w:rPr>
      </w:pPr>
      <w:r w:rsidRPr="00EC205A">
        <w:rPr>
          <w:bCs/>
        </w:rPr>
        <w:br w:type="page"/>
      </w:r>
    </w:p>
    <w:p w14:paraId="64CC26BE" w14:textId="77777777" w:rsidR="004B6BE2" w:rsidRPr="00EC205A" w:rsidRDefault="00000000" w:rsidP="00EC205A">
      <w:pPr>
        <w:spacing w:after="240"/>
        <w:jc w:val="both"/>
        <w:rPr>
          <w:bCs/>
        </w:rPr>
      </w:pPr>
      <w:r w:rsidRPr="00EC205A">
        <w:rPr>
          <w:bCs/>
        </w:rPr>
        <w:lastRenderedPageBreak/>
        <w:t>Trainer Answer Key and Explanations</w:t>
      </w:r>
    </w:p>
    <w:p w14:paraId="06F73E03" w14:textId="77777777" w:rsidR="004B6BE2" w:rsidRPr="00EC205A" w:rsidRDefault="00000000" w:rsidP="00EC205A">
      <w:pPr>
        <w:jc w:val="both"/>
        <w:rPr>
          <w:bCs/>
        </w:rPr>
      </w:pPr>
      <w:r w:rsidRPr="00EC205A">
        <w:rPr>
          <w:bCs/>
        </w:rPr>
        <w:t>Keep this section separate from the learner copy when using the bank for an assessment.</w:t>
      </w:r>
    </w:p>
    <w:p w14:paraId="5612BDA6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1. B - Reusing a password lets attackers try the same credential elsewhere.</w:t>
      </w:r>
    </w:p>
    <w:p w14:paraId="28026ADD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2. D - Repeated unexpected prompts may indicate someone has your password; reject and report them.</w:t>
      </w:r>
    </w:p>
    <w:p w14:paraId="7FCA66CA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3. A - Shared logins weaken accountability; each person should use their own approved access.</w:t>
      </w:r>
    </w:p>
    <w:p w14:paraId="12D650AA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4. A - Use only approved password storage; personal notes or shared files can expose credentials.</w:t>
      </w:r>
    </w:p>
    <w:p w14:paraId="42E15835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5. C - Report unfamiliar sign-ins through trusted organizational channels, not links in unexpected emails.</w:t>
      </w:r>
    </w:p>
    <w:p w14:paraId="5A01C9E9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6. A - Credential exposure should be reported and handled using the approved recovery process.</w:t>
      </w:r>
    </w:p>
    <w:p w14:paraId="11ABD5A0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7. C - Limit permissions to what the job requires and request changes through approval.</w:t>
      </w:r>
    </w:p>
    <w:p w14:paraId="082F16C6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8. C - One-time codes are authentication secrets and should never be disclosed to callers.</w:t>
      </w:r>
    </w:p>
    <w:p w14:paraId="11894D86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9. C - Do not wait for proof of compromise; responders can advise and check activity.</w:t>
      </w:r>
    </w:p>
    <w:p w14:paraId="5B6FCBDE" w14:textId="77777777" w:rsidR="004B6BE2" w:rsidRPr="00EC205A" w:rsidRDefault="00000000" w:rsidP="00EC205A">
      <w:pPr>
        <w:spacing w:after="140"/>
        <w:jc w:val="both"/>
        <w:rPr>
          <w:bCs/>
        </w:rPr>
      </w:pPr>
      <w:r w:rsidRPr="00EC205A">
        <w:rPr>
          <w:bCs/>
        </w:rPr>
        <w:t>10. A - Individual accounts support accountability and allow access to change with roles.</w:t>
      </w:r>
    </w:p>
    <w:sectPr w:rsidR="004B6BE2" w:rsidRPr="00EC205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159517">
    <w:abstractNumId w:val="8"/>
  </w:num>
  <w:num w:numId="2" w16cid:durableId="422117463">
    <w:abstractNumId w:val="6"/>
  </w:num>
  <w:num w:numId="3" w16cid:durableId="487719309">
    <w:abstractNumId w:val="5"/>
  </w:num>
  <w:num w:numId="4" w16cid:durableId="212082197">
    <w:abstractNumId w:val="4"/>
  </w:num>
  <w:num w:numId="5" w16cid:durableId="1796631295">
    <w:abstractNumId w:val="7"/>
  </w:num>
  <w:num w:numId="6" w16cid:durableId="1890259936">
    <w:abstractNumId w:val="3"/>
  </w:num>
  <w:num w:numId="7" w16cid:durableId="149373383">
    <w:abstractNumId w:val="2"/>
  </w:num>
  <w:num w:numId="8" w16cid:durableId="1932199020">
    <w:abstractNumId w:val="1"/>
  </w:num>
  <w:num w:numId="9" w16cid:durableId="30207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BE2"/>
    <w:rsid w:val="00AA1D8D"/>
    <w:rsid w:val="00B43143"/>
    <w:rsid w:val="00B47730"/>
    <w:rsid w:val="00CB0664"/>
    <w:rsid w:val="00EC2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666C56-07E7-4930-BD18-AAC7852D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3 Password and Identity Security Question Bank A</vt:lpstr>
    </vt:vector>
  </TitlesOfParts>
  <Manager/>
  <Company/>
  <LinksUpToDate>false</LinksUpToDate>
  <CharactersWithSpaces>4119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Password and Identity Security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2026-10-17T08:43:00Z</dcterms:modified>
  <cp:category/>
</cp:coreProperties>
</file>