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29DA" w14:textId="77777777" w:rsidR="00040319" w:rsidRPr="0009740B" w:rsidRDefault="00511249" w:rsidP="0009740B">
      <w:pPr>
        <w:keepNext/>
        <w:jc w:val="both"/>
        <w:rPr>
          <w:bCs/>
        </w:rPr>
      </w:pPr>
      <w:r w:rsidRPr="0009740B">
        <w:rPr>
          <w:bCs/>
        </w:rPr>
        <w:t>Module 8 Incident Reporting and Cyber Hygiene Question Bank B</w:t>
      </w:r>
    </w:p>
    <w:p w14:paraId="1C085463" w14:textId="77777777" w:rsidR="00040319" w:rsidRPr="0009740B" w:rsidRDefault="00511249" w:rsidP="0009740B">
      <w:pPr>
        <w:spacing w:after="240"/>
        <w:jc w:val="both"/>
        <w:rPr>
          <w:bCs/>
        </w:rPr>
      </w:pPr>
      <w:r w:rsidRPr="0009740B">
        <w:rPr>
          <w:bCs/>
        </w:rPr>
        <w:t>Employee assessment | 10 questions | Select one answer for each question</w:t>
      </w:r>
    </w:p>
    <w:p w14:paraId="069A0953" w14:textId="77777777" w:rsidR="00040319" w:rsidRPr="0009740B" w:rsidRDefault="00511249" w:rsidP="0009740B">
      <w:pPr>
        <w:spacing w:after="100"/>
        <w:jc w:val="both"/>
        <w:rPr>
          <w:bCs/>
        </w:rPr>
      </w:pPr>
      <w:r w:rsidRPr="0009740B">
        <w:rPr>
          <w:bCs/>
        </w:rPr>
        <w:t>Learner copy</w:t>
      </w:r>
    </w:p>
    <w:p w14:paraId="5E6460D6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1. You clicked a suspicious link but are not sure anything happened. What does the module recommend?</w:t>
      </w:r>
    </w:p>
    <w:p w14:paraId="4BE3C79C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</w:t>
      </w:r>
      <w:proofErr w:type="gramStart"/>
      <w:r w:rsidRPr="0009740B">
        <w:rPr>
          <w:bCs/>
        </w:rPr>
        <w:t>Report</w:t>
      </w:r>
      <w:proofErr w:type="gramEnd"/>
      <w:r w:rsidRPr="0009740B">
        <w:rPr>
          <w:bCs/>
        </w:rPr>
        <w:t xml:space="preserve"> what you did and when, even if you are uncertain about the impact.</w:t>
      </w:r>
    </w:p>
    <w:p w14:paraId="7C6D8BA7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Delete your browser history before telling IT.</w:t>
      </w:r>
    </w:p>
    <w:p w14:paraId="119379A9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</w:t>
      </w:r>
      <w:proofErr w:type="gramStart"/>
      <w:r w:rsidRPr="0009740B">
        <w:rPr>
          <w:bCs/>
        </w:rPr>
        <w:t>Ask</w:t>
      </w:r>
      <w:proofErr w:type="gramEnd"/>
      <w:r w:rsidRPr="0009740B">
        <w:rPr>
          <w:bCs/>
        </w:rPr>
        <w:t xml:space="preserve"> an online forum to inspect your account.</w:t>
      </w:r>
    </w:p>
    <w:p w14:paraId="61AF02C3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Wait until you can prove compromise.</w:t>
      </w:r>
    </w:p>
    <w:p w14:paraId="1209DFCA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1FDAFFE8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2. A staff member says an incident report is only needed after a confirmed breach. Which is correct?</w:t>
      </w:r>
    </w:p>
    <w:p w14:paraId="2F98319D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Only report incidents that affect customers.</w:t>
      </w:r>
    </w:p>
    <w:p w14:paraId="7CB40EB3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Wait for an official news story.</w:t>
      </w:r>
    </w:p>
    <w:p w14:paraId="22A4F1D9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Only managers can report security issues.</w:t>
      </w:r>
    </w:p>
    <w:p w14:paraId="2CDEDF62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Report suspicious events and mistakes before the impact is known.</w:t>
      </w:r>
    </w:p>
    <w:p w14:paraId="7D2C8C5D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3111BCDA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3. You are reporting an unusual device alert. Which note is most useful?</w:t>
      </w:r>
    </w:p>
    <w:p w14:paraId="1086D4C9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Your device passcode.</w:t>
      </w:r>
    </w:p>
    <w:p w14:paraId="1F9DD17A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A guess that a named person caused it.</w:t>
      </w:r>
    </w:p>
    <w:p w14:paraId="047A007A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The approximate time, device, alert, and what you did in response.</w:t>
      </w:r>
    </w:p>
    <w:p w14:paraId="577102EA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A copy sent to the entire company.</w:t>
      </w:r>
    </w:p>
    <w:p w14:paraId="2589A67F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2CC527A9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 xml:space="preserve">4. A suspicious file is in your inbox after you report it. What should you do </w:t>
      </w:r>
      <w:proofErr w:type="gramStart"/>
      <w:r w:rsidRPr="0009740B">
        <w:rPr>
          <w:bCs/>
        </w:rPr>
        <w:t>with</w:t>
      </w:r>
      <w:proofErr w:type="gramEnd"/>
      <w:r w:rsidRPr="0009740B">
        <w:rPr>
          <w:bCs/>
        </w:rPr>
        <w:t xml:space="preserve"> it?</w:t>
      </w:r>
    </w:p>
    <w:p w14:paraId="228F49D9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Forward it to your whole team </w:t>
      </w:r>
      <w:proofErr w:type="gramStart"/>
      <w:r w:rsidRPr="0009740B">
        <w:rPr>
          <w:bCs/>
        </w:rPr>
        <w:t>to warn</w:t>
      </w:r>
      <w:proofErr w:type="gramEnd"/>
      <w:r w:rsidRPr="0009740B">
        <w:rPr>
          <w:bCs/>
        </w:rPr>
        <w:t xml:space="preserve"> them.</w:t>
      </w:r>
    </w:p>
    <w:p w14:paraId="6E10E04C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Open it again to record its behavior.</w:t>
      </w:r>
    </w:p>
    <w:p w14:paraId="1879B4FB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Delete it and empty the recycle bin.</w:t>
      </w:r>
    </w:p>
    <w:p w14:paraId="1020ADEB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Leave it in place and follow the response team's instructions.</w:t>
      </w:r>
    </w:p>
    <w:p w14:paraId="50BCD4B4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7738F067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5. You sent personal information to the wrong email address. What should happen first?</w:t>
      </w:r>
    </w:p>
    <w:p w14:paraId="5E6B98A7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Send a correction containing more personal data.</w:t>
      </w:r>
    </w:p>
    <w:p w14:paraId="60CC149C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Use the approved reporting channel and explain exactly what was sent.</w:t>
      </w:r>
    </w:p>
    <w:p w14:paraId="103F8BA0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Wait for a complaint.</w:t>
      </w:r>
    </w:p>
    <w:p w14:paraId="70DC42A1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Contact the recipient privately and keep it secret.</w:t>
      </w:r>
    </w:p>
    <w:p w14:paraId="4CF4FB98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6D64DFA4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lastRenderedPageBreak/>
        <w:t>6. The report button is down during a suspected incident. What should you do?</w:t>
      </w:r>
    </w:p>
    <w:p w14:paraId="51E48638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Send the file to a personal email account.</w:t>
      </w:r>
    </w:p>
    <w:p w14:paraId="46FE050F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Use the documented backup contact and mention the usual channel was unavailable.</w:t>
      </w:r>
    </w:p>
    <w:p w14:paraId="1A14EDD0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Post the details on a public forum.</w:t>
      </w:r>
    </w:p>
    <w:p w14:paraId="2FF4047A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Wait several days for the button to return.</w:t>
      </w:r>
    </w:p>
    <w:p w14:paraId="3F5C93D6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5DA05893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7. A device appears infected. A colleague suggests factory-resetting it immediately. What is safest?</w:t>
      </w:r>
    </w:p>
    <w:p w14:paraId="6B72E574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Reset it and delete all logs.</w:t>
      </w:r>
    </w:p>
    <w:p w14:paraId="31D97C1E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Remove all security software first.</w:t>
      </w:r>
    </w:p>
    <w:p w14:paraId="7F7B50CE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Keep using it to see if it improves.</w:t>
      </w:r>
    </w:p>
    <w:p w14:paraId="38D7DABC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Wait for response-team guidance; do not wipe or investigate unless instructed.</w:t>
      </w:r>
    </w:p>
    <w:p w14:paraId="4BEF275A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30C5855B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 xml:space="preserve">8. What is the best </w:t>
      </w:r>
      <w:proofErr w:type="gramStart"/>
      <w:r w:rsidRPr="0009740B">
        <w:rPr>
          <w:bCs/>
        </w:rPr>
        <w:t>everyday way to receive work updates</w:t>
      </w:r>
      <w:proofErr w:type="gramEnd"/>
      <w:r w:rsidRPr="0009740B">
        <w:rPr>
          <w:bCs/>
        </w:rPr>
        <w:t>?</w:t>
      </w:r>
    </w:p>
    <w:p w14:paraId="2499CFD9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Use links in unexpected pop-ups.</w:t>
      </w:r>
    </w:p>
    <w:p w14:paraId="3BC77EDD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Install through the organization's approved process.</w:t>
      </w:r>
    </w:p>
    <w:p w14:paraId="6F5AC59D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Install from a personal file-sharing site.</w:t>
      </w:r>
    </w:p>
    <w:p w14:paraId="085C165E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Disable updates if a restart is inconvenient.</w:t>
      </w:r>
    </w:p>
    <w:p w14:paraId="4FD2D137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65B1063E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9. A backup exists on a personal USB drive, but no one knows whether it can be restored. What is the issue?</w:t>
      </w:r>
    </w:p>
    <w:p w14:paraId="53495B81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The drive's color is not secure enough.</w:t>
      </w:r>
    </w:p>
    <w:p w14:paraId="40483BAE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It may not be protected or reliably recoverable under policy.</w:t>
      </w:r>
    </w:p>
    <w:p w14:paraId="2E26578E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Backups should never be tested.</w:t>
      </w:r>
    </w:p>
    <w:p w14:paraId="0FF9B828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It is automatically better than approved backups.</w:t>
      </w:r>
    </w:p>
    <w:p w14:paraId="7A1A9AA3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69AB63B0" w14:textId="77777777" w:rsidR="00040319" w:rsidRPr="0009740B" w:rsidRDefault="00511249" w:rsidP="0009740B">
      <w:pPr>
        <w:keepNext/>
        <w:spacing w:after="80"/>
        <w:jc w:val="both"/>
        <w:rPr>
          <w:bCs/>
        </w:rPr>
      </w:pPr>
      <w:r w:rsidRPr="0009740B">
        <w:rPr>
          <w:bCs/>
        </w:rPr>
        <w:t>10. A team discovers files unexpectedly renamed. What should an employee do?</w:t>
      </w:r>
    </w:p>
    <w:p w14:paraId="6F1C362B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A. </w:t>
      </w:r>
      <w:proofErr w:type="gramStart"/>
      <w:r w:rsidRPr="0009740B">
        <w:rPr>
          <w:bCs/>
        </w:rPr>
        <w:t>Report</w:t>
      </w:r>
      <w:proofErr w:type="gramEnd"/>
      <w:r w:rsidRPr="0009740B">
        <w:rPr>
          <w:bCs/>
        </w:rPr>
        <w:t xml:space="preserve"> what was observed and follow the response team's instructions.</w:t>
      </w:r>
    </w:p>
    <w:p w14:paraId="28570AA8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B. Rename them back using a script found online.</w:t>
      </w:r>
    </w:p>
    <w:p w14:paraId="2E408C66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C. Share the files externally for a second opinion.</w:t>
      </w:r>
    </w:p>
    <w:p w14:paraId="7D56F5D3" w14:textId="77777777" w:rsidR="00040319" w:rsidRPr="0009740B" w:rsidRDefault="00511249" w:rsidP="0009740B">
      <w:pPr>
        <w:spacing w:after="40"/>
        <w:jc w:val="both"/>
        <w:rPr>
          <w:bCs/>
        </w:rPr>
      </w:pPr>
      <w:r w:rsidRPr="0009740B">
        <w:rPr>
          <w:bCs/>
        </w:rPr>
        <w:t xml:space="preserve">   D. Delete the affected folder.</w:t>
      </w:r>
    </w:p>
    <w:p w14:paraId="0C219884" w14:textId="77777777" w:rsidR="00040319" w:rsidRPr="0009740B" w:rsidRDefault="00040319" w:rsidP="0009740B">
      <w:pPr>
        <w:spacing w:after="100"/>
        <w:jc w:val="both"/>
        <w:rPr>
          <w:bCs/>
        </w:rPr>
      </w:pPr>
    </w:p>
    <w:p w14:paraId="7FE4B2FA" w14:textId="77777777" w:rsidR="00040319" w:rsidRPr="0009740B" w:rsidRDefault="00511249" w:rsidP="0009740B">
      <w:pPr>
        <w:jc w:val="both"/>
        <w:rPr>
          <w:bCs/>
        </w:rPr>
      </w:pPr>
      <w:r w:rsidRPr="0009740B">
        <w:rPr>
          <w:bCs/>
        </w:rPr>
        <w:br w:type="page"/>
      </w:r>
    </w:p>
    <w:p w14:paraId="03B3156A" w14:textId="77777777" w:rsidR="00040319" w:rsidRPr="0009740B" w:rsidRDefault="00511249" w:rsidP="0009740B">
      <w:pPr>
        <w:spacing w:after="240"/>
        <w:jc w:val="both"/>
        <w:rPr>
          <w:bCs/>
        </w:rPr>
      </w:pPr>
      <w:r w:rsidRPr="0009740B">
        <w:rPr>
          <w:bCs/>
        </w:rPr>
        <w:lastRenderedPageBreak/>
        <w:t>Trainer Answer Key and Explanations</w:t>
      </w:r>
    </w:p>
    <w:p w14:paraId="084928E7" w14:textId="77777777" w:rsidR="00040319" w:rsidRPr="0009740B" w:rsidRDefault="00511249" w:rsidP="0009740B">
      <w:pPr>
        <w:jc w:val="both"/>
        <w:rPr>
          <w:bCs/>
        </w:rPr>
      </w:pPr>
      <w:r w:rsidRPr="0009740B">
        <w:rPr>
          <w:bCs/>
        </w:rPr>
        <w:t>Keep this section separate from the learner copy when using the bank for an assessment.</w:t>
      </w:r>
    </w:p>
    <w:p w14:paraId="79B2CB87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1. A - Certainty is not required; early reporting helps the team decide what to check.</w:t>
      </w:r>
    </w:p>
    <w:p w14:paraId="5B37014A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2. D - Employees should report concerns; responders determine whether an incident occurred.</w:t>
      </w:r>
    </w:p>
    <w:p w14:paraId="6839487A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3. C - Reports should contain observed facts, timing, affected account/device and actions taken.</w:t>
      </w:r>
    </w:p>
    <w:p w14:paraId="789E4CEE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4. D - Avoid deleting, broadly forwarding or investigating unless instructed.</w:t>
      </w:r>
    </w:p>
    <w:p w14:paraId="6BFA33C7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5. B - Report promptly; responders decide how to contain and whether to contact recipients.</w:t>
      </w:r>
    </w:p>
    <w:p w14:paraId="78A15A17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6. B - Use a documented alternate route rather than disclosing incident details publicly.</w:t>
      </w:r>
    </w:p>
    <w:p w14:paraId="610A2DD9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7. D - Some incidents require specific containment steps; let responders direct the response.</w:t>
      </w:r>
    </w:p>
    <w:p w14:paraId="5E8DC3A8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8. B - Approved updates help correct weaknesses and reduce avoidable risk.</w:t>
      </w:r>
    </w:p>
    <w:p w14:paraId="7F97FE76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9. B - Useful backups must be protected and restorable; follow organizational procedures.</w:t>
      </w:r>
    </w:p>
    <w:p w14:paraId="0509ED6E" w14:textId="77777777" w:rsidR="00040319" w:rsidRPr="0009740B" w:rsidRDefault="00511249" w:rsidP="0009740B">
      <w:pPr>
        <w:spacing w:after="140"/>
        <w:jc w:val="both"/>
        <w:rPr>
          <w:bCs/>
        </w:rPr>
      </w:pPr>
      <w:r w:rsidRPr="0009740B">
        <w:rPr>
          <w:bCs/>
        </w:rPr>
        <w:t>10. A - Unexpected changes may indicate an incident; report and avoid self-directed remediation.</w:t>
      </w:r>
    </w:p>
    <w:sectPr w:rsidR="00040319" w:rsidRPr="0009740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95525">
    <w:abstractNumId w:val="8"/>
  </w:num>
  <w:num w:numId="2" w16cid:durableId="1952590438">
    <w:abstractNumId w:val="6"/>
  </w:num>
  <w:num w:numId="3" w16cid:durableId="878905350">
    <w:abstractNumId w:val="5"/>
  </w:num>
  <w:num w:numId="4" w16cid:durableId="1365716595">
    <w:abstractNumId w:val="4"/>
  </w:num>
  <w:num w:numId="5" w16cid:durableId="59595709">
    <w:abstractNumId w:val="7"/>
  </w:num>
  <w:num w:numId="6" w16cid:durableId="584845696">
    <w:abstractNumId w:val="3"/>
  </w:num>
  <w:num w:numId="7" w16cid:durableId="593787888">
    <w:abstractNumId w:val="2"/>
  </w:num>
  <w:num w:numId="8" w16cid:durableId="403916291">
    <w:abstractNumId w:val="1"/>
  </w:num>
  <w:num w:numId="9" w16cid:durableId="70860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19"/>
    <w:rsid w:val="00053169"/>
    <w:rsid w:val="0006063C"/>
    <w:rsid w:val="0009740B"/>
    <w:rsid w:val="0015074B"/>
    <w:rsid w:val="0029639D"/>
    <w:rsid w:val="00326F90"/>
    <w:rsid w:val="00331B41"/>
    <w:rsid w:val="00511249"/>
    <w:rsid w:val="006912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FD37CC-66B1-495E-9D6E-389234BD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Incident Reporting and Cyber Hygiene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3</cp:revision>
  <dcterms:created xsi:type="dcterms:W3CDTF">2013-12-23T23:15:00Z</dcterms:created>
  <dcterms:modified xsi:type="dcterms:W3CDTF">2026-10-17T09:01:00Z</dcterms:modified>
  <cp:category/>
</cp:coreProperties>
</file>