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b/>
          <w:bCs/>
          <w:sz w:val="48"/>
          <w:szCs w:val="48"/>
        </w:rPr>
      </w:pPr>
      <w:r>
        <w:rPr>
          <w:rFonts w:ascii="Times New Roman" w:hAnsi="Times New Roman" w:cs="Times New Roman"/>
          <w:b/>
          <w:bCs/>
          <w:sz w:val="48"/>
          <w:szCs w:val="48"/>
        </w:rPr>
        <w:t xml:space="preserve">ADA (Automated Dynamic Assistant)</w:t>
      </w:r>
      <w:r>
        <w:rPr>
          <w:rFonts w:ascii="Times New Roman" w:hAnsi="Times New Roman" w:cs="Times New Roman"/>
          <w:b/>
          <w:bCs/>
          <w:sz w:val="48"/>
          <w:szCs w:val="4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Project Synopsis Report</w:t>
      </w:r>
      <w:r>
        <w:rPr>
          <w:rFonts w:ascii="Times New Roman" w:hAnsi="Times New Roman" w:cs="Times New Roman"/>
          <w:b/>
          <w:bCs/>
          <w:sz w:val="28"/>
          <w:szCs w:val="28"/>
        </w:rPr>
      </w:r>
    </w:p>
    <w:p>
      <w:pPr>
        <w:pBdr/>
        <w:spacing/>
        <w:ind/>
        <w:jc w:val="center"/>
        <w:rPr>
          <w:rFonts w:ascii="Times New Roman" w:hAnsi="Times New Roman" w:cs="Times New Roman"/>
          <w:i/>
          <w:iCs/>
          <w:sz w:val="28"/>
          <w:szCs w:val="28"/>
        </w:rPr>
      </w:pPr>
      <w:r>
        <w:rPr>
          <w:rFonts w:ascii="Times New Roman" w:hAnsi="Times New Roman" w:cs="Times New Roman"/>
          <w:i/>
          <w:iCs/>
          <w:sz w:val="28"/>
          <w:szCs w:val="28"/>
        </w:rPr>
        <w:t xml:space="preserve">Submitted in partial fulfilment of the requirement of the degree of</w:t>
      </w:r>
      <w:r>
        <w:rPr>
          <w:rFonts w:ascii="Times New Roman" w:hAnsi="Times New Roman" w:cs="Times New Roman"/>
          <w:i/>
          <w:iCs/>
          <w:sz w:val="28"/>
          <w:szCs w:val="28"/>
        </w:rPr>
      </w:r>
    </w:p>
    <w:p>
      <w:pPr>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BACHELORS OF TECHNOLOGY</w:t>
      </w:r>
      <w:r>
        <w:rPr>
          <w:rFonts w:ascii="Times New Roman" w:hAnsi="Times New Roman" w:cs="Times New Roman"/>
          <w:b/>
          <w:bCs/>
          <w:sz w:val="32"/>
          <w:szCs w:val="32"/>
        </w:rPr>
      </w:r>
    </w:p>
    <w:p>
      <w:pPr>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In</w:t>
      </w:r>
      <w:r>
        <w:rPr>
          <w:rFonts w:ascii="Times New Roman" w:hAnsi="Times New Roman" w:cs="Times New Roman"/>
          <w:b/>
          <w:bCs/>
          <w:sz w:val="32"/>
          <w:szCs w:val="32"/>
        </w:rPr>
      </w:r>
    </w:p>
    <w:p>
      <w:pPr>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CSE with Specialization (</w:t>
      </w:r>
      <w:r>
        <w:rPr>
          <w:rFonts w:ascii="Times New Roman" w:hAnsi="Times New Roman" w:cs="Times New Roman"/>
          <w:b/>
          <w:bCs/>
          <w:sz w:val="32"/>
          <w:szCs w:val="32"/>
        </w:rPr>
        <w:t xml:space="preserve">AI &amp; ML</w:t>
      </w:r>
      <w:r>
        <w:rPr>
          <w:rFonts w:ascii="Times New Roman" w:hAnsi="Times New Roman" w:cs="Times New Roman"/>
          <w:b/>
          <w:bCs/>
          <w:sz w:val="32"/>
          <w:szCs w:val="32"/>
        </w:rPr>
        <w:t xml:space="preserve">)</w:t>
      </w:r>
      <w:r>
        <w:rPr>
          <w:rFonts w:ascii="Times New Roman" w:hAnsi="Times New Roman" w:cs="Times New Roman"/>
          <w:b/>
          <w:bCs/>
          <w:sz w:val="32"/>
          <w:szCs w:val="32"/>
        </w:rPr>
      </w:r>
    </w:p>
    <w:p>
      <w:pPr>
        <w:pBdr/>
        <w:spacing/>
        <w:ind/>
        <w:jc w:val="center"/>
        <w:rPr>
          <w:rFonts w:ascii="Times New Roman" w:hAnsi="Times New Roman" w:cs="Times New Roman"/>
          <w:i/>
          <w:iCs/>
          <w:sz w:val="28"/>
          <w:szCs w:val="28"/>
        </w:rPr>
      </w:pPr>
      <w:r>
        <w:rPr>
          <w:rFonts w:ascii="Times New Roman" w:hAnsi="Times New Roman" w:cs="Times New Roman"/>
          <w:i/>
          <w:iCs/>
          <w:sz w:val="28"/>
          <w:szCs w:val="28"/>
        </w:rPr>
        <w:t xml:space="preserve">to</w:t>
      </w:r>
      <w:r>
        <w:rPr>
          <w:rFonts w:ascii="Times New Roman" w:hAnsi="Times New Roman" w:cs="Times New Roman"/>
          <w:i/>
          <w:iCs/>
          <w:sz w:val="28"/>
          <w:szCs w:val="28"/>
        </w:rPr>
      </w:r>
    </w:p>
    <w:p>
      <w:pPr>
        <w:pBdr/>
        <w:spacing/>
        <w:ind/>
        <w:jc w:val="center"/>
        <w:rPr>
          <w:rFonts w:ascii="Times New Roman" w:hAnsi="Times New Roman" w:cs="Times New Roman"/>
          <w:b/>
          <w:bCs/>
          <w:sz w:val="40"/>
          <w:szCs w:val="40"/>
        </w:rPr>
      </w:pPr>
      <w:r>
        <w:rPr>
          <w:rFonts w:ascii="Times New Roman" w:hAnsi="Times New Roman" w:cs="Times New Roman"/>
          <w:b/>
          <w:bCs/>
          <w:sz w:val="40"/>
          <w:szCs w:val="40"/>
        </w:rPr>
        <w:t xml:space="preserve">K.R Mangalam University</w:t>
      </w:r>
      <w:r>
        <w:rPr>
          <w:rFonts w:ascii="Times New Roman" w:hAnsi="Times New Roman" w:cs="Times New Roman"/>
          <w:b/>
          <w:bCs/>
          <w:sz w:val="40"/>
          <w:szCs w:val="40"/>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by</w:t>
      </w:r>
      <w:r>
        <w:rPr>
          <w:rFonts w:ascii="Times New Roman" w:hAnsi="Times New Roman" w:cs="Times New Roman"/>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Sire (2301730335) </w:t>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Harsh (2301730286)</w:t>
      </w:r>
      <w:r>
        <w:rPr>
          <w:rFonts w:ascii="Times New Roman" w:hAnsi="Times New Roman" w:cs="Times New Roman"/>
          <w:b/>
          <w:bCs/>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Under the supervision of</w:t>
      </w:r>
      <w:r>
        <w:rPr>
          <w:rFonts w:ascii="Times New Roman" w:hAnsi="Times New Roman" w:cs="Times New Roman"/>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Mr. Ashwani</w:t>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cs="Times New Roman"/>
          <w:lang w:val="en-IN" w:eastAsia="en-IN"/>
        </w:rPr>
        <mc:AlternateContent>
          <mc:Choice Requires="wpg">
            <w:drawing>
              <wp:anchor xmlns:wp="http://schemas.openxmlformats.org/drawingml/2006/wordprocessingDrawing" xmlns:wp14="http://schemas.microsoft.com/office/word/2010/wordprocessingDrawing" distT="0" distB="0" distL="0" distR="0" simplePos="0" relativeHeight="251658240" behindDoc="0" locked="0" layoutInCell="1" allowOverlap="1">
                <wp:simplePos x="0" y="0"/>
                <wp:positionH relativeFrom="margin">
                  <wp:align>center</wp:align>
                </wp:positionH>
                <wp:positionV relativeFrom="paragraph">
                  <wp:posOffset>7892</wp:posOffset>
                </wp:positionV>
                <wp:extent cx="1152525" cy="1152525"/>
                <wp:effectExtent l="0" t="0" r="9525"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r/>
                      </pic:nvPicPr>
                      <pic:blipFill>
                        <a:blip r:embed="rId11"/>
                        <a:stretch/>
                      </pic:blipFill>
                      <pic:spPr bwMode="auto">
                        <a:xfrm>
                          <a:off x="0" y="0"/>
                          <a:ext cx="1152525" cy="11525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so-position-horizontal:center;mso-position-vertical-relative:text;margin-top:0.62pt;mso-position-vertical:absolute;width:90.75pt;height:90.7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Department of Computer Science and Engineering School of Engineering and Technology</w:t>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K.R Mangalam University, Gurugram- 122001, India January 2025</w:t>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INDEX</w:t>
      </w:r>
      <w:r>
        <w:rPr>
          <w:rFonts w:ascii="Times New Roman" w:hAnsi="Times New Roman" w:cs="Times New Roman"/>
          <w:b/>
          <w:bCs/>
          <w:sz w:val="28"/>
          <w:szCs w:val="28"/>
        </w:rPr>
      </w: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56"/>
        <w:gridCol w:w="6795"/>
        <w:gridCol w:w="1171"/>
      </w:tblGrid>
      <w:tr>
        <w:trPr>
          <w:trHeight w:val="480"/>
        </w:trPr>
        <w:tc>
          <w:tcPr>
            <w:tcBorders/>
            <w:tcW w:w="1056" w:type="dxa"/>
            <w:textDirection w:val="lrTb"/>
            <w:noWrap w:val="false"/>
          </w:tcPr>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S. No.</w:t>
            </w:r>
            <w:r>
              <w:rPr>
                <w:rFonts w:ascii="Times New Roman" w:hAnsi="Times New Roman" w:cs="Times New Roman"/>
                <w:b/>
                <w:bCs/>
                <w:sz w:val="28"/>
                <w:szCs w:val="28"/>
              </w:rPr>
            </w:r>
          </w:p>
        </w:tc>
        <w:tc>
          <w:tcPr>
            <w:tcBorders/>
            <w:tcW w:w="6795" w:type="dxa"/>
            <w:textDirection w:val="lrTb"/>
            <w:noWrap w:val="false"/>
          </w:tcPr>
          <w:p>
            <w:pPr>
              <w:pBdr/>
              <w:spacing/>
              <w:ind/>
              <w:rPr>
                <w:rFonts w:ascii="Times New Roman" w:hAnsi="Times New Roman" w:cs="Times New Roman"/>
                <w:b/>
                <w:bCs/>
                <w:sz w:val="28"/>
                <w:szCs w:val="28"/>
              </w:rPr>
            </w:pPr>
            <w:r>
              <w:rPr>
                <w:rFonts w:ascii="Times New Roman" w:hAnsi="Times New Roman" w:cs="Times New Roman"/>
                <w:b/>
                <w:bCs/>
                <w:sz w:val="28"/>
                <w:szCs w:val="28"/>
              </w:rPr>
              <w:t xml:space="preserve"> Topic</w:t>
            </w:r>
            <w:r>
              <w:rPr>
                <w:rFonts w:ascii="Times New Roman" w:hAnsi="Times New Roman" w:cs="Times New Roman"/>
                <w:b/>
                <w:bCs/>
                <w:sz w:val="28"/>
                <w:szCs w:val="28"/>
              </w:rPr>
            </w:r>
          </w:p>
        </w:tc>
        <w:tc>
          <w:tcPr>
            <w:tcBorders/>
            <w:tcW w:w="1171" w:type="dxa"/>
            <w:textDirection w:val="lrTb"/>
            <w:noWrap w:val="false"/>
          </w:tcPr>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Page No.</w:t>
            </w:r>
            <w:r>
              <w:rPr>
                <w:rFonts w:ascii="Times New Roman" w:hAnsi="Times New Roman" w:cs="Times New Roman"/>
                <w:b/>
                <w:bCs/>
                <w:sz w:val="28"/>
                <w:szCs w:val="28"/>
              </w:rPr>
            </w:r>
          </w:p>
        </w:tc>
      </w:tr>
      <w:tr>
        <w:trPr>
          <w:trHeight w:val="480"/>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Abstract</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rPr>
            </w:r>
          </w:p>
        </w:tc>
      </w:tr>
      <w:tr>
        <w:trPr>
          <w:trHeight w:val="558"/>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2.</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Introduction (description of broad topic)</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2</w:t>
            </w:r>
            <w:r>
              <w:rPr>
                <w:rFonts w:ascii="Times New Roman" w:hAnsi="Times New Roman" w:cs="Times New Roman"/>
                <w:sz w:val="28"/>
                <w:szCs w:val="28"/>
              </w:rPr>
            </w:r>
          </w:p>
        </w:tc>
      </w:tr>
      <w:tr>
        <w:trPr>
          <w:trHeight w:val="585"/>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3.</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Motivation</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3</w:t>
            </w:r>
            <w:r>
              <w:rPr>
                <w:rFonts w:ascii="Times New Roman" w:hAnsi="Times New Roman" w:cs="Times New Roman"/>
                <w:sz w:val="28"/>
                <w:szCs w:val="28"/>
              </w:rPr>
            </w:r>
          </w:p>
        </w:tc>
      </w:tr>
      <w:tr>
        <w:trPr>
          <w:trHeight w:val="583"/>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4.</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Literature Review</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b/>
                <w:bCs/>
                <w:sz w:val="28"/>
                <w:szCs w:val="28"/>
              </w:rPr>
            </w:pPr>
            <w:r>
              <w:rPr>
                <w:rFonts w:ascii="Times New Roman" w:hAnsi="Times New Roman" w:cs="Times New Roman"/>
                <w:sz w:val="28"/>
                <w:szCs w:val="28"/>
              </w:rPr>
              <w:t xml:space="preserve">4</w:t>
            </w:r>
            <w:r>
              <w:rPr>
                <w:rFonts w:ascii="Times New Roman" w:hAnsi="Times New Roman" w:cs="Times New Roman"/>
                <w:b/>
                <w:bCs/>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5.</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Gap Analysis</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5</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6.</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Problem Statement</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6</w:t>
            </w:r>
            <w:r>
              <w:rPr>
                <w:rFonts w:ascii="Times New Roman" w:hAnsi="Times New Roman" w:cs="Times New Roman"/>
                <w:sz w:val="28"/>
                <w:szCs w:val="28"/>
              </w:rPr>
            </w:r>
          </w:p>
        </w:tc>
      </w:tr>
      <w:tr>
        <w:trPr>
          <w:trHeight w:val="585"/>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7.</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Objectives</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7</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Tools/platform Used</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9.</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Methodology</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9</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10.</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Experimental Setup</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10</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11.</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Evaluation Metrics</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11</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12.</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Results and Discussion</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12</w:t>
            </w:r>
            <w:r>
              <w:rPr>
                <w:rFonts w:ascii="Times New Roman" w:hAnsi="Times New Roman" w:cs="Times New Roman"/>
                <w:sz w:val="28"/>
                <w:szCs w:val="28"/>
              </w:rPr>
            </w:r>
          </w:p>
        </w:tc>
      </w:tr>
      <w:tr>
        <w:trPr>
          <w:trHeight w:val="58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13.</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Conclusion and Future Work</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13</w:t>
            </w:r>
            <w:r>
              <w:rPr>
                <w:rFonts w:ascii="Times New Roman" w:hAnsi="Times New Roman" w:cs="Times New Roman"/>
                <w:sz w:val="28"/>
                <w:szCs w:val="28"/>
              </w:rPr>
            </w:r>
          </w:p>
        </w:tc>
      </w:tr>
      <w:tr>
        <w:trPr>
          <w:trHeight w:val="292"/>
        </w:trPr>
        <w:tc>
          <w:tcPr>
            <w:tcBorders/>
            <w:tcW w:w="1056"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rPr>
              <w:t xml:space="preserve">4</w:t>
            </w:r>
            <w:r>
              <w:rPr>
                <w:rFonts w:ascii="Times New Roman" w:hAnsi="Times New Roman" w:cs="Times New Roman"/>
                <w:sz w:val="28"/>
                <w:szCs w:val="28"/>
              </w:rPr>
              <w:t xml:space="preserve">.</w:t>
            </w:r>
            <w:r>
              <w:rPr>
                <w:rFonts w:ascii="Times New Roman" w:hAnsi="Times New Roman" w:cs="Times New Roman"/>
                <w:sz w:val="28"/>
                <w:szCs w:val="28"/>
              </w:rPr>
            </w:r>
          </w:p>
        </w:tc>
        <w:tc>
          <w:tcPr>
            <w:tcBorders/>
            <w:tcW w:w="6795" w:type="dxa"/>
            <w:textDirection w:val="lrTb"/>
            <w:noWrap w:val="false"/>
          </w:tcPr>
          <w:p>
            <w:pPr>
              <w:pBdr/>
              <w:spacing/>
              <w:in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References</w:t>
            </w:r>
            <w:r>
              <w:rPr>
                <w:rFonts w:ascii="Times New Roman" w:hAnsi="Times New Roman" w:cs="Times New Roman"/>
                <w:sz w:val="28"/>
                <w:szCs w:val="28"/>
              </w:rPr>
            </w:r>
          </w:p>
        </w:tc>
        <w:tc>
          <w:tcPr>
            <w:tcBorders/>
            <w:tcW w:w="1171" w:type="dxa"/>
            <w:textDirection w:val="lrTb"/>
            <w:noWrap w:val="false"/>
          </w:tcPr>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rPr>
              <w:t xml:space="preserve">4</w:t>
            </w:r>
            <w:r>
              <w:rPr>
                <w:rFonts w:ascii="Times New Roman" w:hAnsi="Times New Roman" w:cs="Times New Roman"/>
                <w:sz w:val="28"/>
                <w:szCs w:val="28"/>
              </w:rPr>
            </w:r>
          </w:p>
        </w:tc>
      </w:tr>
    </w:tbl>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sectPr>
          <w:footerReference w:type="default" r:id="rId9"/>
          <w:footnotePr/>
          <w:endnotePr/>
          <w:type w:val="nextPage"/>
          <w:pgSz w:h="15840" w:orient="portrait" w:w="12240"/>
          <w:pgMar w:top="1440" w:right="1440" w:bottom="1440" w:left="1440" w:header="720" w:footer="720" w:gutter="0"/>
          <w:pgBorders w:display="allPages" w:offsetFrom="page" w:zOrder="front">
            <w:bottom w:color="auto" w:space="24" w:sz="4" w:val="single"/>
            <w:left w:color="auto" w:space="24" w:sz="4" w:val="single"/>
            <w:right w:color="auto" w:space="24" w:sz="4" w:val="single"/>
            <w:top w:color="auto" w:space="24" w:sz="4" w:val="single"/>
          </w:pgBorders>
          <w:pgNumType w:start="1"/>
          <w:cols w:num="1" w:sep="0" w:space="720" w:equalWidth="1"/>
        </w:sect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ABSTRACT</w:t>
      </w:r>
      <w:r>
        <w:rPr>
          <w:rFonts w:ascii="Times New Roman" w:hAnsi="Times New Roman" w:cs="Times New Roman"/>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ADA, or "Advanced Dynamic Assistant," is designed as a fully functional AI autonomy, emotionally interactive, expressive, and human communication assistant. The general structure is developed based on the Firebird robot platform. For computational intellig</w:t>
      </w:r>
      <w:r>
        <w:rPr>
          <w:rFonts w:ascii="Times New Roman" w:hAnsi="Times New Roman" w:eastAsia="Times New Roman" w:cs="Times New Roman"/>
          <w:color w:val="000000"/>
          <w:sz w:val="24"/>
        </w:rPr>
        <w:t xml:space="preserve">ence, ADA runs a custom-developed machine learning (ML) model designed and trained by our team, allowing ADA to do natural language processing and decision-making. One unique feature is its emotional expression system implemented on a small display screen </w:t>
      </w:r>
      <w:r>
        <w:rPr>
          <w:rFonts w:ascii="Times New Roman" w:hAnsi="Times New Roman" w:eastAsia="Times New Roman" w:cs="Times New Roman"/>
          <w:color w:val="000000"/>
          <w:sz w:val="24"/>
        </w:rPr>
        <w:t xml:space="preserve">that shows animated "eyes," expressing the "mood" of the assistant, enhancing human-like interaction. The project focuses on innovation in robotics and AI, emphasizing the creation of an adaptive assistant for multiple applications—from academic to persona</w:t>
      </w:r>
      <w:r>
        <w:rPr>
          <w:rFonts w:ascii="Times New Roman" w:hAnsi="Times New Roman" w:eastAsia="Times New Roman" w:cs="Times New Roman"/>
          <w:color w:val="000000"/>
          <w:sz w:val="24"/>
        </w:rPr>
        <w:t xml:space="preserve">l assistance. This paper describes the design, implementation, and applications of ADA, technical challenges faced, solutions devised, and future scope.</w:t>
      </w: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t xml:space="preserve">INTRODUCTION</w:t>
      </w:r>
      <w:r>
        <w:rPr>
          <w:rFonts w:ascii="Times New Roman" w:hAnsi="Times New Roman" w:cs="Times New Roman"/>
          <w:b/>
          <w:bCs/>
          <w:sz w:val="24"/>
          <w:szCs w:val="24"/>
        </w:rPr>
      </w:r>
    </w:p>
    <w:p>
      <w:pPr>
        <w:pBdr/>
        <w:spacing/>
        <w:ind/>
        <w:jc w:val="both"/>
        <w:rPr/>
      </w:pPr>
      <w:r>
        <w:rPr>
          <w:rFonts w:ascii="Times New Roman" w:hAnsi="Times New Roman" w:cs="Times New Roman"/>
          <w:sz w:val="24"/>
          <w:szCs w:val="24"/>
        </w:rPr>
        <w:t xml:space="preserve">Recent developments in robotics and AI have opened new possibilities for intelligent systems capable of meaningful human interaction. Our project, ADA: Automated Dynamic Assistant, emerges from this inspiration. ADA is an adaptable, mobile AI assistant comb</w:t>
      </w:r>
      <w:r>
        <w:rPr>
          <w:rFonts w:ascii="Times New Roman" w:hAnsi="Times New Roman" w:cs="Times New Roman"/>
          <w:sz w:val="24"/>
          <w:szCs w:val="24"/>
        </w:rPr>
        <w:t xml:space="preserve">ining machine learning and emotional expression to deliver a unique user experience. ADA provides human-like communication and adaptive learning capabilities, making it applicable in various settings, from personal assistance to education support.</w:t>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pPr>
      <w:r>
        <w:rPr>
          <w:rFonts w:ascii="Times New Roman" w:hAnsi="Times New Roman" w:cs="Times New Roman"/>
          <w:sz w:val="24"/>
          <w:szCs w:val="24"/>
        </w:rPr>
        <w:t xml:space="preserve">The heart of ADA is the Firebird robot platform, providing mechanical support. A custom-designed ML model processes natural language inputs, enabling ADA to make decisions and learn from interactions, delivering a dynamic user experience. A distinctive feat</w:t>
      </w:r>
      <w:r>
        <w:rPr>
          <w:rFonts w:ascii="Times New Roman" w:hAnsi="Times New Roman" w:cs="Times New Roman"/>
          <w:sz w:val="24"/>
          <w:szCs w:val="24"/>
        </w:rPr>
        <w:t xml:space="preserve">ure is the emotional expression system through a display screen showing animated "eyes" that reflect ADA's "mood," creating an engaging interaction with users.</w:t>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Through advanced software algorithms, ADA bridges physical and cognitive interaction with minimal friction. The project aims to realize AI and robotics integration, developing interactive, adaptive, and emotionally intelligent AI assistants.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MOTIVATION</w:t>
      </w:r>
      <w:r>
        <w:rPr>
          <w:rFonts w:ascii="Times New Roman" w:hAnsi="Times New Roman" w:cs="Times New Roman"/>
          <w:b/>
          <w:bCs/>
          <w:sz w:val="28"/>
          <w:szCs w:val="28"/>
        </w:rPr>
      </w:r>
    </w:p>
    <w:p>
      <w:pPr>
        <w:pBdr/>
        <w:spacing/>
        <w:ind/>
        <w:jc w:val="both"/>
        <w:rPr/>
      </w:pPr>
      <w:r>
        <w:rPr>
          <w:rFonts w:ascii="Times New Roman" w:hAnsi="Times New Roman" w:cs="Times New Roman"/>
          <w:sz w:val="24"/>
          <w:szCs w:val="24"/>
        </w:rPr>
        <w:t xml:space="preserve">Today's AI applications demonstrate capabilities far beyond initial expectations. ADA is an example of combining human aspirations for smart companions with technological innovations. It applies advanced AI to create an assisting robot capable of dynamic, r</w:t>
      </w:r>
      <w:r>
        <w:rPr>
          <w:rFonts w:ascii="Times New Roman" w:hAnsi="Times New Roman" w:cs="Times New Roman"/>
          <w:sz w:val="24"/>
          <w:szCs w:val="24"/>
        </w:rPr>
        <w:t xml:space="preserve">esponsive behavior.</w:t>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pPr>
      <w:r>
        <w:rPr>
          <w:rFonts w:ascii="Times New Roman" w:hAnsi="Times New Roman" w:cs="Times New Roman"/>
          <w:sz w:val="24"/>
          <w:szCs w:val="24"/>
        </w:rPr>
        <w:t xml:space="preserve">Unlike traditional virtual assistants like Siri and Alexa, ADA enhances interaction through emotional expressions, providing a greater impact. ADA's capability to convey emotional signals brings it closer to providing a natural and intuitive human-machine i</w:t>
      </w:r>
      <w:r>
        <w:rPr>
          <w:rFonts w:ascii="Times New Roman" w:hAnsi="Times New Roman" w:cs="Times New Roman"/>
          <w:sz w:val="24"/>
          <w:szCs w:val="24"/>
        </w:rPr>
        <w:t xml:space="preserve">nterface. The Firebird robot platform facilitates a solid physical foundation for ADA's interactive capabilities.</w:t>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 motivation behind ADA extends beyond conceptual robotics to creating a solution for future interactive artificial intelligence, emphasizing accessibility, interaction, and daily integration.</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left"/>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LITERATURE REVIEW</w:t>
      </w:r>
      <w:r>
        <w:rPr>
          <w:rFonts w:ascii="Times New Roman" w:hAnsi="Times New Roman" w:cs="Times New Roman"/>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rise of AI and robotics has transformed human-technology interaction. From virtual assistants to self-driving vehicles, hybrid AI-hardware integration has introduced new dimensions of automation.</w:t>
      </w:r>
      <w:r/>
    </w:p>
    <w:p>
      <w:pPr>
        <w:pBdr>
          <w:top w:val="none" w:color="000000" w:sz="4" w:space="0"/>
          <w:left w:val="none" w:color="000000" w:sz="4" w:space="0"/>
          <w:bottom w:val="none" w:color="000000" w:sz="4" w:space="0"/>
          <w:right w:val="none" w:color="000000" w:sz="4" w:space="0"/>
        </w:pBdr>
        <w:spacing/>
        <w:ind w:right="0" w:firstLine="0" w:left="0"/>
        <w:rPr/>
      </w:pPr>
      <w:r>
        <w:t xml:space="preserve">ADA advances this by merging AI with a mobile platform to create a dynamic, interactive assistant capable of perceiving surroundings and engaging in human-like interaction. Designed as a full-fledged AI assistant, ADA uses a Firebird robot platform and a c</w:t>
      </w:r>
      <w:r>
        <w:t xml:space="preserve">ustom machine learning model.</w:t>
      </w:r>
      <w:r/>
    </w:p>
    <w:p>
      <w:pPr>
        <w:pBdr>
          <w:top w:val="none" w:color="000000" w:sz="4" w:space="0"/>
          <w:left w:val="none" w:color="000000" w:sz="4" w:space="0"/>
          <w:bottom w:val="none" w:color="000000" w:sz="4" w:space="0"/>
          <w:right w:val="none" w:color="000000" w:sz="4" w:space="0"/>
        </w:pBdr>
        <w:spacing/>
        <w:ind w:right="0" w:firstLine="0" w:left="0"/>
        <w:rPr/>
      </w:pPr>
      <w:r>
        <w:t xml:space="preserve">Unlike traditional AI assistants restricted to screens or speakers, ADA has a physical presence and an emotional display. The "eyes" on a small screen change with ADA's "mood," enhancing relatability. ADA's ML model processes voice commands, recognizes obj</w:t>
      </w:r>
      <w:r>
        <w:t xml:space="preserve">ects, and learns adaptively over time, continuously improving user interaction.</w:t>
      </w:r>
      <w:r/>
    </w:p>
    <w:p>
      <w:pPr>
        <w:pBdr>
          <w:top w:val="none" w:color="000000" w:sz="4" w:space="0"/>
          <w:left w:val="none" w:color="000000" w:sz="4" w:space="0"/>
          <w:bottom w:val="none" w:color="000000" w:sz="4" w:space="0"/>
          <w:right w:val="none" w:color="000000" w:sz="4" w:space="0"/>
        </w:pBdr>
        <w:spacing/>
        <w:ind w:right="0" w:firstLine="0" w:left="0"/>
        <w:rPr/>
      </w:pPr>
      <w:r>
        <w:t xml:space="preserve">Potential applications include:</w:t>
      </w:r>
      <w:r/>
    </w:p>
    <w:p>
      <w:pPr>
        <w:pStyle w:val="804"/>
        <w:numPr>
          <w:ilvl w:val="0"/>
          <w:numId w:val="22"/>
        </w:numPr>
        <w:pBdr>
          <w:top w:val="none" w:color="000000" w:sz="4" w:space="0"/>
          <w:left w:val="none" w:color="000000" w:sz="4" w:space="0"/>
          <w:bottom w:val="none" w:color="000000" w:sz="4" w:space="0"/>
          <w:right w:val="none" w:color="000000" w:sz="4" w:space="0"/>
        </w:pBdr>
        <w:spacing/>
        <w:ind w:right="0"/>
        <w:rPr/>
      </w:pPr>
      <w:r>
        <w:t xml:space="preserve">Personal Assistant: Reminders, general queries, information retrieval.</w:t>
      </w:r>
      <w:r/>
    </w:p>
    <w:p>
      <w:pPr>
        <w:pStyle w:val="804"/>
        <w:numPr>
          <w:ilvl w:val="0"/>
          <w:numId w:val="22"/>
        </w:numPr>
        <w:pBdr>
          <w:top w:val="none" w:color="000000" w:sz="4" w:space="0"/>
          <w:left w:val="none" w:color="000000" w:sz="4" w:space="0"/>
          <w:bottom w:val="none" w:color="000000" w:sz="4" w:space="0"/>
          <w:right w:val="none" w:color="000000" w:sz="4" w:space="0"/>
        </w:pBdr>
        <w:spacing/>
        <w:ind w:right="0"/>
        <w:rPr/>
      </w:pPr>
      <w:r>
        <w:t xml:space="preserve">Learning Tool: Supporting interactive learning environments.</w:t>
      </w:r>
      <w:r/>
    </w:p>
    <w:p>
      <w:pPr>
        <w:pStyle w:val="804"/>
        <w:numPr>
          <w:ilvl w:val="0"/>
          <w:numId w:val="22"/>
        </w:numPr>
        <w:pBdr>
          <w:top w:val="none" w:color="000000" w:sz="4" w:space="0"/>
          <w:left w:val="none" w:color="000000" w:sz="4" w:space="0"/>
          <w:bottom w:val="none" w:color="000000" w:sz="4" w:space="0"/>
          <w:right w:val="none" w:color="000000" w:sz="4" w:space="0"/>
        </w:pBdr>
        <w:spacing/>
        <w:ind w:right="0"/>
        <w:rPr/>
      </w:pPr>
      <w:r>
        <w:t xml:space="preserve">Healthcare Assistant: Medication reminders, companionship, emergency alerts.</w:t>
      </w:r>
      <w:r/>
    </w:p>
    <w:p>
      <w:pPr>
        <w:pStyle w:val="804"/>
        <w:numPr>
          <w:ilvl w:val="0"/>
          <w:numId w:val="22"/>
        </w:numPr>
        <w:pBdr>
          <w:top w:val="none" w:color="000000" w:sz="4" w:space="0"/>
          <w:left w:val="none" w:color="000000" w:sz="4" w:space="0"/>
          <w:bottom w:val="none" w:color="000000" w:sz="4" w:space="0"/>
          <w:right w:val="none" w:color="000000" w:sz="4" w:space="0"/>
        </w:pBdr>
        <w:spacing/>
        <w:ind w:right="0"/>
        <w:rPr/>
      </w:pPr>
      <w:r>
        <w:t xml:space="preserve">Home Automation Support: Integrating with smart devices to control household functions.</w:t>
      </w:r>
      <w:r/>
    </w:p>
    <w:p>
      <w:pPr>
        <w:pBdr/>
        <w:shd w:val="nil"/>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8"/>
          <w:szCs w:val="28"/>
        </w:rPr>
        <w:t xml:space="preserve">GAP ANALYSIS</w:t>
      </w:r>
      <w:r>
        <w:rPr>
          <w:rFonts w:ascii="Times New Roman" w:hAnsi="Times New Roman" w:cs="Times New Roman"/>
          <w:sz w:val="24"/>
          <w:szCs w:val="24"/>
        </w:rPr>
      </w:r>
    </w:p>
    <w:p>
      <w:pPr>
        <w:pStyle w:val="80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Existing AI assistants lack real-world movement, limiting their interaction to voice-based responses.</w:t>
      </w:r>
      <w:r/>
    </w:p>
    <w:p>
      <w:pPr>
        <w:pStyle w:val="80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Most AI systems are either stationary or task-specific robots without a combination of interaction and mobility.</w:t>
      </w:r>
      <w:r/>
    </w:p>
    <w:p>
      <w:pPr>
        <w:pStyle w:val="80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High-end robots are expensive and complex, making them inaccessible for average users.</w:t>
      </w:r>
      <w:r/>
    </w:p>
    <w:p>
      <w:pPr>
        <w:pStyle w:val="80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ADA integrates machine learning, physical interaction (through Firebird), and emotional expression to create a cost-effective, human-like AI assistant.</w:t>
      </w:r>
      <w:r/>
    </w:p>
    <w:p>
      <w:pPr>
        <w:pBdr/>
        <w:spacing/>
        <w:ind w:firstLine="0" w:left="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both"/>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PROBLEM STATEMENT</w:t>
      </w:r>
      <w:r>
        <w:rPr>
          <w:rFonts w:ascii="Times New Roman" w:hAnsi="Times New Roman" w:cs="Times New Roman"/>
          <w:b/>
          <w:bCs/>
          <w:sz w:val="28"/>
          <w:szCs w:val="28"/>
        </w:rPr>
      </w:r>
    </w:p>
    <w:p>
      <w:pPr>
        <w:pStyle w:val="804"/>
        <w:numPr>
          <w:ilvl w:val="0"/>
          <w:numId w:val="15"/>
        </w:numPr>
        <w:pBdr/>
        <w:spacing/>
        <w:ind/>
        <w:jc w:val="both"/>
        <w:rPr/>
      </w:pPr>
      <w:r>
        <w:rPr>
          <w:rFonts w:ascii="Times New Roman" w:hAnsi="Times New Roman" w:cs="Times New Roman"/>
          <w:sz w:val="24"/>
          <w:szCs w:val="24"/>
        </w:rPr>
        <w:t xml:space="preserve">Most AI assistants remain stationary and voice-based, lacking the capability to navigate and physically interact with the environment.</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15"/>
        </w:numPr>
        <w:pBdr/>
        <w:spacing/>
        <w:ind/>
        <w:jc w:val="both"/>
        <w:rPr>
          <w:rFonts w:ascii="Times New Roman" w:hAnsi="Times New Roman" w:cs="Times New Roman"/>
          <w:sz w:val="24"/>
          <w:szCs w:val="24"/>
        </w:rPr>
      </w:pPr>
      <w:r>
        <w:rPr>
          <w:rFonts w:ascii="Times New Roman" w:hAnsi="Times New Roman" w:cs="Times New Roman"/>
          <w:sz w:val="24"/>
          <w:szCs w:val="24"/>
        </w:rPr>
        <w:t xml:space="preserve">There is a need for AI assistants combining personalized interaction with physical presence to improve the user experience. ADA bridges this gap with an affordable, emotionally expressive, and mobile AI platform based on the Firebird robot, aiming to enhanc</w:t>
      </w:r>
      <w:r>
        <w:rPr>
          <w:rFonts w:ascii="Times New Roman" w:hAnsi="Times New Roman" w:cs="Times New Roman"/>
          <w:sz w:val="24"/>
          <w:szCs w:val="24"/>
        </w:rPr>
        <w:t xml:space="preserve">e human-AI engagement in various environments.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OBJECTIVES</w:t>
      </w:r>
      <w:r>
        <w:rPr>
          <w:rFonts w:ascii="Times New Roman" w:hAnsi="Times New Roman" w:cs="Times New Roman"/>
          <w:b/>
          <w:bCs/>
          <w:sz w:val="28"/>
          <w:szCs w:val="28"/>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 development focuses on integrating artificial inte</w:t>
      </w:r>
      <w:r>
        <w:rPr>
          <w:rFonts w:ascii="Times New Roman" w:hAnsi="Times New Roman" w:cs="Times New Roman"/>
          <w:sz w:val="24"/>
          <w:szCs w:val="24"/>
        </w:rPr>
        <w:t xml:space="preserve">lligence-driven intelligence with real-world mobility toward the vision of a more interactive, adaptive, and user-friendly assistant that can grasp the basic mechanism of human action toward others in reality. Key objectives of this project are as follows:</w:t>
      </w:r>
      <w:r>
        <w:rPr>
          <w:rFonts w:ascii="Times New Roman" w:hAnsi="Times New Roman" w:cs="Times New Roman"/>
          <w:sz w:val="24"/>
          <w:szCs w:val="24"/>
        </w:rPr>
      </w:r>
    </w:p>
    <w:p>
      <w:pPr>
        <w:pStyle w:val="804"/>
        <w:numPr>
          <w:ilvl w:val="0"/>
          <w:numId w:val="9"/>
        </w:numPr>
        <w:pBdr/>
        <w:spacing/>
        <w:ind/>
        <w:jc w:val="both"/>
        <w:rPr/>
      </w:pPr>
      <w:r>
        <w:rPr>
          <w:rFonts w:ascii="Times New Roman" w:hAnsi="Times New Roman" w:cs="Times New Roman"/>
          <w:sz w:val="24"/>
          <w:szCs w:val="24"/>
        </w:rPr>
        <w:t xml:space="preserve">Implement Natural Language Processing (NLP) for communication.</w:t>
      </w:r>
      <w:r>
        <w:rPr>
          <w:rFonts w:ascii="Times New Roman" w:hAnsi="Times New Roman" w:cs="Times New Roman"/>
          <w:sz w:val="24"/>
          <w:szCs w:val="24"/>
        </w:rPr>
      </w:r>
    </w:p>
    <w:p>
      <w:pPr>
        <w:pStyle w:val="804"/>
        <w:numPr>
          <w:ilvl w:val="0"/>
          <w:numId w:val="9"/>
        </w:numPr>
        <w:pBdr/>
        <w:spacing/>
        <w:ind/>
        <w:jc w:val="both"/>
        <w:rPr/>
      </w:pPr>
      <w:r>
        <w:rPr>
          <w:rFonts w:ascii="Times New Roman" w:hAnsi="Times New Roman" w:cs="Times New Roman"/>
          <w:sz w:val="24"/>
          <w:szCs w:val="24"/>
        </w:rPr>
        <w:t xml:space="preserve">Enable object and person recognition using AI.</w:t>
      </w:r>
      <w:r>
        <w:rPr>
          <w:rFonts w:ascii="Times New Roman" w:hAnsi="Times New Roman" w:cs="Times New Roman"/>
          <w:sz w:val="24"/>
          <w:szCs w:val="24"/>
        </w:rPr>
      </w:r>
    </w:p>
    <w:p>
      <w:pPr>
        <w:pStyle w:val="804"/>
        <w:numPr>
          <w:ilvl w:val="0"/>
          <w:numId w:val="9"/>
        </w:numPr>
        <w:pBdr/>
        <w:spacing/>
        <w:ind/>
        <w:jc w:val="both"/>
        <w:rPr/>
      </w:pPr>
      <w:r>
        <w:rPr>
          <w:rFonts w:ascii="Times New Roman" w:hAnsi="Times New Roman" w:cs="Times New Roman"/>
          <w:sz w:val="24"/>
          <w:szCs w:val="24"/>
        </w:rPr>
        <w:t xml:space="preserve">Combine speech processing and visual recognition for dynamic interaction.</w:t>
      </w:r>
      <w:r>
        <w:rPr>
          <w:rFonts w:ascii="Times New Roman" w:hAnsi="Times New Roman" w:cs="Times New Roman"/>
          <w:sz w:val="24"/>
          <w:szCs w:val="24"/>
        </w:rPr>
      </w:r>
    </w:p>
    <w:p>
      <w:pPr>
        <w:pStyle w:val="804"/>
        <w:numPr>
          <w:ilvl w:val="0"/>
          <w:numId w:val="9"/>
        </w:numPr>
        <w:pBdr/>
        <w:spacing/>
        <w:ind/>
        <w:jc w:val="both"/>
        <w:rPr/>
      </w:pPr>
      <w:r>
        <w:rPr>
          <w:rFonts w:ascii="Times New Roman" w:hAnsi="Times New Roman" w:cs="Times New Roman"/>
          <w:sz w:val="24"/>
          <w:szCs w:val="24"/>
        </w:rPr>
        <w:t xml:space="preserve">Integrate emotional expression through a dynamic display.</w:t>
      </w:r>
      <w:r>
        <w:rPr>
          <w:rFonts w:ascii="Times New Roman" w:hAnsi="Times New Roman" w:cs="Times New Roman"/>
          <w:sz w:val="24"/>
          <w:szCs w:val="24"/>
        </w:rPr>
      </w:r>
    </w:p>
    <w:p>
      <w:pPr>
        <w:pStyle w:val="804"/>
        <w:numPr>
          <w:ilvl w:val="0"/>
          <w:numId w:val="9"/>
        </w:numPr>
        <w:pBdr/>
        <w:spacing/>
        <w:ind/>
        <w:jc w:val="both"/>
        <w:rPr/>
      </w:pPr>
      <w:r>
        <w:rPr>
          <w:rFonts w:ascii="Times New Roman" w:hAnsi="Times New Roman" w:cs="Times New Roman"/>
          <w:sz w:val="24"/>
          <w:szCs w:val="24"/>
        </w:rPr>
        <w:t xml:space="preserve">Optimize all functionalities for a smooth, interactive user experience.</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TOOLS &amp; TECHNIQUES USED</w:t>
      </w:r>
      <w:r>
        <w:rPr>
          <w:rFonts w:ascii="Times New Roman" w:hAnsi="Times New Roman" w:cs="Times New Roman"/>
          <w:b/>
          <w:bCs/>
          <w:sz w:val="28"/>
          <w:szCs w:val="28"/>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 development of ADA needs a combination of software frameworks, programming languages, and hardware components for AI processing, robotics control, and real-time interaction. The key tools and techniques include:</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Programming Languages:</w:t>
      </w:r>
      <w:r>
        <w:rPr>
          <w:rFonts w:ascii="Times New Roman" w:hAnsi="Times New Roman" w:cs="Times New Roman"/>
          <w:sz w:val="24"/>
          <w:szCs w:val="24"/>
        </w:rPr>
      </w:r>
    </w:p>
    <w:p>
      <w:pPr>
        <w:pStyle w:val="804"/>
        <w:numPr>
          <w:ilvl w:val="0"/>
          <w:numId w:val="10"/>
        </w:numPr>
        <w:pBdr/>
        <w:spacing/>
        <w:ind/>
        <w:jc w:val="both"/>
        <w:rPr>
          <w:rFonts w:ascii="Times New Roman" w:hAnsi="Times New Roman" w:cs="Times New Roman"/>
          <w:sz w:val="24"/>
          <w:szCs w:val="24"/>
        </w:rPr>
      </w:pPr>
      <w:r>
        <w:rPr>
          <w:rFonts w:ascii="Times New Roman" w:hAnsi="Times New Roman" w:cs="Times New Roman"/>
          <w:sz w:val="24"/>
          <w:szCs w:val="24"/>
        </w:rPr>
        <w:t xml:space="preserve">Python – For AI, machine learning, and system control.</w:t>
      </w:r>
      <w:r>
        <w:rPr>
          <w:rFonts w:ascii="Times New Roman" w:hAnsi="Times New Roman" w:cs="Times New Roman"/>
          <w:sz w:val="24"/>
          <w:szCs w:val="24"/>
        </w:rPr>
      </w:r>
    </w:p>
    <w:p>
      <w:pPr>
        <w:pStyle w:val="804"/>
        <w:numPr>
          <w:ilvl w:val="0"/>
          <w:numId w:val="10"/>
        </w:numPr>
        <w:pBdr/>
        <w:spacing/>
        <w:ind/>
        <w:jc w:val="both"/>
        <w:rPr>
          <w:rFonts w:ascii="Times New Roman" w:hAnsi="Times New Roman" w:cs="Times New Roman"/>
          <w:sz w:val="24"/>
          <w:szCs w:val="24"/>
        </w:rPr>
      </w:pPr>
      <w:r>
        <w:rPr>
          <w:rFonts w:ascii="Times New Roman" w:hAnsi="Times New Roman" w:cs="Times New Roman"/>
          <w:sz w:val="24"/>
          <w:szCs w:val="24"/>
        </w:rPr>
        <w:t xml:space="preserve">C++ – For robotics and hardware control.</w:t>
      </w:r>
      <w:r>
        <w:rPr>
          <w:rFonts w:ascii="Times New Roman" w:hAnsi="Times New Roman" w:cs="Times New Roman"/>
          <w:sz w:val="24"/>
          <w:szCs w:val="24"/>
        </w:rPr>
      </w:r>
    </w:p>
    <w:p>
      <w:pPr>
        <w:pStyle w:val="804"/>
        <w:numPr>
          <w:ilvl w:val="0"/>
          <w:numId w:val="10"/>
        </w:numPr>
        <w:pBdr/>
        <w:spacing/>
        <w:ind/>
        <w:jc w:val="both"/>
        <w:rPr>
          <w:rFonts w:ascii="Times New Roman" w:hAnsi="Times New Roman" w:cs="Times New Roman"/>
          <w:sz w:val="24"/>
          <w:szCs w:val="24"/>
        </w:rPr>
      </w:pPr>
      <w:r>
        <w:rPr>
          <w:rFonts w:ascii="Times New Roman" w:hAnsi="Times New Roman" w:cs="Times New Roman"/>
          <w:sz w:val="24"/>
          <w:szCs w:val="24"/>
        </w:rPr>
        <w:t xml:space="preserve">Libraries &amp; Frameworks:</w:t>
      </w:r>
      <w:r>
        <w:rPr>
          <w:rFonts w:ascii="Times New Roman" w:hAnsi="Times New Roman" w:cs="Times New Roman"/>
          <w:sz w:val="24"/>
          <w:szCs w:val="24"/>
        </w:rPr>
      </w:r>
    </w:p>
    <w:p>
      <w:pPr>
        <w:pStyle w:val="804"/>
        <w:numPr>
          <w:ilvl w:val="0"/>
          <w:numId w:val="10"/>
        </w:numPr>
        <w:pBdr/>
        <w:spacing/>
        <w:ind/>
        <w:jc w:val="both"/>
        <w:rPr/>
      </w:pPr>
      <w:r>
        <w:rPr>
          <w:rFonts w:ascii="Times New Roman" w:hAnsi="Times New Roman" w:cs="Times New Roman"/>
          <w:sz w:val="24"/>
          <w:szCs w:val="24"/>
        </w:rPr>
        <w:t xml:space="preserve">TensorFlow / PyTorch — Machine Learning.</w:t>
      </w:r>
      <w:r>
        <w:rPr>
          <w:rFonts w:ascii="Times New Roman" w:hAnsi="Times New Roman" w:cs="Times New Roman"/>
          <w:sz w:val="24"/>
          <w:szCs w:val="24"/>
        </w:rPr>
      </w:r>
    </w:p>
    <w:p>
      <w:pPr>
        <w:pStyle w:val="804"/>
        <w:numPr>
          <w:ilvl w:val="0"/>
          <w:numId w:val="10"/>
        </w:numPr>
        <w:pBdr/>
        <w:spacing/>
        <w:ind/>
        <w:jc w:val="both"/>
        <w:rPr/>
      </w:pPr>
      <w:r>
        <w:rPr>
          <w:rFonts w:ascii="Times New Roman" w:hAnsi="Times New Roman" w:cs="Times New Roman"/>
          <w:sz w:val="24"/>
          <w:szCs w:val="24"/>
        </w:rPr>
        <w:t xml:space="preserve">OpenCV — Computer Vision.</w:t>
      </w:r>
      <w:r>
        <w:rPr>
          <w:rFonts w:ascii="Times New Roman" w:hAnsi="Times New Roman" w:cs="Times New Roman"/>
          <w:sz w:val="24"/>
          <w:szCs w:val="24"/>
        </w:rPr>
      </w:r>
    </w:p>
    <w:p>
      <w:pPr>
        <w:pStyle w:val="804"/>
        <w:numPr>
          <w:ilvl w:val="0"/>
          <w:numId w:val="10"/>
        </w:numPr>
        <w:pBdr/>
        <w:spacing/>
        <w:ind/>
        <w:jc w:val="both"/>
        <w:rPr/>
      </w:pPr>
      <w:r>
        <w:rPr>
          <w:rFonts w:ascii="Times New Roman" w:hAnsi="Times New Roman" w:cs="Times New Roman"/>
          <w:sz w:val="24"/>
          <w:szCs w:val="24"/>
        </w:rPr>
        <w:t xml:space="preserve">SpeechRecognition / gTTS / pyttsx3 — Voice interaction.</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10"/>
        </w:numPr>
        <w:pBdr/>
        <w:spacing/>
        <w:ind/>
        <w:jc w:val="both"/>
        <w:rPr>
          <w:rFonts w:ascii="Times New Roman" w:hAnsi="Times New Roman" w:cs="Times New Roman"/>
          <w:sz w:val="24"/>
          <w:szCs w:val="24"/>
        </w:rPr>
      </w:pPr>
      <w:r>
        <w:rPr>
          <w:rFonts w:ascii="Times New Roman" w:hAnsi="Times New Roman" w:cs="Times New Roman"/>
          <w:sz w:val="24"/>
          <w:szCs w:val="24"/>
        </w:rPr>
        <w:t xml:space="preserve">Hardware Components:</w:t>
      </w:r>
      <w:r>
        <w:rPr>
          <w:rFonts w:ascii="Times New Roman" w:hAnsi="Times New Roman" w:cs="Times New Roman"/>
          <w:sz w:val="24"/>
          <w:szCs w:val="24"/>
        </w:rPr>
      </w:r>
    </w:p>
    <w:p>
      <w:pPr>
        <w:pStyle w:val="804"/>
        <w:numPr>
          <w:ilvl w:val="1"/>
          <w:numId w:val="10"/>
        </w:numPr>
        <w:pBdr/>
        <w:spacing/>
        <w:ind/>
        <w:jc w:val="both"/>
        <w:rPr/>
      </w:pPr>
      <w:r>
        <w:rPr>
          <w:rFonts w:ascii="Times New Roman" w:hAnsi="Times New Roman" w:cs="Times New Roman"/>
          <w:sz w:val="24"/>
          <w:szCs w:val="24"/>
        </w:rPr>
        <w:t xml:space="preserve">Firebird Robot Platform</w:t>
      </w:r>
      <w:r>
        <w:rPr>
          <w:rFonts w:ascii="Times New Roman" w:hAnsi="Times New Roman" w:cs="Times New Roman"/>
          <w:sz w:val="24"/>
          <w:szCs w:val="24"/>
        </w:rPr>
      </w:r>
    </w:p>
    <w:p>
      <w:pPr>
        <w:pStyle w:val="804"/>
        <w:numPr>
          <w:ilvl w:val="1"/>
          <w:numId w:val="10"/>
        </w:numPr>
        <w:pBdr/>
        <w:spacing/>
        <w:ind/>
        <w:jc w:val="both"/>
        <w:rPr/>
      </w:pPr>
      <w:r>
        <w:rPr>
          <w:rFonts w:ascii="Times New Roman" w:hAnsi="Times New Roman" w:cs="Times New Roman"/>
          <w:sz w:val="24"/>
          <w:szCs w:val="24"/>
        </w:rPr>
        <w:t xml:space="preserve">Camera Module — For visual recognition.</w:t>
      </w:r>
      <w:r>
        <w:rPr>
          <w:rFonts w:ascii="Times New Roman" w:hAnsi="Times New Roman" w:cs="Times New Roman"/>
          <w:sz w:val="24"/>
          <w:szCs w:val="24"/>
        </w:rPr>
      </w:r>
    </w:p>
    <w:p>
      <w:pPr>
        <w:pStyle w:val="804"/>
        <w:numPr>
          <w:ilvl w:val="1"/>
          <w:numId w:val="10"/>
        </w:numPr>
        <w:pBdr/>
        <w:spacing/>
        <w:ind/>
        <w:jc w:val="both"/>
        <w:rPr/>
      </w:pPr>
      <w:r>
        <w:rPr>
          <w:rFonts w:ascii="Times New Roman" w:hAnsi="Times New Roman" w:cs="Times New Roman"/>
          <w:sz w:val="24"/>
          <w:szCs w:val="24"/>
        </w:rPr>
        <w:t xml:space="preserve">Microphone and Speaker — For voice-based input/output.</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METHODOLOGY</w:t>
      </w:r>
      <w:r>
        <w:rPr>
          <w:rFonts w:ascii="Times New Roman" w:hAnsi="Times New Roman" w:cs="Times New Roman"/>
          <w:b/>
          <w:bCs/>
          <w:sz w:val="28"/>
          <w:szCs w:val="28"/>
        </w:rPr>
      </w:r>
    </w:p>
    <w:p>
      <w:pPr>
        <w:pBdr/>
        <w:spacing/>
        <w:ind/>
        <w:jc w:val="both"/>
        <w:rPr/>
      </w:pPr>
      <w:r>
        <w:rPr>
          <w:rFonts w:ascii="Times New Roman" w:hAnsi="Times New Roman" w:cs="Times New Roman"/>
          <w:sz w:val="24"/>
          <w:szCs w:val="24"/>
        </w:rPr>
        <w:t xml:space="preserve">The development of ADA follows an integrated approach focusing on AI, vision, and real-time interaction.</w:t>
      </w:r>
      <w:r>
        <w:rPr>
          <w:rFonts w:ascii="Times New Roman" w:hAnsi="Times New Roman" w:cs="Times New Roman"/>
          <w:sz w:val="24"/>
          <w:szCs w:val="24"/>
        </w:rPr>
      </w:r>
    </w:p>
    <w:p>
      <w:pPr>
        <w:pBdr/>
        <w:spacing/>
        <w:ind/>
        <w:jc w:val="both"/>
        <w:rPr/>
      </w:pP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27"/>
        </w:numPr>
        <w:pBdr/>
        <w:spacing/>
        <w:ind/>
        <w:jc w:val="both"/>
        <w:rPr/>
      </w:pPr>
      <w:r>
        <w:rPr>
          <w:rFonts w:ascii="Times New Roman" w:hAnsi="Times New Roman" w:cs="Times New Roman"/>
          <w:sz w:val="24"/>
          <w:szCs w:val="24"/>
        </w:rPr>
        <w:t xml:space="preserve">Voice Interaction: Implement NLP using SpeechRecognition and Google APIs.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27"/>
        </w:numPr>
        <w:pBdr/>
        <w:spacing/>
        <w:ind/>
        <w:jc w:val="both"/>
        <w:rPr/>
      </w:pPr>
      <w:r>
        <w:rPr>
          <w:rFonts w:ascii="Times New Roman" w:hAnsi="Times New Roman" w:cs="Times New Roman"/>
          <w:sz w:val="24"/>
          <w:szCs w:val="24"/>
        </w:rPr>
        <w:t xml:space="preserve">Computer Vision: Use OpenCV for object detection and facial recognition.</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27"/>
        </w:numPr>
        <w:pBdr/>
        <w:spacing/>
        <w:ind/>
        <w:jc w:val="both"/>
        <w:rPr/>
      </w:pPr>
      <w:r>
        <w:rPr>
          <w:rFonts w:ascii="Times New Roman" w:hAnsi="Times New Roman" w:cs="Times New Roman"/>
          <w:sz w:val="24"/>
          <w:szCs w:val="24"/>
        </w:rPr>
        <w:t xml:space="preserve">Integrating Voice &amp; Vision: Develop a system where ADA combines spoken instructions with visual input.</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27"/>
        </w:numPr>
        <w:pBdr/>
        <w:spacing/>
        <w:ind/>
        <w:jc w:val="both"/>
        <w:rPr/>
      </w:pPr>
      <w:r>
        <w:rPr>
          <w:rFonts w:ascii="Times New Roman" w:hAnsi="Times New Roman" w:cs="Times New Roman"/>
          <w:sz w:val="24"/>
          <w:szCs w:val="24"/>
        </w:rPr>
        <w:t xml:space="preserve">Emotional Expression: Implement animated "eyes" that reflect ADA's emotional states.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4"/>
        <w:numPr>
          <w:ilvl w:val="0"/>
          <w:numId w:val="27"/>
        </w:numPr>
        <w:pBdr/>
        <w:spacing/>
        <w:ind/>
        <w:jc w:val="both"/>
        <w:rPr/>
      </w:pPr>
      <w:r>
        <w:rPr>
          <w:rFonts w:ascii="Times New Roman" w:hAnsi="Times New Roman" w:cs="Times New Roman"/>
          <w:sz w:val="24"/>
          <w:szCs w:val="24"/>
        </w:rPr>
        <w:t xml:space="preserve">Feature Integration: Continuous testing and optimization to ensure a smooth, user-friendly experience.</w:t>
      </w:r>
      <w:r>
        <w:rPr>
          <w:rFonts w:ascii="Times New Roman" w:hAnsi="Times New Roman" w:cs="Times New Roman"/>
          <w:sz w:val="24"/>
          <w:szCs w:val="24"/>
        </w:rPr>
      </w:r>
      <w:r>
        <w:rPr>
          <w:rFonts w:ascii="Times New Roman" w:hAnsi="Times New Roman" w:cs="Times New Roman"/>
          <w:sz w:val="24"/>
          <w:szCs w:val="24"/>
        </w:r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EXPERIMENTAL SETUP</w:t>
      </w:r>
      <w:r>
        <w:rPr>
          <w:rFonts w:ascii="Times New Roman" w:hAnsi="Times New Roman" w:cs="Times New Roman"/>
          <w:b/>
          <w:bCs/>
          <w:sz w:val="28"/>
          <w:szCs w:val="28"/>
          <w:lang w:val="en-IN"/>
        </w:rPr>
      </w:r>
    </w:p>
    <w:p>
      <w:pPr>
        <w:pStyle w:val="809"/>
        <w:pBdr/>
        <w:spacing/>
        <w:ind/>
        <w:rPr/>
      </w:pPr>
      <w:r>
        <w:t xml:space="preserve">The ADA (Advanced Dynamic Assistant) project combines a variety of hardware components, software frameworks, and machine learning techniques to create a physically mobile and emotionally interactive AI assistant. The experimental setup consists of:</w:t>
      </w:r>
      <w:r/>
    </w:p>
    <w:p>
      <w:pPr>
        <w:pStyle w:val="809"/>
        <w:numPr>
          <w:ilvl w:val="0"/>
          <w:numId w:val="17"/>
        </w:numPr>
        <w:pBdr/>
        <w:spacing/>
        <w:ind/>
        <w:rPr/>
      </w:pPr>
      <w:r>
        <w:rPr>
          <w:rStyle w:val="810"/>
          <w:rFonts w:eastAsiaTheme="majorEastAsia"/>
        </w:rPr>
        <w:t xml:space="preserve">Hardware Components:</w:t>
      </w:r>
      <w:r/>
    </w:p>
    <w:p>
      <w:pPr>
        <w:pStyle w:val="809"/>
        <w:numPr>
          <w:ilvl w:val="1"/>
          <w:numId w:val="17"/>
        </w:numPr>
        <w:pBdr/>
        <w:spacing/>
        <w:ind/>
        <w:rPr/>
      </w:pPr>
      <w:r>
        <w:t xml:space="preserve">Laptop Server — Central AI processing unit.</w:t>
      </w:r>
      <w:r/>
    </w:p>
    <w:p>
      <w:pPr>
        <w:pStyle w:val="809"/>
        <w:numPr>
          <w:ilvl w:val="1"/>
          <w:numId w:val="17"/>
        </w:numPr>
        <w:pBdr/>
        <w:spacing/>
        <w:ind/>
        <w:rPr/>
      </w:pPr>
      <w:r>
        <w:t xml:space="preserve">Firebird Robot Platform — Mobile base.</w:t>
      </w:r>
      <w:r/>
    </w:p>
    <w:p>
      <w:pPr>
        <w:pStyle w:val="809"/>
        <w:numPr>
          <w:ilvl w:val="1"/>
          <w:numId w:val="17"/>
        </w:numPr>
        <w:pBdr/>
        <w:spacing/>
        <w:ind/>
        <w:rPr/>
      </w:pPr>
      <w:r>
        <w:t xml:space="preserve">Camera Module — Real-time visual recognition.</w:t>
      </w:r>
      <w:r/>
    </w:p>
    <w:p>
      <w:pPr>
        <w:pStyle w:val="809"/>
        <w:numPr>
          <w:ilvl w:val="1"/>
          <w:numId w:val="17"/>
        </w:numPr>
        <w:pBdr/>
        <w:spacing/>
        <w:ind/>
        <w:rPr/>
      </w:pPr>
      <w:r>
        <w:t xml:space="preserve">Microphone and Speaker — For voice-based interaction.</w:t>
      </w:r>
      <w:r/>
      <w:r/>
      <w:r/>
      <w:r/>
    </w:p>
    <w:p>
      <w:pPr>
        <w:pStyle w:val="809"/>
        <w:numPr>
          <w:ilvl w:val="0"/>
          <w:numId w:val="17"/>
        </w:numPr>
        <w:pBdr/>
        <w:spacing/>
        <w:ind/>
        <w:rPr/>
      </w:pPr>
      <w:r>
        <w:rPr>
          <w:rStyle w:val="810"/>
          <w:rFonts w:eastAsiaTheme="majorEastAsia"/>
        </w:rPr>
        <w:t xml:space="preserve">Software Stack:</w:t>
      </w:r>
      <w:r/>
    </w:p>
    <w:p>
      <w:pPr>
        <w:pStyle w:val="809"/>
        <w:numPr>
          <w:ilvl w:val="1"/>
          <w:numId w:val="17"/>
        </w:numPr>
        <w:pBdr/>
        <w:spacing/>
        <w:ind/>
        <w:rPr/>
      </w:pPr>
      <w:r>
        <w:t xml:space="preserve">Python — AI control and system logic.</w:t>
      </w:r>
      <w:r/>
    </w:p>
    <w:p>
      <w:pPr>
        <w:pStyle w:val="809"/>
        <w:numPr>
          <w:ilvl w:val="1"/>
          <w:numId w:val="17"/>
        </w:numPr>
        <w:pBdr/>
        <w:spacing/>
        <w:ind/>
        <w:rPr/>
      </w:pPr>
      <w:r>
        <w:t xml:space="preserve">OpenCV — Visual recognition.</w:t>
      </w:r>
      <w:r/>
    </w:p>
    <w:p>
      <w:pPr>
        <w:pStyle w:val="809"/>
        <w:numPr>
          <w:ilvl w:val="1"/>
          <w:numId w:val="17"/>
        </w:numPr>
        <w:pBdr/>
        <w:spacing/>
        <w:ind/>
        <w:rPr/>
      </w:pPr>
      <w:r>
        <w:t xml:space="preserve">TensorFlow Lite — Lightweight object detection.</w:t>
      </w:r>
      <w:r/>
    </w:p>
    <w:p>
      <w:pPr>
        <w:pStyle w:val="809"/>
        <w:numPr>
          <w:ilvl w:val="1"/>
          <w:numId w:val="17"/>
        </w:numPr>
        <w:pBdr/>
        <w:spacing/>
        <w:ind/>
        <w:rPr/>
      </w:pPr>
      <w:r>
        <w:t xml:space="preserve">pyttsx3 and SpeechRecognition — Speech management.</w:t>
      </w:r>
      <w:r/>
    </w:p>
    <w:p>
      <w:pPr>
        <w:pStyle w:val="809"/>
        <w:numPr>
          <w:ilvl w:val="1"/>
          <w:numId w:val="17"/>
        </w:numPr>
        <w:pBdr/>
        <w:spacing/>
        <w:ind/>
        <w:rPr/>
      </w:pPr>
      <w:r>
        <w:t xml:space="preserve">Flask — Web interface for control and monitoring.</w:t>
      </w:r>
      <w:r/>
      <w:r/>
      <w:r/>
      <w:r/>
    </w:p>
    <w:p>
      <w:pPr>
        <w:pStyle w:val="809"/>
        <w:numPr>
          <w:ilvl w:val="0"/>
          <w:numId w:val="17"/>
        </w:numPr>
        <w:pBdr/>
        <w:spacing/>
        <w:ind/>
        <w:rPr/>
      </w:pPr>
      <w:r>
        <w:rPr>
          <w:rStyle w:val="810"/>
          <w:rFonts w:eastAsiaTheme="majorEastAsia"/>
        </w:rPr>
        <w:t xml:space="preserve">System Architecture:</w:t>
      </w:r>
      <w:r/>
    </w:p>
    <w:p>
      <w:pPr>
        <w:pStyle w:val="809"/>
        <w:numPr>
          <w:ilvl w:val="1"/>
          <w:numId w:val="17"/>
        </w:numPr>
        <w:pBdr/>
        <w:spacing/>
        <w:ind/>
        <w:rPr/>
      </w:pPr>
      <w:r>
        <w:t xml:space="preserve">Modular, Python-based system.</w:t>
      </w:r>
      <w:r/>
    </w:p>
    <w:p>
      <w:pPr>
        <w:pStyle w:val="809"/>
        <w:numPr>
          <w:ilvl w:val="1"/>
          <w:numId w:val="17"/>
        </w:numPr>
        <w:pBdr/>
        <w:spacing/>
        <w:ind/>
        <w:rPr/>
      </w:pPr>
      <w:r>
        <w:t xml:space="preserve">Hardware-software integration achieved through serial communication and multi-threading.</w:t>
      </w:r>
      <w:r/>
      <w:r/>
      <w: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EVALUATION METRICS</w:t>
      </w:r>
      <w:r>
        <w:rPr>
          <w:rFonts w:ascii="Times New Roman" w:hAnsi="Times New Roman" w:cs="Times New Roman"/>
          <w:b/>
          <w:bCs/>
          <w:sz w:val="28"/>
          <w:szCs w:val="28"/>
        </w:rPr>
      </w:r>
    </w:p>
    <w:p>
      <w:pPr>
        <w:pStyle w:val="809"/>
        <w:numPr>
          <w:ilvl w:val="0"/>
          <w:numId w:val="18"/>
        </w:numPr>
        <w:pBdr/>
        <w:spacing/>
        <w:ind/>
        <w:rPr/>
      </w:pPr>
      <w:r>
        <w:rPr>
          <w:rStyle w:val="810"/>
          <w:rFonts w:eastAsiaTheme="majorEastAsia"/>
        </w:rPr>
        <w:t xml:space="preserve">Accuracy of Object &amp; Person Recognition:</w:t>
      </w:r>
      <w:r/>
    </w:p>
    <w:p>
      <w:pPr>
        <w:pStyle w:val="809"/>
        <w:numPr>
          <w:ilvl w:val="1"/>
          <w:numId w:val="18"/>
        </w:numPr>
        <w:pBdr/>
        <w:spacing/>
        <w:ind/>
        <w:rPr/>
      </w:pPr>
      <w:r>
        <w:t xml:space="preserve">Evaluated by calculating the percentage of correct identifications in varying lighting and distance conditions.</w:t>
      </w:r>
      <w:r/>
    </w:p>
    <w:p>
      <w:pPr>
        <w:pStyle w:val="809"/>
        <w:numPr>
          <w:ilvl w:val="0"/>
          <w:numId w:val="18"/>
        </w:numPr>
        <w:pBdr/>
        <w:spacing/>
        <w:ind/>
        <w:rPr/>
      </w:pPr>
      <w:r>
        <w:rPr>
          <w:rStyle w:val="810"/>
          <w:rFonts w:eastAsiaTheme="majorEastAsia"/>
        </w:rPr>
        <w:t xml:space="preserve">Speech Recognition Efficiency:</w:t>
      </w:r>
      <w:r/>
    </w:p>
    <w:p>
      <w:pPr>
        <w:pStyle w:val="809"/>
        <w:numPr>
          <w:ilvl w:val="1"/>
          <w:numId w:val="18"/>
        </w:numPr>
        <w:pBdr/>
        <w:spacing/>
        <w:ind/>
        <w:rPr/>
      </w:pPr>
      <w:r>
        <w:t xml:space="preserve">Measured by word recognition accuracy across various accents and environmental noise levels.</w:t>
      </w:r>
      <w:r/>
    </w:p>
    <w:p>
      <w:pPr>
        <w:pStyle w:val="809"/>
        <w:numPr>
          <w:ilvl w:val="0"/>
          <w:numId w:val="18"/>
        </w:numPr>
        <w:pBdr/>
        <w:spacing/>
        <w:ind/>
        <w:rPr/>
      </w:pPr>
      <w:r>
        <w:rPr>
          <w:rStyle w:val="810"/>
          <w:rFonts w:eastAsiaTheme="majorEastAsia"/>
        </w:rPr>
        <w:t xml:space="preserve">Response Time:</w:t>
      </w:r>
      <w:r/>
    </w:p>
    <w:p>
      <w:pPr>
        <w:pStyle w:val="809"/>
        <w:numPr>
          <w:ilvl w:val="1"/>
          <w:numId w:val="18"/>
        </w:numPr>
        <w:pBdr/>
        <w:spacing/>
        <w:ind/>
        <w:rPr/>
      </w:pPr>
      <w:r>
        <w:t xml:space="preserve">Measured as the time taken from user input (voice or visual trigger) to ADA's action or reply.</w:t>
      </w:r>
      <w:r/>
    </w:p>
    <w:p>
      <w:pPr>
        <w:pStyle w:val="809"/>
        <w:numPr>
          <w:ilvl w:val="0"/>
          <w:numId w:val="18"/>
        </w:numPr>
        <w:pBdr/>
        <w:spacing/>
        <w:ind/>
        <w:rPr/>
      </w:pPr>
      <w:r>
        <w:rPr>
          <w:rStyle w:val="810"/>
          <w:rFonts w:eastAsiaTheme="majorEastAsia"/>
        </w:rPr>
        <w:t xml:space="preserve">System Stability:</w:t>
      </w:r>
      <w:r/>
    </w:p>
    <w:p>
      <w:pPr>
        <w:pStyle w:val="809"/>
        <w:numPr>
          <w:ilvl w:val="1"/>
          <w:numId w:val="18"/>
        </w:numPr>
        <w:pBdr/>
        <w:spacing/>
        <w:ind/>
        <w:rPr/>
      </w:pPr>
      <w:r>
        <w:t xml:space="preserve">Evaluated through long-run tests to measure smooth performance under multi-threaded workloads.</w:t>
      </w:r>
      <w:r/>
    </w:p>
    <w:p>
      <w:pPr>
        <w:pStyle w:val="809"/>
        <w:numPr>
          <w:ilvl w:val="0"/>
          <w:numId w:val="18"/>
        </w:numPr>
        <w:pBdr/>
        <w:spacing/>
        <w:ind/>
        <w:rPr/>
      </w:pPr>
      <w:r>
        <w:rPr>
          <w:rStyle w:val="810"/>
          <w:rFonts w:eastAsiaTheme="majorEastAsia"/>
        </w:rPr>
        <w:t xml:space="preserve">User Interaction Satisfaction (Qualitative):</w:t>
      </w:r>
      <w:r/>
    </w:p>
    <w:p>
      <w:pPr>
        <w:pStyle w:val="809"/>
        <w:numPr>
          <w:ilvl w:val="1"/>
          <w:numId w:val="18"/>
        </w:numPr>
        <w:pBdr/>
        <w:spacing/>
        <w:ind/>
        <w:rPr/>
      </w:pPr>
      <w:r>
        <w:t xml:space="preserve">Collected through user feedback on how human-like and emotionally relatable ADA feels during interactions.</w:t>
      </w: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RESULTS AND DISCUSSION</w:t>
      </w:r>
      <w:r>
        <w:rPr>
          <w:rFonts w:ascii="Times New Roman" w:hAnsi="Times New Roman" w:cs="Times New Roman"/>
          <w:b/>
          <w:bCs/>
          <w:sz w:val="28"/>
          <w:szCs w:val="28"/>
        </w:rPr>
      </w:r>
    </w:p>
    <w:p>
      <w:pPr>
        <w:pStyle w:val="809"/>
        <w:pBdr/>
        <w:spacing/>
        <w:ind/>
        <w:rPr/>
      </w:pPr>
      <w:r>
        <w:t xml:space="preserve">The ADA project has demonstrated promising results across multiple domains:</w:t>
      </w:r>
      <w:r/>
    </w:p>
    <w:p>
      <w:pPr>
        <w:pStyle w:val="809"/>
        <w:numPr>
          <w:ilvl w:val="0"/>
          <w:numId w:val="19"/>
        </w:numPr>
        <w:pBdr/>
        <w:spacing/>
        <w:ind/>
        <w:rPr/>
      </w:pPr>
      <w:r>
        <w:t xml:space="preserve">ADA accurately recognized faces and objects using TensorFlow Lite and OpenCV under indoor conditions.</w:t>
      </w:r>
      <w:r/>
    </w:p>
    <w:p>
      <w:pPr>
        <w:pStyle w:val="809"/>
        <w:numPr>
          <w:ilvl w:val="0"/>
          <w:numId w:val="19"/>
        </w:numPr>
        <w:pBdr/>
        <w:spacing/>
        <w:ind/>
        <w:rPr/>
      </w:pPr>
      <w:r>
        <w:t xml:space="preserve">Achieved a speech recognition success rate of 92-95% in a quiet room environment.</w:t>
      </w:r>
      <w:r/>
    </w:p>
    <w:p>
      <w:pPr>
        <w:pStyle w:val="809"/>
        <w:numPr>
          <w:ilvl w:val="0"/>
          <w:numId w:val="19"/>
        </w:numPr>
        <w:pBdr/>
        <w:spacing/>
        <w:ind/>
        <w:rPr/>
      </w:pPr>
      <w:r>
        <w:t xml:space="preserve">Motor control allowed ADA to navigate simple layouts with minor margin-of-error corrections.</w:t>
      </w:r>
      <w:r/>
    </w:p>
    <w:p>
      <w:pPr>
        <w:pStyle w:val="809"/>
        <w:numPr>
          <w:ilvl w:val="0"/>
          <w:numId w:val="19"/>
        </w:numPr>
        <w:pBdr/>
        <w:spacing/>
        <w:ind/>
        <w:rPr/>
      </w:pPr>
      <w:r>
        <w:t xml:space="preserve">The emotional expression system using animated 'eyes' significantly enhanced user engagement and relatability.</w:t>
      </w:r>
      <w:r/>
    </w:p>
    <w:p>
      <w:pPr>
        <w:pStyle w:val="809"/>
        <w:numPr>
          <w:ilvl w:val="0"/>
          <w:numId w:val="19"/>
        </w:numPr>
        <w:pBdr/>
        <w:spacing/>
        <w:ind/>
        <w:rPr/>
      </w:pPr>
      <w:r>
        <w:t xml:space="preserve">The modular architecture allowed parallel execution of tasks such as visual recognition, audio response, and motion without significant system lag.</w:t>
      </w:r>
      <w:r/>
    </w:p>
    <w:p>
      <w:pPr>
        <w:pStyle w:val="809"/>
        <w:pBdr/>
        <w:spacing/>
        <w:ind/>
        <w:rPr/>
      </w:pPr>
      <w:r>
        <w:rPr>
          <w:rStyle w:val="810"/>
          <w:rFonts w:eastAsiaTheme="majorEastAsia"/>
        </w:rPr>
        <w:t xml:space="preserve">Discussion:</w:t>
      </w:r>
      <w:r>
        <w:t xml:space="preserve"> ADA successfully bridges the gap between </w:t>
      </w:r>
      <w:r>
        <w:t xml:space="preserve">static digital assistants and mobile, emotionally aware robotic systems. Despite hardware constraints, the assistant proved capable of delivering smooth real-time interactions that felt more human than machine, validating the project's original objectives.</w:t>
      </w:r>
      <w:r/>
    </w:p>
    <w:p>
      <w:pPr>
        <w:pStyle w:val="809"/>
        <w:pBdr/>
        <w:spacing/>
        <w:ind/>
        <w:rPr/>
      </w:pPr>
      <w:r/>
      <w:r/>
    </w:p>
    <w:p>
      <w:pPr>
        <w:pStyle w:val="809"/>
        <w:pBdr/>
        <w:spacing/>
        <w:ind/>
        <w:rPr>
          <w:b/>
          <w:bCs/>
        </w:rPr>
      </w:pPr>
      <w:r>
        <w:rPr>
          <w:b/>
          <w:bCs/>
        </w:rPr>
        <w:t xml:space="preserve">Figure 1: Project Demonstration Image</w:t>
      </w:r>
      <w:r>
        <w:rPr>
          <w:b/>
          <w:bCs/>
        </w:rPr>
      </w:r>
    </w:p>
    <w:p>
      <w:pPr>
        <w:pStyle w:val="809"/>
        <w:pBdr/>
        <w:spacing/>
        <w:ind/>
        <w:rPr>
          <w:b/>
          <w:bCs/>
        </w:rPr>
      </w:pPr>
      <w:r>
        <w:rPr>
          <w:b/>
          <w:bC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148227</wp:posOffset>
                </wp:positionV>
                <wp:extent cx="5295900" cy="39719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2"/>
                        <a:stretch/>
                      </pic:blipFill>
                      <pic:spPr bwMode="auto">
                        <a:xfrm>
                          <a:off x="0" y="0"/>
                          <a:ext cx="5295899" cy="397192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margin;mso-position-horizontal:center;mso-position-vertical-relative:text;margin-top:11.67pt;mso-position-vertical:absolute;width:417.00pt;height:312.75pt;mso-wrap-distance-left:9.00pt;mso-wrap-distance-top:0.00pt;mso-wrap-distance-right:9.00pt;mso-wrap-distance-bottom:0.00pt;z-index:1;" stroked="f">
                <v:imagedata r:id="rId12" o:title=""/>
                <o:lock v:ext="edit" rotation="t"/>
              </v:shape>
            </w:pict>
          </mc:Fallback>
        </mc:AlternateContent>
      </w:r>
      <w:r>
        <w:rPr>
          <w:b/>
          <w:bCs/>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CONCLUSION AND FUTURE WORK</w:t>
      </w:r>
      <w:r>
        <w:rPr>
          <w:rFonts w:ascii="Times New Roman" w:hAnsi="Times New Roman" w:cs="Times New Roman"/>
          <w:b/>
          <w:bCs/>
          <w:sz w:val="28"/>
          <w:szCs w:val="28"/>
        </w:rPr>
      </w:r>
    </w:p>
    <w:p>
      <w:pPr>
        <w:pStyle w:val="809"/>
        <w:pBdr/>
        <w:spacing/>
        <w:ind/>
        <w:rPr/>
      </w:pPr>
      <w:r>
        <w:rPr>
          <w:rStyle w:val="810"/>
          <w:rFonts w:eastAsiaTheme="majorEastAsia"/>
        </w:rPr>
        <w:t xml:space="preserve">Conclusion:</w:t>
      </w:r>
      <w:r>
        <w:t xml:space="preserve"> The ADA project validated the concept of an affordable, mobile, and emotionally intelligent AI assistant. ADA proved that combining s</w:t>
      </w:r>
      <w:r>
        <w:t xml:space="preserve">peech, vision, and mobility into a single system could bring digital assistants closer to human-like interaction. The project also showcased the practical application of AI, machine learning, and robotics in creating adaptive and engaging user experiences.</w:t>
      </w:r>
      <w:r/>
    </w:p>
    <w:p>
      <w:pPr>
        <w:pStyle w:val="809"/>
        <w:pBdr/>
        <w:spacing/>
        <w:ind/>
        <w:rPr/>
      </w:pPr>
      <w:r>
        <w:rPr>
          <w:rStyle w:val="810"/>
          <w:rFonts w:eastAsiaTheme="majorEastAsia"/>
        </w:rPr>
        <w:t xml:space="preserve">Future Work:</w:t>
      </w:r>
      <w:r/>
    </w:p>
    <w:p>
      <w:pPr>
        <w:pStyle w:val="809"/>
        <w:numPr>
          <w:ilvl w:val="0"/>
          <w:numId w:val="20"/>
        </w:numPr>
        <w:pBdr/>
        <w:spacing/>
        <w:ind/>
        <w:rPr/>
      </w:pPr>
      <w:r>
        <w:t xml:space="preserve">Integration of Gesture Recognition through advanced hand-tracking algorithms.</w:t>
      </w:r>
      <w:r/>
    </w:p>
    <w:p>
      <w:pPr>
        <w:pStyle w:val="809"/>
        <w:numPr>
          <w:ilvl w:val="0"/>
          <w:numId w:val="20"/>
        </w:numPr>
        <w:pBdr/>
        <w:spacing/>
        <w:ind/>
        <w:rPr/>
      </w:pPr>
      <w:r>
        <w:t xml:space="preserve">Upgrading to OLED-based animated eyes for more expressive facial cues.</w:t>
      </w:r>
      <w:r/>
    </w:p>
    <w:p>
      <w:pPr>
        <w:pStyle w:val="809"/>
        <w:numPr>
          <w:ilvl w:val="0"/>
          <w:numId w:val="20"/>
        </w:numPr>
        <w:pBdr/>
        <w:spacing/>
        <w:ind/>
        <w:rPr/>
      </w:pPr>
      <w:r>
        <w:t xml:space="preserve">Cloud connectivity to leverage GPT-based NLP models for deeper and smarter conversations.</w:t>
      </w:r>
      <w:r/>
    </w:p>
    <w:p>
      <w:pPr>
        <w:pStyle w:val="809"/>
        <w:numPr>
          <w:ilvl w:val="0"/>
          <w:numId w:val="20"/>
        </w:numPr>
        <w:pBdr/>
        <w:spacing/>
        <w:ind/>
        <w:rPr/>
      </w:pPr>
      <w:r>
        <w:t xml:space="preserve">Implementing voice cloning for personalized interaction experiences.</w:t>
      </w:r>
      <w:r/>
    </w:p>
    <w:p>
      <w:pPr>
        <w:pStyle w:val="809"/>
        <w:numPr>
          <w:ilvl w:val="0"/>
          <w:numId w:val="20"/>
        </w:numPr>
        <w:pBdr/>
        <w:spacing/>
        <w:ind/>
        <w:rPr/>
      </w:pPr>
      <w:r>
        <w:t xml:space="preserve">Optimizing hardware design for a self-contained, portable version of ADA.</w:t>
      </w:r>
      <w:r/>
    </w:p>
    <w:p>
      <w:pPr>
        <w:pStyle w:val="809"/>
        <w:pBdr/>
        <w:spacing/>
        <w:ind/>
        <w:rPr/>
      </w:pPr>
      <w:r>
        <w:t xml:space="preserve">These improvements would enable ADA to become an even more interactive and intelligent assistant for both personal and professional applications.</w:t>
      </w: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REFERENCES</w:t>
      </w:r>
      <w:r>
        <w:rPr>
          <w:rFonts w:ascii="Times New Roman" w:hAnsi="Times New Roman" w:cs="Times New Roman"/>
          <w:b/>
          <w:bCs/>
          <w:sz w:val="28"/>
          <w:szCs w:val="28"/>
        </w:rPr>
      </w:r>
    </w:p>
    <w:p>
      <w:pPr>
        <w:pStyle w:val="804"/>
        <w:numPr>
          <w:ilvl w:val="0"/>
          <w:numId w:val="7"/>
        </w:numPr>
        <w:pBdr/>
        <w:spacing w:after="0" w:line="240" w:lineRule="auto"/>
        <w:ind/>
        <w:rPr>
          <w:rFonts w:ascii="Times New Roman" w:hAnsi="Times New Roman" w:eastAsia="Times New Roman" w:cs="Times New Roman"/>
          <w14:ligatures w14:val="none"/>
        </w:rPr>
      </w:pPr>
      <w:r>
        <w:rPr>
          <w:rFonts w:ascii="Times New Roman" w:hAnsi="Times New Roman" w:eastAsia="Times New Roman" w:cs="Times New Roman"/>
          <w14:ligatures w14:val="none"/>
        </w:rPr>
        <w:t xml:space="preserve">OpenCV Documentation. (n.d.). Retrieved from </w:t>
      </w:r>
      <w:hyperlink r:id="rId13" w:tooltip="https://docs.opencv.org" w:history="1">
        <w:r>
          <w:rPr>
            <w:rStyle w:val="811"/>
            <w:rFonts w:ascii="Times New Roman" w:hAnsi="Times New Roman" w:eastAsia="Times New Roman" w:cs="Times New Roman"/>
            <w14:ligatures w14:val="none"/>
          </w:rPr>
          <w:t xml:space="preserve">https://docs.opencv.org</w:t>
        </w:r>
      </w:hyperlink>
      <w:r/>
      <w:r>
        <w:rPr>
          <w:rFonts w:ascii="Times New Roman" w:hAnsi="Times New Roman" w:eastAsia="Times New Roman" w:cs="Times New Roman"/>
          <w14:ligatures w14:val="none"/>
        </w:rPr>
      </w:r>
    </w:p>
    <w:p>
      <w:pPr>
        <w:pStyle w:val="804"/>
        <w:numPr>
          <w:ilvl w:val="0"/>
          <w:numId w:val="7"/>
        </w:numPr>
        <w:pBdr/>
        <w:spacing w:after="0" w:line="240" w:lineRule="auto"/>
        <w:ind/>
        <w:rPr>
          <w:rFonts w:ascii="Times New Roman" w:hAnsi="Times New Roman" w:eastAsia="Times New Roman" w:cs="Times New Roman"/>
          <w14:ligatures w14:val="none"/>
        </w:rPr>
      </w:pPr>
      <w:r>
        <w:rPr>
          <w:rFonts w:ascii="Times New Roman" w:hAnsi="Times New Roman" w:eastAsia="Times New Roman" w:cs="Times New Roman"/>
          <w14:ligatures w14:val="none"/>
        </w:rPr>
        <w:t xml:space="preserve">TensorFlow Documentation. (n.d.). Retrieved from </w:t>
      </w:r>
      <w:hyperlink r:id="rId14" w:tooltip="https://www.tensorflow.org" w:history="1">
        <w:r>
          <w:rPr>
            <w:rFonts w:ascii="Times New Roman" w:hAnsi="Times New Roman" w:eastAsia="Times New Roman" w:cs="Times New Roman"/>
            <w:color w:val="0000ff"/>
            <w:u w:val="single"/>
            <w14:ligatures w14:val="none"/>
          </w:rPr>
          <w:t xml:space="preserve">https://www.tensorflow.org</w:t>
        </w:r>
      </w:hyperlink>
      <w:r/>
      <w:r>
        <w:rPr>
          <w:rFonts w:ascii="Times New Roman" w:hAnsi="Times New Roman" w:eastAsia="Times New Roman" w:cs="Times New Roman"/>
          <w14:ligatures w14:val="none"/>
        </w:rPr>
      </w:r>
    </w:p>
    <w:p>
      <w:pPr>
        <w:pStyle w:val="804"/>
        <w:numPr>
          <w:ilvl w:val="0"/>
          <w:numId w:val="7"/>
        </w:numPr>
        <w:pBdr/>
        <w:spacing w:after="0" w:line="240" w:lineRule="auto"/>
        <w:ind/>
        <w:rPr>
          <w:rFonts w:ascii="Times New Roman" w:hAnsi="Times New Roman" w:eastAsia="Times New Roman" w:cs="Times New Roman"/>
          <w14:ligatures w14:val="none"/>
        </w:rPr>
      </w:pPr>
      <w:r>
        <w:rPr>
          <w:rFonts w:ascii="Times New Roman" w:hAnsi="Times New Roman" w:eastAsia="Times New Roman" w:cs="Times New Roman"/>
          <w14:ligatures w14:val="none"/>
        </w:rPr>
        <w:t xml:space="preserve">PyTorch</w:t>
      </w:r>
      <w:r>
        <w:rPr>
          <w:rFonts w:ascii="Times New Roman" w:hAnsi="Times New Roman" w:eastAsia="Times New Roman" w:cs="Times New Roman"/>
          <w14:ligatures w14:val="none"/>
        </w:rPr>
        <w:t xml:space="preserve"> Documentation. (n.d.). Retrieved from </w:t>
      </w:r>
      <w:hyperlink r:id="rId15" w:tooltip="https://pytorch.org" w:history="1">
        <w:r>
          <w:rPr>
            <w:rFonts w:ascii="Times New Roman" w:hAnsi="Times New Roman" w:eastAsia="Times New Roman" w:cs="Times New Roman"/>
            <w:color w:val="0000ff"/>
            <w:u w:val="single"/>
            <w14:ligatures w14:val="none"/>
          </w:rPr>
          <w:t xml:space="preserve">https://pytorch.org</w:t>
        </w:r>
      </w:hyperlink>
      <w:r/>
      <w:r>
        <w:rPr>
          <w:rFonts w:ascii="Times New Roman" w:hAnsi="Times New Roman" w:eastAsia="Times New Roman" w:cs="Times New Roman"/>
          <w14:ligatures w14:val="none"/>
        </w:rPr>
      </w:r>
    </w:p>
    <w:p>
      <w:pPr>
        <w:pStyle w:val="804"/>
        <w:numPr>
          <w:ilvl w:val="0"/>
          <w:numId w:val="7"/>
        </w:numPr>
        <w:pBdr/>
        <w:spacing w:after="0" w:line="240" w:lineRule="auto"/>
        <w:ind/>
        <w:rPr>
          <w:rFonts w:ascii="Times New Roman" w:hAnsi="Times New Roman" w:eastAsia="Times New Roman" w:cs="Times New Roman"/>
          <w14:ligatures w14:val="none"/>
        </w:rPr>
      </w:pPr>
      <w:r>
        <w:rPr>
          <w:rFonts w:ascii="Times New Roman" w:hAnsi="Times New Roman" w:eastAsia="Times New Roman" w:cs="Times New Roman"/>
          <w14:ligatures w14:val="none"/>
        </w:rPr>
        <w:t xml:space="preserve">ROS (Robot Operating System) Documentation. (n.d.). Retrieved from </w:t>
      </w:r>
      <w:hyperlink r:id="rId16" w:tooltip="https://www.ros.org" w:history="1">
        <w:r>
          <w:rPr>
            <w:rFonts w:ascii="Times New Roman" w:hAnsi="Times New Roman" w:eastAsia="Times New Roman" w:cs="Times New Roman"/>
            <w:color w:val="0000ff"/>
            <w:u w:val="single"/>
            <w14:ligatures w14:val="none"/>
          </w:rPr>
          <w:t xml:space="preserve">https://www.ros.org</w:t>
        </w:r>
      </w:hyperlink>
      <w:r/>
      <w:r>
        <w:rPr>
          <w:rFonts w:ascii="Times New Roman" w:hAnsi="Times New Roman" w:eastAsia="Times New Roman" w:cs="Times New Roman"/>
          <w14:ligatures w14:val="none"/>
        </w:rPr>
      </w:r>
    </w:p>
    <w:p>
      <w:pPr>
        <w:pStyle w:val="804"/>
        <w:numPr>
          <w:ilvl w:val="0"/>
          <w:numId w:val="7"/>
        </w:numPr>
        <w:pBdr/>
        <w:spacing w:after="0" w:line="240" w:lineRule="auto"/>
        <w:ind/>
        <w:rPr>
          <w:rFonts w:ascii="Times New Roman" w:hAnsi="Times New Roman" w:eastAsia="Times New Roman" w:cs="Times New Roman"/>
          <w14:ligatures w14:val="none"/>
        </w:rPr>
      </w:pPr>
      <w:r>
        <w:rPr>
          <w:rFonts w:ascii="Times New Roman" w:hAnsi="Times New Roman" w:eastAsia="Times New Roman" w:cs="Times New Roman"/>
          <w14:ligatures w14:val="none"/>
        </w:rPr>
        <w:t xml:space="preserve">Google Speech API Documentation. (n.d.). Retrieved from </w:t>
      </w:r>
      <w:hyperlink r:id="rId17" w:tooltip="https://cloud.google.com/speech-to-text" w:history="1">
        <w:r>
          <w:rPr>
            <w:rStyle w:val="811"/>
            <w:rFonts w:ascii="Times New Roman" w:hAnsi="Times New Roman" w:eastAsia="Times New Roman" w:cs="Times New Roman"/>
            <w14:ligatures w14:val="none"/>
          </w:rPr>
          <w:t xml:space="preserve">https://cloud.google.com/speech-to-text</w:t>
        </w:r>
      </w:hyperlink>
      <w:r/>
      <w:r>
        <w:rPr>
          <w:rFonts w:ascii="Times New Roman" w:hAnsi="Times New Roman" w:eastAsia="Times New Roman" w:cs="Times New Roman"/>
          <w14:ligatures w14:val="none"/>
        </w:rPr>
      </w:r>
    </w:p>
    <w:p>
      <w:pPr>
        <w:pStyle w:val="809"/>
        <w:numPr>
          <w:ilvl w:val="0"/>
          <w:numId w:val="7"/>
        </w:numPr>
        <w:pBdr/>
        <w:spacing/>
        <w:ind/>
        <w:rPr>
          <w:sz w:val="22"/>
          <w:szCs w:val="22"/>
        </w:rPr>
      </w:pPr>
      <w:r>
        <w:rPr>
          <w:sz w:val="22"/>
          <w:szCs w:val="22"/>
        </w:rPr>
        <w:t xml:space="preserve">Flask Documentation. (n.d.). Retrieved from </w:t>
      </w:r>
      <w:hyperlink r:id="rId18" w:tooltip="https://flask.palletsprojects.com" w:history="1">
        <w:r>
          <w:rPr>
            <w:rStyle w:val="811"/>
            <w:sz w:val="22"/>
            <w:szCs w:val="22"/>
          </w:rPr>
          <w:t xml:space="preserve">https://flask.palletsprojects.com</w:t>
        </w:r>
      </w:hyperlink>
      <w:r/>
      <w:r>
        <w:rPr>
          <w:sz w:val="22"/>
          <w:szCs w:val="22"/>
        </w:rPr>
      </w:r>
    </w:p>
    <w:p>
      <w:pPr>
        <w:pStyle w:val="809"/>
        <w:numPr>
          <w:ilvl w:val="0"/>
          <w:numId w:val="7"/>
        </w:numPr>
        <w:pBdr/>
        <w:spacing/>
        <w:ind/>
        <w:rPr>
          <w:sz w:val="22"/>
          <w:szCs w:val="22"/>
        </w:rPr>
      </w:pPr>
      <w:r>
        <w:rPr>
          <w:sz w:val="22"/>
          <w:szCs w:val="22"/>
        </w:rPr>
        <w:t xml:space="preserve">pyttsx3 Text-to-Speech Library. (n.d.). Retrieved from </w:t>
      </w:r>
      <w:hyperlink r:id="rId19" w:tooltip="https://pyttsx3.readthedocs.io" w:history="1">
        <w:r>
          <w:rPr>
            <w:rStyle w:val="811"/>
            <w:sz w:val="22"/>
            <w:szCs w:val="22"/>
          </w:rPr>
          <w:t xml:space="preserve">https://pyttsx3.readthedocs.io</w:t>
        </w:r>
      </w:hyperlink>
      <w:r/>
      <w:r>
        <w:rPr>
          <w:sz w:val="22"/>
          <w:szCs w:val="22"/>
        </w:rPr>
      </w:r>
    </w:p>
    <w:p>
      <w:pPr>
        <w:pStyle w:val="809"/>
        <w:numPr>
          <w:ilvl w:val="0"/>
          <w:numId w:val="7"/>
        </w:numPr>
        <w:pBdr/>
        <w:spacing/>
        <w:ind/>
        <w:rPr>
          <w:sz w:val="22"/>
          <w:szCs w:val="22"/>
        </w:rPr>
      </w:pPr>
      <w:r>
        <w:rPr>
          <w:sz w:val="22"/>
          <w:szCs w:val="22"/>
        </w:rPr>
        <w:t xml:space="preserve">SpeechRecognition</w:t>
      </w:r>
      <w:r>
        <w:rPr>
          <w:sz w:val="22"/>
          <w:szCs w:val="22"/>
        </w:rPr>
        <w:t xml:space="preserve"> Library Documentation. (n.d.). Retrieved from </w:t>
      </w:r>
      <w:hyperlink r:id="rId20" w:tooltip="https://pypi.org/project/SpeechRecognition" w:history="1">
        <w:r>
          <w:rPr>
            <w:rStyle w:val="811"/>
            <w:sz w:val="22"/>
            <w:szCs w:val="22"/>
          </w:rPr>
          <w:t xml:space="preserve">https://pypi.org/project/SpeechRecognition</w:t>
        </w:r>
      </w:hyperlink>
      <w:r/>
      <w:r>
        <w:rPr>
          <w:sz w:val="22"/>
          <w:szCs w:val="22"/>
        </w:rPr>
      </w:r>
    </w:p>
    <w:p>
      <w:pPr>
        <w:pStyle w:val="809"/>
        <w:numPr>
          <w:ilvl w:val="0"/>
          <w:numId w:val="7"/>
        </w:numPr>
        <w:pBdr/>
        <w:spacing/>
        <w:ind/>
        <w:rPr>
          <w:sz w:val="22"/>
          <w:szCs w:val="22"/>
        </w:rPr>
      </w:pPr>
      <w:r>
        <w:rPr>
          <w:sz w:val="22"/>
          <w:szCs w:val="22"/>
        </w:rPr>
        <w:t xml:space="preserve">Arduino Official Documentation. (n.d.). Retrieved from </w:t>
      </w:r>
      <w:hyperlink r:id="rId21" w:tooltip="https://www.arduino.cc/reference/en/" w:history="1">
        <w:r>
          <w:rPr>
            <w:rStyle w:val="811"/>
            <w:sz w:val="22"/>
            <w:szCs w:val="22"/>
          </w:rPr>
          <w:t xml:space="preserve">https://www.arduino.cc/reference/en/</w:t>
        </w:r>
      </w:hyperlink>
      <w:r/>
      <w:r>
        <w:rPr>
          <w:sz w:val="22"/>
          <w:szCs w:val="22"/>
        </w:rPr>
      </w:r>
    </w:p>
    <w:p>
      <w:pPr>
        <w:pStyle w:val="804"/>
        <w:pBdr/>
        <w:spacing w:line="240" w:lineRule="auto"/>
        <w:ind/>
        <w:rPr>
          <w:rFonts w:ascii="Times New Roman" w:hAnsi="Times New Roman" w:cs="Times New Roman"/>
          <w:sz w:val="18"/>
          <w:szCs w:val="18"/>
        </w:rPr>
      </w:pPr>
      <w:r>
        <w:rPr>
          <w:rFonts w:ascii="Times New Roman" w:hAnsi="Times New Roman" w:cs="Times New Roman"/>
          <w:sz w:val="18"/>
          <w:szCs w:val="18"/>
        </w:rPr>
      </w:r>
      <w:r>
        <w:rPr>
          <w:rFonts w:ascii="Times New Roman" w:hAnsi="Times New Roman" w:cs="Times New Roman"/>
          <w:sz w:val="18"/>
          <w:szCs w:val="18"/>
        </w:rPr>
      </w:r>
    </w:p>
    <w:sectPr>
      <w:footerReference w:type="default" r:id="rId10"/>
      <w:footnotePr/>
      <w:endnotePr/>
      <w:type w:val="nextPage"/>
      <w:pgSz w:h="15840" w:orient="portrait" w:w="12240"/>
      <w:pgMar w:top="1440" w:right="1440" w:bottom="1440" w:left="1440" w:header="720" w:footer="720" w:gutter="0"/>
      <w:pgBorders w:display="allPages" w:offsetFrom="page" w:zOrder="front">
        <w:bottom w:color="auto" w:space="24" w:sz="4" w:val="single"/>
        <w:left w:color="auto" w:space="24" w:sz="4" w:val="single"/>
        <w:right w:color="auto" w:space="24" w:sz="4" w:val="single"/>
        <w:top w:color="auto" w:space="24" w:sz="4" w:val="single"/>
      </w:pgBorders>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5"/>
      <w:pBdr/>
      <w:spacing/>
      <w:ind/>
      <w:jc w:val="center"/>
      <w:rPr/>
    </w:pPr>
    <w:r/>
    <w:r/>
  </w:p>
  <w:p>
    <w:pPr>
      <w:pStyle w:val="815"/>
      <w:pBdr/>
      <w:tabs>
        <w:tab w:val="left" w:leader="none" w:pos="2837"/>
        <w:tab w:val="clear" w:leader="none" w:pos="4680"/>
        <w:tab w:val="clear" w:leader="none" w:pos="9360"/>
      </w:tabs>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71377373"/>
      <w:docPartObj>
        <w:docPartGallery w:val="Page Numbers (Bottom of Page)"/>
        <w:docPartUnique w:val="true"/>
      </w:docPartObj>
      <w:rPr/>
    </w:sdtPr>
    <w:sdtContent>
      <w:p>
        <w:pPr>
          <w:pStyle w:val="815"/>
          <w:pBdr/>
          <w:spacing/>
          <w:ind/>
          <w:jc w:val="center"/>
          <w:rPr/>
        </w:pPr>
        <w:r>
          <w:fldChar w:fldCharType="begin"/>
        </w:r>
        <w:r>
          <w:instrText xml:space="preserve"> PAGE   \* MERGEFORMAT </w:instrText>
        </w:r>
        <w:r>
          <w:fldChar w:fldCharType="separate"/>
        </w:r>
        <w:r>
          <w:t xml:space="preserve">2</w:t>
        </w:r>
        <w:r>
          <w:fldChar w:fldCharType="end"/>
        </w:r>
        <w:r/>
      </w:p>
    </w:sdtContent>
  </w:sdt>
  <w:p>
    <w:pPr>
      <w:pStyle w:val="815"/>
      <w:pBdr/>
      <w:tabs>
        <w:tab w:val="left" w:leader="none" w:pos="2837"/>
        <w:tab w:val="clear" w:leader="none" w:pos="4680"/>
        <w:tab w:val="clear" w:leader="none" w:pos="9360"/>
      </w:tabs>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5"/>
  </w:num>
  <w:num w:numId="2">
    <w:abstractNumId w:val="4"/>
  </w:num>
  <w:num w:numId="3">
    <w:abstractNumId w:val="18"/>
  </w:num>
  <w:num w:numId="4">
    <w:abstractNumId w:val="19"/>
  </w:num>
  <w:num w:numId="5">
    <w:abstractNumId w:val="2"/>
  </w:num>
  <w:num w:numId="6">
    <w:abstractNumId w:val="11"/>
  </w:num>
  <w:num w:numId="7">
    <w:abstractNumId w:val="7"/>
  </w:num>
  <w:num w:numId="8">
    <w:abstractNumId w:val="0"/>
  </w:num>
  <w:num w:numId="9">
    <w:abstractNumId w:val="8"/>
  </w:num>
  <w:num w:numId="10">
    <w:abstractNumId w:val="10"/>
  </w:num>
  <w:num w:numId="11">
    <w:abstractNumId w:val="6"/>
  </w:num>
  <w:num w:numId="12">
    <w:abstractNumId w:val="1"/>
  </w:num>
  <w:num w:numId="13">
    <w:abstractNumId w:val="20"/>
  </w:num>
  <w:num w:numId="14">
    <w:abstractNumId w:val="14"/>
  </w:num>
  <w:num w:numId="15">
    <w:abstractNumId w:val="9"/>
  </w:num>
  <w:num w:numId="16">
    <w:abstractNumId w:val="5"/>
  </w:num>
  <w:num w:numId="17">
    <w:abstractNumId w:val="17"/>
  </w:num>
  <w:num w:numId="18">
    <w:abstractNumId w:val="16"/>
  </w:num>
  <w:num w:numId="19">
    <w:abstractNumId w:val="12"/>
  </w:num>
  <w:num w:numId="20">
    <w:abstractNumId w:val="3"/>
  </w:num>
  <w:num w:numId="21">
    <w:abstractNumId w:val="13"/>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776"/>
    <w:uiPriority w:val="1"/>
    <w:qFormat/>
    <w:pPr>
      <w:pBdr/>
      <w:spacing w:after="0" w:line="240" w:lineRule="auto"/>
      <w:ind/>
    </w:pPr>
  </w:style>
  <w:style w:type="character" w:styleId="170">
    <w:name w:val="Subtle Emphasis"/>
    <w:basedOn w:val="786"/>
    <w:uiPriority w:val="19"/>
    <w:qFormat/>
    <w:pPr>
      <w:pBdr/>
      <w:spacing/>
      <w:ind/>
    </w:pPr>
    <w:rPr>
      <w:i/>
      <w:iCs/>
      <w:color w:val="404040" w:themeColor="text1" w:themeTint="BF"/>
    </w:rPr>
  </w:style>
  <w:style w:type="character" w:styleId="171">
    <w:name w:val="Emphasis"/>
    <w:basedOn w:val="786"/>
    <w:uiPriority w:val="20"/>
    <w:qFormat/>
    <w:pPr>
      <w:pBdr/>
      <w:spacing/>
      <w:ind/>
    </w:pPr>
    <w:rPr>
      <w:i/>
      <w:iCs/>
    </w:rPr>
  </w:style>
  <w:style w:type="character" w:styleId="173">
    <w:name w:val="Subtle Reference"/>
    <w:basedOn w:val="786"/>
    <w:uiPriority w:val="31"/>
    <w:qFormat/>
    <w:pPr>
      <w:pBdr/>
      <w:spacing/>
      <w:ind/>
    </w:pPr>
    <w:rPr>
      <w:smallCaps/>
      <w:color w:val="5a5a5a" w:themeColor="text1" w:themeTint="A5"/>
    </w:rPr>
  </w:style>
  <w:style w:type="character" w:styleId="174">
    <w:name w:val="Book Title"/>
    <w:basedOn w:val="786"/>
    <w:uiPriority w:val="33"/>
    <w:qFormat/>
    <w:pPr>
      <w:pBdr/>
      <w:spacing/>
      <w:ind/>
    </w:pPr>
    <w:rPr>
      <w:b/>
      <w:bCs/>
      <w:i/>
      <w:iCs/>
      <w:spacing w:val="5"/>
    </w:rPr>
  </w:style>
  <w:style w:type="paragraph" w:styleId="179">
    <w:name w:val="Caption"/>
    <w:basedOn w:val="776"/>
    <w:next w:val="776"/>
    <w:uiPriority w:val="35"/>
    <w:unhideWhenUsed/>
    <w:qFormat/>
    <w:pPr>
      <w:pBdr/>
      <w:spacing w:after="200" w:line="240" w:lineRule="auto"/>
      <w:ind/>
    </w:pPr>
    <w:rPr>
      <w:i/>
      <w:iCs/>
      <w:color w:val="0e2841" w:themeColor="text2"/>
      <w:sz w:val="18"/>
      <w:szCs w:val="18"/>
    </w:rPr>
  </w:style>
  <w:style w:type="paragraph" w:styleId="180">
    <w:name w:val="footnote text"/>
    <w:basedOn w:val="776"/>
    <w:link w:val="181"/>
    <w:uiPriority w:val="99"/>
    <w:semiHidden/>
    <w:unhideWhenUsed/>
    <w:pPr>
      <w:pBdr/>
      <w:spacing w:after="0" w:line="240" w:lineRule="auto"/>
      <w:ind/>
    </w:pPr>
    <w:rPr>
      <w:sz w:val="20"/>
      <w:szCs w:val="20"/>
    </w:rPr>
  </w:style>
  <w:style w:type="character" w:styleId="181">
    <w:name w:val="Footnote Text Char"/>
    <w:basedOn w:val="786"/>
    <w:link w:val="180"/>
    <w:uiPriority w:val="99"/>
    <w:semiHidden/>
    <w:pPr>
      <w:pBdr/>
      <w:spacing/>
      <w:ind/>
    </w:pPr>
    <w:rPr>
      <w:sz w:val="20"/>
      <w:szCs w:val="20"/>
    </w:rPr>
  </w:style>
  <w:style w:type="character" w:styleId="182">
    <w:name w:val="footnote reference"/>
    <w:basedOn w:val="786"/>
    <w:uiPriority w:val="99"/>
    <w:semiHidden/>
    <w:unhideWhenUsed/>
    <w:pPr>
      <w:pBdr/>
      <w:spacing/>
      <w:ind/>
    </w:pPr>
    <w:rPr>
      <w:vertAlign w:val="superscript"/>
    </w:rPr>
  </w:style>
  <w:style w:type="paragraph" w:styleId="183">
    <w:name w:val="endnote text"/>
    <w:basedOn w:val="776"/>
    <w:link w:val="184"/>
    <w:uiPriority w:val="99"/>
    <w:semiHidden/>
    <w:unhideWhenUsed/>
    <w:pPr>
      <w:pBdr/>
      <w:spacing w:after="0" w:line="240" w:lineRule="auto"/>
      <w:ind/>
    </w:pPr>
    <w:rPr>
      <w:sz w:val="20"/>
      <w:szCs w:val="20"/>
    </w:rPr>
  </w:style>
  <w:style w:type="character" w:styleId="184">
    <w:name w:val="Endnote Text Char"/>
    <w:basedOn w:val="786"/>
    <w:link w:val="183"/>
    <w:uiPriority w:val="99"/>
    <w:semiHidden/>
    <w:pPr>
      <w:pBdr/>
      <w:spacing/>
      <w:ind/>
    </w:pPr>
    <w:rPr>
      <w:sz w:val="20"/>
      <w:szCs w:val="20"/>
    </w:rPr>
  </w:style>
  <w:style w:type="character" w:styleId="185">
    <w:name w:val="endnote reference"/>
    <w:basedOn w:val="786"/>
    <w:uiPriority w:val="99"/>
    <w:semiHidden/>
    <w:unhideWhenUsed/>
    <w:pPr>
      <w:pBdr/>
      <w:spacing/>
      <w:ind/>
    </w:pPr>
    <w:rPr>
      <w:vertAlign w:val="superscript"/>
    </w:rPr>
  </w:style>
  <w:style w:type="character" w:styleId="187">
    <w:name w:val="FollowedHyperlink"/>
    <w:basedOn w:val="786"/>
    <w:uiPriority w:val="99"/>
    <w:semiHidden/>
    <w:unhideWhenUsed/>
    <w:pPr>
      <w:pBdr/>
      <w:spacing/>
      <w:ind/>
    </w:pPr>
    <w:rPr>
      <w:color w:val="954f72" w:themeColor="followedHyperlink"/>
      <w:u w:val="single"/>
    </w:rPr>
  </w:style>
  <w:style w:type="paragraph" w:styleId="188">
    <w:name w:val="toc 1"/>
    <w:basedOn w:val="776"/>
    <w:next w:val="776"/>
    <w:uiPriority w:val="39"/>
    <w:unhideWhenUsed/>
    <w:pPr>
      <w:pBdr/>
      <w:spacing w:after="100"/>
      <w:ind/>
    </w:pPr>
  </w:style>
  <w:style w:type="paragraph" w:styleId="189">
    <w:name w:val="toc 2"/>
    <w:basedOn w:val="776"/>
    <w:next w:val="776"/>
    <w:uiPriority w:val="39"/>
    <w:unhideWhenUsed/>
    <w:pPr>
      <w:pBdr/>
      <w:spacing w:after="100"/>
      <w:ind w:left="220"/>
    </w:pPr>
  </w:style>
  <w:style w:type="paragraph" w:styleId="190">
    <w:name w:val="toc 3"/>
    <w:basedOn w:val="776"/>
    <w:next w:val="776"/>
    <w:uiPriority w:val="39"/>
    <w:unhideWhenUsed/>
    <w:pPr>
      <w:pBdr/>
      <w:spacing w:after="100"/>
      <w:ind w:left="440"/>
    </w:pPr>
  </w:style>
  <w:style w:type="paragraph" w:styleId="191">
    <w:name w:val="toc 4"/>
    <w:basedOn w:val="776"/>
    <w:next w:val="776"/>
    <w:uiPriority w:val="39"/>
    <w:unhideWhenUsed/>
    <w:pPr>
      <w:pBdr/>
      <w:spacing w:after="100"/>
      <w:ind w:left="660"/>
    </w:pPr>
  </w:style>
  <w:style w:type="paragraph" w:styleId="192">
    <w:name w:val="toc 5"/>
    <w:basedOn w:val="776"/>
    <w:next w:val="776"/>
    <w:uiPriority w:val="39"/>
    <w:unhideWhenUsed/>
    <w:pPr>
      <w:pBdr/>
      <w:spacing w:after="100"/>
      <w:ind w:left="880"/>
    </w:pPr>
  </w:style>
  <w:style w:type="paragraph" w:styleId="193">
    <w:name w:val="toc 6"/>
    <w:basedOn w:val="776"/>
    <w:next w:val="776"/>
    <w:uiPriority w:val="39"/>
    <w:unhideWhenUsed/>
    <w:pPr>
      <w:pBdr/>
      <w:spacing w:after="100"/>
      <w:ind w:left="1100"/>
    </w:pPr>
  </w:style>
  <w:style w:type="paragraph" w:styleId="194">
    <w:name w:val="toc 7"/>
    <w:basedOn w:val="776"/>
    <w:next w:val="776"/>
    <w:uiPriority w:val="39"/>
    <w:unhideWhenUsed/>
    <w:pPr>
      <w:pBdr/>
      <w:spacing w:after="100"/>
      <w:ind w:left="1320"/>
    </w:pPr>
  </w:style>
  <w:style w:type="paragraph" w:styleId="195">
    <w:name w:val="toc 8"/>
    <w:basedOn w:val="776"/>
    <w:next w:val="776"/>
    <w:uiPriority w:val="39"/>
    <w:unhideWhenUsed/>
    <w:pPr>
      <w:pBdr/>
      <w:spacing w:after="100"/>
      <w:ind w:left="1540"/>
    </w:pPr>
  </w:style>
  <w:style w:type="paragraph" w:styleId="196">
    <w:name w:val="toc 9"/>
    <w:basedOn w:val="776"/>
    <w:next w:val="77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76"/>
    <w:next w:val="776"/>
    <w:uiPriority w:val="99"/>
    <w:unhideWhenUsed/>
    <w:pPr>
      <w:pBdr/>
      <w:spacing w:after="0" w:afterAutospacing="0"/>
      <w:ind/>
    </w:pPr>
  </w:style>
  <w:style w:type="paragraph" w:styleId="776" w:default="1">
    <w:name w:val="Normal"/>
    <w:qFormat/>
    <w:pPr>
      <w:pBdr/>
      <w:spacing/>
      <w:ind/>
    </w:pPr>
  </w:style>
  <w:style w:type="paragraph" w:styleId="777">
    <w:name w:val="Heading 1"/>
    <w:basedOn w:val="776"/>
    <w:next w:val="776"/>
    <w:link w:val="789"/>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778">
    <w:name w:val="Heading 2"/>
    <w:basedOn w:val="776"/>
    <w:next w:val="776"/>
    <w:link w:val="790"/>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779">
    <w:name w:val="Heading 3"/>
    <w:basedOn w:val="776"/>
    <w:next w:val="776"/>
    <w:link w:val="791"/>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780">
    <w:name w:val="Heading 4"/>
    <w:basedOn w:val="776"/>
    <w:next w:val="776"/>
    <w:link w:val="792"/>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781">
    <w:name w:val="Heading 5"/>
    <w:basedOn w:val="776"/>
    <w:next w:val="776"/>
    <w:link w:val="793"/>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782">
    <w:name w:val="Heading 6"/>
    <w:basedOn w:val="776"/>
    <w:next w:val="776"/>
    <w:link w:val="79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83">
    <w:name w:val="Heading 7"/>
    <w:basedOn w:val="776"/>
    <w:next w:val="776"/>
    <w:link w:val="79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84">
    <w:name w:val="Heading 8"/>
    <w:basedOn w:val="776"/>
    <w:next w:val="776"/>
    <w:link w:val="79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85">
    <w:name w:val="Heading 9"/>
    <w:basedOn w:val="776"/>
    <w:next w:val="776"/>
    <w:link w:val="79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86" w:default="1">
    <w:name w:val="Default Paragraph Font"/>
    <w:uiPriority w:val="1"/>
    <w:semiHidden/>
    <w:unhideWhenUsed/>
    <w:pPr>
      <w:pBdr/>
      <w:spacing/>
      <w:ind/>
    </w:pPr>
  </w:style>
  <w:style w:type="table" w:styleId="7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88" w:default="1">
    <w:name w:val="No List"/>
    <w:uiPriority w:val="99"/>
    <w:semiHidden/>
    <w:unhideWhenUsed/>
    <w:pPr>
      <w:pBdr/>
      <w:spacing/>
      <w:ind/>
    </w:pPr>
  </w:style>
  <w:style w:type="character" w:styleId="789" w:customStyle="1">
    <w:name w:val="Heading 1 Char"/>
    <w:basedOn w:val="786"/>
    <w:link w:val="777"/>
    <w:uiPriority w:val="9"/>
    <w:pPr>
      <w:pBdr/>
      <w:spacing/>
      <w:ind/>
    </w:pPr>
    <w:rPr>
      <w:rFonts w:asciiTheme="majorHAnsi" w:hAnsiTheme="majorHAnsi" w:eastAsiaTheme="majorEastAsia" w:cstheme="majorBidi"/>
      <w:color w:val="2f5496" w:themeColor="accent1" w:themeShade="BF"/>
      <w:sz w:val="40"/>
      <w:szCs w:val="40"/>
    </w:rPr>
  </w:style>
  <w:style w:type="character" w:styleId="790" w:customStyle="1">
    <w:name w:val="Heading 2 Char"/>
    <w:basedOn w:val="786"/>
    <w:link w:val="778"/>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791" w:customStyle="1">
    <w:name w:val="Heading 3 Char"/>
    <w:basedOn w:val="786"/>
    <w:link w:val="779"/>
    <w:uiPriority w:val="9"/>
    <w:semiHidden/>
    <w:pPr>
      <w:pBdr/>
      <w:spacing/>
      <w:ind/>
    </w:pPr>
    <w:rPr>
      <w:rFonts w:eastAsiaTheme="majorEastAsia" w:cstheme="majorBidi"/>
      <w:color w:val="2f5496" w:themeColor="accent1" w:themeShade="BF"/>
      <w:sz w:val="28"/>
      <w:szCs w:val="28"/>
    </w:rPr>
  </w:style>
  <w:style w:type="character" w:styleId="792" w:customStyle="1">
    <w:name w:val="Heading 4 Char"/>
    <w:basedOn w:val="786"/>
    <w:link w:val="780"/>
    <w:uiPriority w:val="9"/>
    <w:semiHidden/>
    <w:pPr>
      <w:pBdr/>
      <w:spacing/>
      <w:ind/>
    </w:pPr>
    <w:rPr>
      <w:rFonts w:eastAsiaTheme="majorEastAsia" w:cstheme="majorBidi"/>
      <w:i/>
      <w:iCs/>
      <w:color w:val="2f5496" w:themeColor="accent1" w:themeShade="BF"/>
    </w:rPr>
  </w:style>
  <w:style w:type="character" w:styleId="793" w:customStyle="1">
    <w:name w:val="Heading 5 Char"/>
    <w:basedOn w:val="786"/>
    <w:link w:val="781"/>
    <w:uiPriority w:val="9"/>
    <w:semiHidden/>
    <w:pPr>
      <w:pBdr/>
      <w:spacing/>
      <w:ind/>
    </w:pPr>
    <w:rPr>
      <w:rFonts w:eastAsiaTheme="majorEastAsia" w:cstheme="majorBidi"/>
      <w:color w:val="2f5496" w:themeColor="accent1" w:themeShade="BF"/>
    </w:rPr>
  </w:style>
  <w:style w:type="character" w:styleId="794" w:customStyle="1">
    <w:name w:val="Heading 6 Char"/>
    <w:basedOn w:val="786"/>
    <w:link w:val="782"/>
    <w:uiPriority w:val="9"/>
    <w:semiHidden/>
    <w:pPr>
      <w:pBdr/>
      <w:spacing/>
      <w:ind/>
    </w:pPr>
    <w:rPr>
      <w:rFonts w:eastAsiaTheme="majorEastAsia" w:cstheme="majorBidi"/>
      <w:i/>
      <w:iCs/>
      <w:color w:val="595959" w:themeColor="text1" w:themeTint="A6"/>
    </w:rPr>
  </w:style>
  <w:style w:type="character" w:styleId="795" w:customStyle="1">
    <w:name w:val="Heading 7 Char"/>
    <w:basedOn w:val="786"/>
    <w:link w:val="783"/>
    <w:uiPriority w:val="9"/>
    <w:semiHidden/>
    <w:pPr>
      <w:pBdr/>
      <w:spacing/>
      <w:ind/>
    </w:pPr>
    <w:rPr>
      <w:rFonts w:eastAsiaTheme="majorEastAsia" w:cstheme="majorBidi"/>
      <w:color w:val="595959" w:themeColor="text1" w:themeTint="A6"/>
    </w:rPr>
  </w:style>
  <w:style w:type="character" w:styleId="796" w:customStyle="1">
    <w:name w:val="Heading 8 Char"/>
    <w:basedOn w:val="786"/>
    <w:link w:val="784"/>
    <w:uiPriority w:val="9"/>
    <w:semiHidden/>
    <w:pPr>
      <w:pBdr/>
      <w:spacing/>
      <w:ind/>
    </w:pPr>
    <w:rPr>
      <w:rFonts w:eastAsiaTheme="majorEastAsia" w:cstheme="majorBidi"/>
      <w:i/>
      <w:iCs/>
      <w:color w:val="272727" w:themeColor="text1" w:themeTint="D8"/>
    </w:rPr>
  </w:style>
  <w:style w:type="character" w:styleId="797" w:customStyle="1">
    <w:name w:val="Heading 9 Char"/>
    <w:basedOn w:val="786"/>
    <w:link w:val="785"/>
    <w:uiPriority w:val="9"/>
    <w:semiHidden/>
    <w:pPr>
      <w:pBdr/>
      <w:spacing/>
      <w:ind/>
    </w:pPr>
    <w:rPr>
      <w:rFonts w:eastAsiaTheme="majorEastAsia" w:cstheme="majorBidi"/>
      <w:color w:val="272727" w:themeColor="text1" w:themeTint="D8"/>
    </w:rPr>
  </w:style>
  <w:style w:type="paragraph" w:styleId="798">
    <w:name w:val="Title"/>
    <w:basedOn w:val="776"/>
    <w:next w:val="776"/>
    <w:link w:val="799"/>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99" w:customStyle="1">
    <w:name w:val="Title Char"/>
    <w:basedOn w:val="786"/>
    <w:link w:val="798"/>
    <w:uiPriority w:val="10"/>
    <w:pPr>
      <w:pBdr/>
      <w:spacing/>
      <w:ind/>
    </w:pPr>
    <w:rPr>
      <w:rFonts w:asciiTheme="majorHAnsi" w:hAnsiTheme="majorHAnsi" w:eastAsiaTheme="majorEastAsia" w:cstheme="majorBidi"/>
      <w:spacing w:val="-10"/>
      <w:sz w:val="56"/>
      <w:szCs w:val="56"/>
    </w:rPr>
  </w:style>
  <w:style w:type="paragraph" w:styleId="800">
    <w:name w:val="Subtitle"/>
    <w:basedOn w:val="776"/>
    <w:next w:val="776"/>
    <w:link w:val="801"/>
    <w:uiPriority w:val="11"/>
    <w:qFormat/>
    <w:pPr>
      <w:numPr>
        <w:ilvl w:val="1"/>
      </w:numPr>
      <w:pBdr/>
      <w:spacing/>
      <w:ind/>
    </w:pPr>
    <w:rPr>
      <w:rFonts w:eastAsiaTheme="majorEastAsia" w:cstheme="majorBidi"/>
      <w:color w:val="595959" w:themeColor="text1" w:themeTint="A6"/>
      <w:spacing w:val="15"/>
      <w:sz w:val="28"/>
      <w:szCs w:val="28"/>
    </w:rPr>
  </w:style>
  <w:style w:type="character" w:styleId="801" w:customStyle="1">
    <w:name w:val="Subtitle Char"/>
    <w:basedOn w:val="786"/>
    <w:link w:val="800"/>
    <w:uiPriority w:val="11"/>
    <w:pPr>
      <w:pBdr/>
      <w:spacing/>
      <w:ind/>
    </w:pPr>
    <w:rPr>
      <w:rFonts w:eastAsiaTheme="majorEastAsia" w:cstheme="majorBidi"/>
      <w:color w:val="595959" w:themeColor="text1" w:themeTint="A6"/>
      <w:spacing w:val="15"/>
      <w:sz w:val="28"/>
      <w:szCs w:val="28"/>
    </w:rPr>
  </w:style>
  <w:style w:type="paragraph" w:styleId="802">
    <w:name w:val="Quote"/>
    <w:basedOn w:val="776"/>
    <w:next w:val="776"/>
    <w:link w:val="803"/>
    <w:uiPriority w:val="29"/>
    <w:qFormat/>
    <w:pPr>
      <w:pBdr/>
      <w:spacing w:before="160"/>
      <w:ind/>
      <w:jc w:val="center"/>
    </w:pPr>
    <w:rPr>
      <w:i/>
      <w:iCs/>
      <w:color w:val="404040" w:themeColor="text1" w:themeTint="BF"/>
    </w:rPr>
  </w:style>
  <w:style w:type="character" w:styleId="803" w:customStyle="1">
    <w:name w:val="Quote Char"/>
    <w:basedOn w:val="786"/>
    <w:link w:val="802"/>
    <w:uiPriority w:val="29"/>
    <w:pPr>
      <w:pBdr/>
      <w:spacing/>
      <w:ind/>
    </w:pPr>
    <w:rPr>
      <w:i/>
      <w:iCs/>
      <w:color w:val="404040" w:themeColor="text1" w:themeTint="BF"/>
    </w:rPr>
  </w:style>
  <w:style w:type="paragraph" w:styleId="804">
    <w:name w:val="List Paragraph"/>
    <w:basedOn w:val="776"/>
    <w:uiPriority w:val="34"/>
    <w:qFormat/>
    <w:pPr>
      <w:pBdr/>
      <w:spacing/>
      <w:ind w:left="720"/>
      <w:contextualSpacing w:val="true"/>
    </w:pPr>
  </w:style>
  <w:style w:type="character" w:styleId="805">
    <w:name w:val="Intense Emphasis"/>
    <w:basedOn w:val="786"/>
    <w:uiPriority w:val="21"/>
    <w:qFormat/>
    <w:pPr>
      <w:pBdr/>
      <w:spacing/>
      <w:ind/>
    </w:pPr>
    <w:rPr>
      <w:i/>
      <w:iCs/>
      <w:color w:val="2f5496" w:themeColor="accent1" w:themeShade="BF"/>
    </w:rPr>
  </w:style>
  <w:style w:type="paragraph" w:styleId="806">
    <w:name w:val="Intense Quote"/>
    <w:basedOn w:val="776"/>
    <w:next w:val="776"/>
    <w:link w:val="80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07" w:customStyle="1">
    <w:name w:val="Intense Quote Char"/>
    <w:basedOn w:val="786"/>
    <w:link w:val="806"/>
    <w:uiPriority w:val="30"/>
    <w:pPr>
      <w:pBdr/>
      <w:spacing/>
      <w:ind/>
    </w:pPr>
    <w:rPr>
      <w:i/>
      <w:iCs/>
      <w:color w:val="2f5496" w:themeColor="accent1" w:themeShade="BF"/>
    </w:rPr>
  </w:style>
  <w:style w:type="character" w:styleId="808">
    <w:name w:val="Intense Reference"/>
    <w:basedOn w:val="786"/>
    <w:uiPriority w:val="32"/>
    <w:qFormat/>
    <w:pPr>
      <w:pBdr/>
      <w:spacing/>
      <w:ind/>
    </w:pPr>
    <w:rPr>
      <w:b/>
      <w:bCs/>
      <w:smallCaps/>
      <w:color w:val="2f5496" w:themeColor="accent1" w:themeShade="BF"/>
      <w:spacing w:val="5"/>
    </w:rPr>
  </w:style>
  <w:style w:type="paragraph" w:styleId="809">
    <w:name w:val="Normal (Web)"/>
    <w:basedOn w:val="776"/>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14:ligatures w14:val="none"/>
    </w:rPr>
  </w:style>
  <w:style w:type="character" w:styleId="810">
    <w:name w:val="Strong"/>
    <w:basedOn w:val="786"/>
    <w:uiPriority w:val="22"/>
    <w:qFormat/>
    <w:pPr>
      <w:pBdr/>
      <w:spacing/>
      <w:ind/>
    </w:pPr>
    <w:rPr>
      <w:b/>
      <w:bCs/>
    </w:rPr>
  </w:style>
  <w:style w:type="character" w:styleId="811">
    <w:name w:val="Hyperlink"/>
    <w:basedOn w:val="786"/>
    <w:uiPriority w:val="99"/>
    <w:unhideWhenUsed/>
    <w:pPr>
      <w:pBdr/>
      <w:spacing/>
      <w:ind/>
    </w:pPr>
    <w:rPr>
      <w:color w:val="0563c1" w:themeColor="hyperlink"/>
      <w:u w:val="single"/>
    </w:rPr>
  </w:style>
  <w:style w:type="character" w:styleId="812">
    <w:name w:val="Unresolved Mention"/>
    <w:basedOn w:val="786"/>
    <w:uiPriority w:val="99"/>
    <w:semiHidden/>
    <w:unhideWhenUsed/>
    <w:pPr>
      <w:pBdr/>
      <w:spacing/>
      <w:ind/>
    </w:pPr>
    <w:rPr>
      <w:color w:val="605e5c"/>
      <w:shd w:val="clear" w:color="auto" w:fill="e1dfdd"/>
    </w:rPr>
  </w:style>
  <w:style w:type="paragraph" w:styleId="813">
    <w:name w:val="Header"/>
    <w:basedOn w:val="776"/>
    <w:link w:val="814"/>
    <w:uiPriority w:val="99"/>
    <w:unhideWhenUsed/>
    <w:pPr>
      <w:pBdr/>
      <w:tabs>
        <w:tab w:val="center" w:leader="none" w:pos="4680"/>
        <w:tab w:val="right" w:leader="none" w:pos="9360"/>
      </w:tabs>
      <w:spacing w:after="0" w:line="240" w:lineRule="auto"/>
      <w:ind/>
    </w:pPr>
  </w:style>
  <w:style w:type="character" w:styleId="814" w:customStyle="1">
    <w:name w:val="Header Char"/>
    <w:basedOn w:val="786"/>
    <w:link w:val="813"/>
    <w:uiPriority w:val="99"/>
    <w:pPr>
      <w:pBdr/>
      <w:spacing/>
      <w:ind/>
    </w:pPr>
  </w:style>
  <w:style w:type="paragraph" w:styleId="815">
    <w:name w:val="Footer"/>
    <w:basedOn w:val="776"/>
    <w:link w:val="816"/>
    <w:uiPriority w:val="99"/>
    <w:unhideWhenUsed/>
    <w:pPr>
      <w:pBdr/>
      <w:tabs>
        <w:tab w:val="center" w:leader="none" w:pos="4680"/>
        <w:tab w:val="right" w:leader="none" w:pos="9360"/>
      </w:tabs>
      <w:spacing w:after="0" w:line="240" w:lineRule="auto"/>
      <w:ind/>
    </w:pPr>
  </w:style>
  <w:style w:type="character" w:styleId="816" w:customStyle="1">
    <w:name w:val="Footer Char"/>
    <w:basedOn w:val="786"/>
    <w:link w:val="815"/>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hyperlink" Target="https://docs.opencv.org" TargetMode="External"/><Relationship Id="rId14" Type="http://schemas.openxmlformats.org/officeDocument/2006/relationships/hyperlink" Target="https://www.tensorflow.org" TargetMode="External"/><Relationship Id="rId15" Type="http://schemas.openxmlformats.org/officeDocument/2006/relationships/hyperlink" Target="https://pytorch.org" TargetMode="External"/><Relationship Id="rId16" Type="http://schemas.openxmlformats.org/officeDocument/2006/relationships/hyperlink" Target="https://www.ros.org" TargetMode="External"/><Relationship Id="rId17" Type="http://schemas.openxmlformats.org/officeDocument/2006/relationships/hyperlink" Target="https://cloud.google.com/speech-to-text" TargetMode="External"/><Relationship Id="rId18" Type="http://schemas.openxmlformats.org/officeDocument/2006/relationships/hyperlink" Target="https://flask.palletsprojects.com" TargetMode="External"/><Relationship Id="rId19" Type="http://schemas.openxmlformats.org/officeDocument/2006/relationships/hyperlink" Target="https://pyttsx3.readthedocs.io" TargetMode="External"/><Relationship Id="rId20" Type="http://schemas.openxmlformats.org/officeDocument/2006/relationships/hyperlink" Target="https://pypi.org/project/SpeechRecognition" TargetMode="External"/><Relationship Id="rId21" Type="http://schemas.openxmlformats.org/officeDocument/2006/relationships/hyperlink" Target="https://www.arduino.cc/reference/e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 ‎</dc:creator>
  <cp:keywords/>
  <dc:description/>
  <cp:revision>5</cp:revision>
  <dcterms:created xsi:type="dcterms:W3CDTF">2025-04-19T09:22:00Z</dcterms:created>
  <dcterms:modified xsi:type="dcterms:W3CDTF">2025-04-29T07:28:25Z</dcterms:modified>
</cp:coreProperties>
</file>