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VendorBridge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API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Procurement &amp; Vendor Management ERP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Base URL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http://localhost:5000/api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Bearer JWT (Authorization header)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Format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application/json (except PDF endpoint)</w:t>
            </w:r>
          </w:p>
        </w:tc>
      </w:tr>
    </w:tbl>
    <w:p>
      <w:pPr>
        <w:spacing w:after="320" w:before="32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Quick Reference — All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60"/>
        <w:gridCol w:w="240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Register user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/auth/me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current user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/vendors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all vendors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ADMIN, 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/vendors/:id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vendor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ADMIN, 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/vendors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vendor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/vendors/:id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Update vendor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/vendors/:id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Delete vendor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/rfqs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all RFQs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/rfqs/:id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RFQ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/rfqs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RFQ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/rfqs/:id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Update RFQ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/rfqs/:id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Delete RFQ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/quotations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quotations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/quotations/:id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quotation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/quotations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Submit quotation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/quotations/:id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Update quotation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VENDOR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/comparisons/:rfqId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Compare quotations for RFQ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PROCUREMENT_OFFICER, 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/approvals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approvals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MANAGER, 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/approvals/:id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approval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MANAGER, 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/approvals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Approve/reject quotation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MANAGER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/purchase-orders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purchase orders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/purchase-orders/:id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PO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/purchase-orders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Generate PO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/invoices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invoices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/invoices/:id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invoice detail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/invoices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Generate invoice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/invoices/:id/pdf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Download invoice PDF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/invoices/:id/send-email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Email invoice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PROCUREMENT_OFFICER, ADMIN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/dashboard/stats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Dashboard KPI stats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All Roles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General Rules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Standard Response Format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"Operation successful",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"Error description"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Authentication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All endpoints except POST /auth/login are protected. Send the JWT in every request.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Authorization: Bearer &lt;token&gt;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Token from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POST /auth/login  →  data.token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localStorage  (key: vendorbridge_token)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Axios Setup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axiosInstance.ts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baseURL: process.env.NEXT_PUBLIC_API_URL,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api.interceptors.request.use((config)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localStorage.getItem('vendorbridge_token');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api;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201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Resource created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Validation error / bad request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Missing or invalid token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403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Forbidden — insufficient role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404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Resource not found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Internal server error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Authentication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/auth/login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Authenticate and receive JWT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Public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"admin@vendorbridge.com",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"password123"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"Login successful",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"token": "eyJhbGciOiJIUzI1NiIsInR5cCI6IkpXVCJ9...",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"Admin User",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"email": "admin@vendorbridge.com",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"role":  "ADMIN"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"Invalid email or password"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"Email and password are required"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/auth/register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Create a new user (Admin only)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"John 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"john@company.com",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"securepassword",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"role":     "PROCUREMENT_OFFICER"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role must be one of: ADMIN | PROCUREMENT_OFFICER | MANAGER | VENDOR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"User registered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 "John 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"john@company.com",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"role":  "PROCUREMENT_OFFICER"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/auth/me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currently logged-in user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 "John 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"john@company.com",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"role":  "PROCUREMENT_OFFICER"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Vendor Management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/vendors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all vendors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Supports query params: ?status=ACTIVE  |  ?category=Electronics  |  ?search=ABC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"ABC Suppliers",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"email":     "abc@supplier.com",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"phone":     "9876543210",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"gstNumber": "22AAAAA0000A1Z5",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"category":  "Electronics",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   "ACTIVE"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/vendors/:id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a single vendor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     "ABC Suppliers",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    "abc@supplier.com",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"phone":     "9876543210",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"gstNumber": "22AAAAA0000A1Z5",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"category":  "Electronics",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 "ACTIVE"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/vendors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Create a new vendor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 "ABC Suppliers",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 "abc@supplier.com",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"phone":     "9876543210",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"gstNumber": "22AAAAA0000A1Z5",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"category":  "Electronics",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"ACTIVE"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status must be: ACTIVE | INACTIVE | BLACKLISTED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"Vendor created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"id": "uuid", ...vendor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E40AF"/>
          <w:sz w:val="18"/>
          <w:szCs w:val="18"/>
          <w:shd w:fill="DBEAFE" w:val="clear"/>
        </w:rPr>
        <w:t xml:space="preserve"> PUT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/vendors/:id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Update vendor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Send only the fields you want to update (partial update supported).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"Updated Name",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"INACTIVE",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"category": "Office Supplies"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  <w:shd w:fill="FEE2E2" w:val="clear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/vendors/:id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Delete a vendor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Returns 400 if vendor has linked quotations.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"Vendor deleted successfully"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RFQ Management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/rfqs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all RFQs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VENDOR role sees only RFQs they are assigned to.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"title":       "Laptop Procurement",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"description": "Need 50 laptops",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"quantity":    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"deadline":    "2026-06-20T00:00:00.000Z",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     "OPEN",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"createdAt":   "2026-06-01T10:00:00.000Z"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/rfqs/:id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RFQ with quotations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"title":       "Laptop Procurement",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"description": "Need 50 laptops",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"quantity":    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"deadline":    "2026-06-20T00:00:00.000Z",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   "OPEN",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"quotations":  [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/rfqs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Create a new RFQ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 "Laptop Procurement",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"Need 50 laptops for new office",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"quantity":    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"deadline":    "2026-06-20"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status is auto-set to OPEN on creation.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"RFQ created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"id": "uuid", "status": "OPEN", ...rfq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E40AF"/>
          <w:sz w:val="18"/>
          <w:szCs w:val="18"/>
          <w:shd w:fill="DBEAFE" w:val="clear"/>
        </w:rPr>
        <w:t xml:space="preserve"> PUT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/rfqs/:id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Update RFQ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Cannot update an RFQ with status CLOSED or AWARDED.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"Updated Title",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"quantity": 75,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"CLOSED"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status values: OPEN | CLOSED | AWARDED</w:t>
      </w:r>
    </w:p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  <w:shd w:fill="FEE2E2" w:val="clear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/rfqs/:id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Delete RFQ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Returns 400 if RFQ has submitted quotations.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Quotation Management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/quotations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quotations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Filter by RFQ: ?rfqId=uuid  |  Filter by vendor: ?vendorId=uuid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"rfqId":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"vendorId":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"price":  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"deliveryDays":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"notes":        "Fast delivery guaranteed",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"createdAt":    "2026-06-05T08:00:00.000Z",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"vendor":       { "id": "uuid", "name": "ABC Suppliers"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"rfq":          { "id": "uuid", "title": "Laptop Procurement"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/quotations/:id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single quotation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/quotations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Submit a quotation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E40AF"/>
          <w:sz w:val="16"/>
          <w:szCs w:val="16"/>
          <w:shd w:fill="DBEAFE" w:val="clear"/>
        </w:rPr>
        <w:t xml:space="preserve"> VENDOR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A vendor can submit only one quotation per RFQ.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"rfqId":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"vendorId":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"price":  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"deliveryDays":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"notes":        "Fast delivery guaranteed"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"Quotation submitted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"id": "uuid", ...quotation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E40AF"/>
          <w:sz w:val="18"/>
          <w:szCs w:val="18"/>
          <w:shd w:fill="DBEAFE" w:val="clear"/>
        </w:rPr>
        <w:t xml:space="preserve"> PUT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/quotations/:id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Update quotation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E40AF"/>
          <w:sz w:val="16"/>
          <w:szCs w:val="16"/>
          <w:shd w:fill="DBEAFE" w:val="clear"/>
        </w:rPr>
        <w:t xml:space="preserve"> VENDOR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Only allowed when the RFQ status is still OPEN.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Quotation Comparison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/comparisons/:rfqId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Compare all quotations for an RFQ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The lowestPrice flag helps the UI highlight the best price automatically.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"rfq":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"title":    "Laptop Procurement",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"quantity":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"quotationId":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"vendorId":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"vendor":       "ABC Suppliers",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"price":  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"deliveryDays":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"notes":        "Fast delivery",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"lowestPrice": 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"quotationId":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"vendorId":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"vendor":       "XYZ Ltd",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"price":        90000,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"deliveryDays":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"notes":        "Faster delivery",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"lowestPrice": 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quotationId is required — pass it to POST /approvals when approving a winner.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Approval Workflow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/approvals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all approvals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9A3412"/>
          <w:sz w:val="16"/>
          <w:szCs w:val="16"/>
          <w:shd w:fill="FFEDD5" w:val="clear"/>
        </w:rPr>
        <w:t xml:space="preserve"> MANAGER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"quotationId":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     "APPROVED",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"remarks":     "Best value for money",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"approvedBy":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"createdAt":   "2026-06-06T09:00:00.000Z",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"quotation":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"vendor": { "name": "ABC Suppliers"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"rfq":    { "title": "Laptop Procurement"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"price":  85000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/approvals/:id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approval detail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9A3412"/>
          <w:sz w:val="16"/>
          <w:szCs w:val="16"/>
          <w:shd w:fill="FFEDD5" w:val="clear"/>
        </w:rPr>
        <w:t xml:space="preserve"> MANAGER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/approvals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Approve or reject a quotation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9A3412"/>
          <w:sz w:val="16"/>
          <w:szCs w:val="16"/>
          <w:shd w:fill="FFEDD5" w:val="clear"/>
        </w:rPr>
        <w:t xml:space="preserve"> MANAGER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approvedBy is extracted automatically from your JWT — do not send it in the body.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"quotationId":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  "APPROVED",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"remarks":     "Best value for money"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status must be: APPROVED | REJECTED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"Quotation approved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"quotationId":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   "APPROVED",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"approvedBy":  "uuid"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"Quotation is already approved"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403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"Only MANAGER role can approve quotations"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404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"Quotation not found"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09  Purchase Orders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/purchase-orders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all purchase orders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"poNumber":    "PO-2026-001",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"quotationId":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     "ISSUED",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"createdAt":   "2026-06-06T10:00:00.000Z",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"quotation":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"price":  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"deliveryDays":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"vendor": { "name": "ABC Suppliers"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"rfq":    { "title": "Laptop Procurement"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/purchase-orders/:id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PO detail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/purchase-orders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Generate a Purchase Order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Only quotations with APPROVED approval status can generate a PO.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poNumber is auto-generated by the server.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"quotationId": "uuid"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"Purchase Order generated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"poNumber": "PO-2026-001",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"ISSUED"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"Quotation has not been approved"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400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"Purchase Order already exists for this quotation"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Invoice Management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/invoices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 all invoices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   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"invoiceNumber":   "INV-2026-001",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"purchaseOrderId":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"subtotal":  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"tax":             15300,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"total":           100300,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         "PENDING",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"createdAt":       "2026-06-06T11:00:00.000Z",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"purchaseOrder":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"poNumber": "PO-2026-001",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"quotation":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"vendor": { "name": "ABC Suppliers"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/invoices/:id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invoice detail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/invoices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Generate invoice from PO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tax is calculated server-side at 18% GST. invoiceNumber is auto-generated.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"purchaseOrderId": "uuid"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"Invoice generated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           "uuid",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"invoiceNumber": "INV-2026-001",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"subtotal":      85000,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"tax":           15300,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"total":         100300,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     "PENDING"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/invoices/:id/pdf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Download invoice as PDF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A3412"/>
          <w:sz w:val="18"/>
          <w:szCs w:val="18"/>
        </w:rPr>
        <w:t xml:space="preserve">⚠  IMPORTANT: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This endpoint returns a binary PDF file, NOT JSON. Handle it differently in Axios: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CORRECT — must set responseType: 'blob'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response = await api.get(`/invoices/${id}/pdf`,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responseType: 'blob',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url    = window.URL.createObjectURL(new Blob([response.data]));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link   = document.createElement('a');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link.href    = url;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link.download = `invoice-${id}.pdf`;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link.click();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window.URL.revokeObjectURL(url);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Response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application/pdf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Content-Disposition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attachment; filename=invoice-INV-2026-001.pdf</w:t>
            </w:r>
          </w:p>
        </w:tc>
      </w:tr>
    </w:tbl>
    <w:p>
      <w:pPr>
        <w:pBdr>
          <w:bottom w:val="single" w:color="E5E7EB" w:sz="1"/>
        </w:pBdr>
        <w:spacing w:after="16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9A3412"/>
          <w:sz w:val="18"/>
          <w:szCs w:val="18"/>
          <w:shd w:fill="FFEDD5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/invoices/:id/send-email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Send invoice via email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166534"/>
          <w:sz w:val="16"/>
          <w:szCs w:val="16"/>
          <w:shd w:fill="DCFCE7" w:val="clear"/>
        </w:rPr>
        <w:t xml:space="preserve"> PROCUREMENT_OFFICER </w:t>
      </w:r>
      <w:r>
        <w:rPr>
          <w:rFonts w:ascii="Arial" w:cs="Arial" w:eastAsia="Arial" w:hAnsi="Arial"/>
          <w:b/>
          <w:bCs/>
          <w:color w:val="5B21B6"/>
          <w:sz w:val="16"/>
          <w:szCs w:val="16"/>
          <w:shd w:fill="EDE9FE" w:val="clear"/>
        </w:rPr>
        <w:t xml:space="preserve"> ADMIN 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"vendor@abc.com"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"Invoice sent to vendor@abc.com successfully"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  Dashboard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ourier New" w:cs="Courier New" w:eastAsia="Courier New" w:hAnsi="Courier New"/>
          <w:b/>
          <w:bCs/>
          <w:color w:val="166534"/>
          <w:sz w:val="18"/>
          <w:szCs w:val="18"/>
          <w:shd w:fill="DCFCE7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/dashboard/stats</w:t>
      </w:r>
      <w:r>
        <w:t xml:space="preserve">  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Get dashboard KPI statistics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Auth Required:  </w:t>
      </w:r>
      <w:r>
        <w:rPr>
          <w:rFonts w:ascii="Arial" w:cs="Arial" w:eastAsia="Arial" w:hAnsi="Arial"/>
          <w:b/>
          <w:bCs/>
          <w:color w:val="374151"/>
          <w:sz w:val="16"/>
          <w:szCs w:val="16"/>
          <w:shd w:fill="F3F4F6" w:val="clear"/>
        </w:rPr>
        <w:t xml:space="preserve"> All Roles 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Each role receives the same shape but numbers are scoped to their access level.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Success Response 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"totalVendors":     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"activeRfqs":        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"pendingApprovals":  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"totalInvoices":     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"totalPurchaseOrders":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"recentActivity":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"type":      "RFQ_CREATED",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"message":   "Laptop Procurement RFQ created",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"createdAt": "2026-06-06T09:00:00.000Z"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  Role Permissions Matrix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7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7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PROCUREMENT
OFFICER</w:t>
            </w:r>
          </w:p>
        </w:tc>
        <w:tc>
          <w:tcPr>
            <w:tcW w:type="dxa" w:w="17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7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Login / Auth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Manage Users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View Vendors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/ Edit Vendors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View RFQs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 (own)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/ Edit RFQs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Submit Quotations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Compare Quotations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Approve / Reject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Generate PO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Generate Invoice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Download PDF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Send Invoice Email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Dashboard Stats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  Seed Data for Testing</w:t>
      </w:r>
    </w:p>
    <w:p>
      <w:pPr>
        <w:spacing w:after="8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backend will provide the following seeded data before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Credentials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Admin User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admin@vendorbridge.com / admin123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Procurement Officer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officer@vendorbridge.com / officer123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manager@vendorbridge.com / manager123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Vendor Users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vendor1@test.com / vendor123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Vendors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RFQs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Quotations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15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Approvals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Purchase Orders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Invoices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FFFFFF" w:sz="4"/>
        </w:pBdr>
        <w:shd w:fill="1E40AF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  Frontend Integration Notes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NEXT_PUBLIC_API_URL=http://localhost:5000/api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CORS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Backend allows: http://localhost:3000 (Next.js default). If you use a different port, tell the backend developer immediately.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Save on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localStorage.setItem('vendorbridge_token', data.token);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localStorage.setItem('vendorbridge_user',  JSON.stringify(data.user));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 role for conditional rendering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JSON.parse(localStorage.getItem('vendorbridge_user'));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(user.role === 'MANAGER') { /* show approve buttons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Clear on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localStorage.removeItem('vendorbridge_token');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localStorage.removeItem('vendorbridge_user');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PDF Download — Critical</w:t>
      </w:r>
    </w:p>
    <w:p>
      <w:pPr>
        <w:spacing w:after="60" w:before="60"/>
        <w:ind w:left="1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ℹ  GET /invoices/:id/pdf is the only endpoint that does NOT return JSON. Always use responseType: 'blob'. See Section 10 for the full code snippet.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2"/>
        </w:pBdr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Quotation Comparison →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Fetch comparison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data } = await api.get(`/comparisons/${rfqId}`);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User picks a winner — use quotationId from comparison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selected = data.quotations[0]; // e.g. lowestPrice ===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Submit approval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api.post('/approvals',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quotationId: selected.quotationId,  // ← this field is critical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    'APPROVED',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remarks:     'Best value'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VendorBridge ERP  |  Confidential — Team Use Only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2"/>
      </w:pBdr>
      <w:spacing w:after="8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VendorBridge API Documentation</w:t>
    </w:r>
    <w:r>
      <w:rPr>
        <w:rFonts w:ascii="Arial" w:cs="Arial" w:eastAsia="Arial" w:hAnsi="Arial"/>
        <w:color w:val="6B7280"/>
        <w:sz w:val="16"/>
        <w:szCs w:val="16"/>
      </w:rPr>
      <w:t xml:space="preserve">    v1.0  |  Base URL: http://localhost:5000/api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82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2026-06-06T03:59:00.162Z</dcterms:created>
  <dcterms:modified xsi:type="dcterms:W3CDTF">2026-06-06T03:59:00.162Z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