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8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6B3A"/>
          <w:sz w:val="72"/>
          <w:szCs w:val="72"/>
        </w:rPr>
        <w:t xml:space="preserve">NAVJEEVAN AI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A4A4A"/>
          <w:sz w:val="26"/>
          <w:szCs w:val="26"/>
        </w:rPr>
        <w:t xml:space="preserve">Empowering Indian Farmers Through Intelligent Decision Support</w:t>
      </w:r>
    </w:p>
    <w:p>
      <w:pPr>
        <w:pBdr>
          <w:bottom w:val="single" w:color="2E8B57" w:sz="8" w:space="4"/>
        </w:pBdr>
        <w:spacing w:before="0" w:after="400"/>
        <w:jc w:val="center"/>
      </w:pPr>
      <w:r>
        <w:t xml:space="preserve"/>
      </w:r>
    </w:p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6 Features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2 AI Prompts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5 JSON Files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Full Tech Stack</w:t>
            </w:r>
          </w:p>
        </w:tc>
      </w:tr>
    </w:tbl>
    <w:p>
      <w:pPr>
        <w:spacing w:before="0" w:after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Complete Project Documentation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Web App  |  FastAPI  |  Claude API  |  React</w:t>
      </w:r>
    </w:p>
    <w:p>
      <w:r>
        <w:br w:type="page"/>
      </w:r>
    </w:p>
    <w:p>
      <w:pPr>
        <w:pStyle w:val="Heading1"/>
        <w:pBdr>
          <w:bottom w:val="single" w:color="2E8B5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1. Project Overview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Navjeevan AI is a web-based intelligent decision support system designed to help Indian farmers make better decisions through simple text interaction. It combines AI-powered intent understanding with structured local data to deliver clear, actionable guidance.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Full 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Navjeevan AI — New Life for Farmers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Web-based AI Chatbot — Decision Support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and marginal farmers across India (focus: Gujarat / Surat region)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Pitch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"Navjeevan AI tells farmers exactly where to sell their crop, at what price, and which government schemes they qualify for — all through a simple chat."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Core Purpose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Help farmers access government schemes and subsidies easily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Provide required document checklists for any scheme or process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Recommend the best market to sell crops with price and distance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Connect farmers to local traders and APMC mandis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Deliver all of this through a simple, fast chat interface</w:t>
      </w:r>
    </w:p>
    <w:p>
      <w:pPr>
        <w:spacing w:before="0" w:after="120"/>
      </w:pPr>
      <w:r>
        <w:t xml:space="preserve"/>
      </w:r>
    </w:p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B5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2. Complete Feature List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Navjeevan AI has 6 features — 4 core features that form the backbone of the system, and 2 extra features that add significant value for demo and real-world use.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2400"/>
        <w:gridCol w:w="1600"/>
        <w:gridCol w:w="1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 Label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Government Scheme Explainer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Shows eligibility, documents, and step-by-step application for any government scheme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9"/>
                <w:szCs w:val="19"/>
              </w:rPr>
              <w:t xml:space="preserve">schemes.json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"scheme"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 Checklist Assistant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Returns a checklist of all documents needed for a scheme, loan, or registration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9"/>
                <w:szCs w:val="19"/>
              </w:rPr>
              <w:t xml:space="preserve">documents.json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"document"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Smart Market Helper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CORE (MAIN)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Best market to sell a crop with price per quintal, distance, and trader contact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9"/>
                <w:szCs w:val="19"/>
              </w:rPr>
              <w:t xml:space="preserve">markets.json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"market"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Trader &amp; Contact Finder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Name, phone, WhatsApp, and crop specialty of local traders and retailers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9"/>
                <w:szCs w:val="19"/>
              </w:rPr>
              <w:t xml:space="preserve">contacts.json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"contact"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Crop Price Comparison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EXTRA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Side-by-side table of prices across 3-5 nearby markets for the same crop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9"/>
                <w:szCs w:val="19"/>
              </w:rPr>
              <w:t xml:space="preserve">markets.json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"market"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Nearby APMC Mandi Finder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EXTRA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Lists mandis near a location with distance, timings, APMC code, and crops traded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9"/>
                <w:szCs w:val="19"/>
              </w:rPr>
              <w:t xml:space="preserve">mandis.json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"mandi"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AI Layer — 2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800"/>
        <w:gridCol w:w="2760"/>
        <w:gridCol w:w="1400"/>
        <w:gridCol w:w="1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Tokens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Intent Classifier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prompt — API Call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Reads farmer query, returns intent label + entities (crop, location, scheme)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9"/>
                <w:szCs w:val="19"/>
              </w:rPr>
              <w:t xml:space="preserve">JSON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 Formatter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prompt — API Call 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Takes raw JSON data + query, returns clean farmer-friendly structured answer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9"/>
                <w:szCs w:val="19"/>
              </w:rPr>
              <w:t xml:space="preserve">Plain 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B5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3. System Architecture &amp; Query Flow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3.1 Complete Query Flow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farmer query passes through these 5 steps in sequence: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Farmer Input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Farmer types a query in plain English (e.g. "Where should I sell my wheat in Surat?") into the React chat UI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FastAPI server receives the query via POST /chat endpoint and prepares it for AI processing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Intent Classifier (API Call 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Claude API reads the query using Prompt 1 and returns JSON: intent label + crop + location + scheme name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JSON Data Lookup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Backend filters the correct JSON file using the extracted entities (e.g. markets.json filtered by crop=wheat, location=Surat)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Response Formatter (API Call 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Claude API reads the raw data using Prompt 2 and returns a clean, farmer-friendly structured answer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3.2 Full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React (Vite) + Tailwind CSS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Chat UI, preset query buttons, price comparison table, mobile responsive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Intent routing, JSON data reader, Claude API calls, response handler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Claude API (claude-sonnet-4-20250514)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Prompt 1: Intent classifier | Prompt 2: Response formatter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5 JSON files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schemes.json, markets.json, contacts.json, mandis.json, documents.json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Vercel + Render + GitHub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Frontend on Vercel (free), FastAPI on Render (free), code on GitHub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B5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4. JSON File Structures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JSON file serves one or more feature modules. All files are stored in the /data folder of the backend and loaded at startup. Here are the complete structures for all 5 files with sample Gujarat/Surat data.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4.1 schemes.json — Government Scheme Explainer + Document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4"/>
              <w:left w:val="single" w:color="2E8B57" w:sz="4"/>
              <w:bottom w:val="single" w:color="CCCCCC" w:sz="1"/>
              <w:right w:val="single" w:color="CCCCCC" w:sz="1"/>
            </w:tcBorders>
            <w:shd w:fill="FAFF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"schemes":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"id": "pm_kisan",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"name": "PM-KISAN (Pradhan Mantri Kisan Samman Nidhi)",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"category": "income_support",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"eligible_crops": ["all"],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"eligible_states": ["all"],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"eligibility": "All small and marginal farmers with less than 2 hectares of land",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"benefit": "Rs. 6,000 per year in 3 installments of Rs. 2,000",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"documents":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"Aadhaar card",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"Land ownership documents (7/12 extract)",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"Bank passbook",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"Mobile number linked to Aadhaar"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"application_steps":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"Visit your nearest Common Service Centre (CSC) or bank",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"Fill PM-KISAN registration form with Aadhaar and land details",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"Submit land ownership proof (7/12 or ROR)",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"Link your bank account for direct transfer",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"Track status at pmkisan.gov.in"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"helpline": "155261",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"website": "pmkisan.gov.in",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"state": "Gujarat",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"keywords": ["pm kisan", "kisan samman", "income support", "6000"]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4.2 markets.json — Smart Market Helper + Price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4"/>
              <w:left w:val="single" w:color="2E8B57" w:sz="4"/>
              <w:bottom w:val="single" w:color="CCCCCC" w:sz="1"/>
              <w:right w:val="single" w:color="CCCCCC" w:sz="1"/>
            </w:tcBorders>
            <w:shd w:fill="FAFF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"markets":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"id": "surat_apmc",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"name": "Surat APMC Mandi",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"city": "Surat",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"district": "Surat",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"state": "Gujarat",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"distance_from": { "Surat": 8, "Bardoli": 30, "Navsari": 42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"crops":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"wheat":      { "price_per_qtl": 2100, "min": 1950, "max": 2200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"cotton":     { "price_per_qtl": 6200, "min": 5900, "max": 6500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"groundnut":  { "price_per_qtl": 5400, "min": 5100, "max": 5700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"rice":       { "price_per_qtl": 2200, "min": 2000, "max": 2400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"timings": "6:00 AM to 2:00 PM (Mon-Sat)",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"contact_person": "Rajesh Patel",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"phone": "9876543210",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"apmc_code": "GJ-SUR-001"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4.3 contacts.json — Trader &amp; Contact Finder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4"/>
              <w:left w:val="single" w:color="2E8B57" w:sz="4"/>
              <w:bottom w:val="single" w:color="CCCCCC" w:sz="1"/>
              <w:right w:val="single" w:color="CCCCCC" w:sz="1"/>
            </w:tcBorders>
            <w:shd w:fill="FAFF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"contacts":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"id": "trader_001",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"name": "Rajesh Patel",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"type": "trader",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"crops": ["wheat", "rice", "maize"],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"city": "Surat",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"district": "Surat",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"phone": "9876543210",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"whatsapp": "9876543210",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"languages": ["Gujarati", "Hindi"],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"rating": 4.5,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"notes": "Deals in bulk quantities, minimum 10 quintals"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4.4 mandis.json — Nearby APMC Mandi Finder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4"/>
              <w:left w:val="single" w:color="2E8B57" w:sz="4"/>
              <w:bottom w:val="single" w:color="CCCCCC" w:sz="1"/>
              <w:right w:val="single" w:color="CCCCCC" w:sz="1"/>
            </w:tcBorders>
            <w:shd w:fill="FAFF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"mandis":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"id": "mandi_surat",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"name": "Surat APMC Mandi",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"apmc_code": "GJ-SUR-001",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"city": "Surat",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"district": "Surat",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"state": "Gujarat",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"distance_km": { "Surat": 8, "Bardoli": 30, "Navsari": 42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"timings": "6:00 AM to 2:00 PM",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"working_days": "Monday to Saturday",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"crops_traded": ["wheat", "cotton", "groundnut", "rice", "maize"],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"facilities": ["cold storage", "weighbridge", "payment on same day"],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"contact": "0261-2345678"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4.5 documents.json — Document Checklist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4"/>
              <w:left w:val="single" w:color="2E8B57" w:sz="4"/>
              <w:bottom w:val="single" w:color="CCCCCC" w:sz="1"/>
              <w:right w:val="single" w:color="CCCCCC" w:sz="1"/>
            </w:tcBorders>
            <w:shd w:fill="FAFF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"document_sets":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"id": "kcc",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"purpose": "Kisan Credit Card",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"keywords": ["kisan credit card", "kcc", "farm loan", "crop loan"],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"documents":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 "name": "Aadhaar Card", "mandatory": true, "note": "Original + photocopy"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 "name": "Land Records (7/12 extract)", "mandatory": true, "note": "Issued in last 3 months"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 "name": "Bank Passbook", "mandatory": true, "note": "Account must be in farmer's name"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 "name": "Passport Size Photo", "mandatory": true, "note": "2 copies"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 "name": "Mobile Number (Aadhaar linked)", "mandatory": true, "note": null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"where_to_apply": "Any nationalized bank or cooperative bank",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"processing_time": "7-14 working days"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B5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5. AI Prompts — Full Text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Both prompts are used as system prompts in separate Claude API calls. Prompt 1 runs first to classify intent, then Prompt 2 runs after the JSON data is fetched to format the final answer.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5.1 Prompt 1 — Intent Classifier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System Prompt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Output: JSON only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Max Tokens: 150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API Call: First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4"/>
              <w:left w:val="single" w:color="534AB7" w:sz="4"/>
              <w:bottom w:val="single" w:color="CCCCCC" w:sz="1"/>
              <w:right w:val="single" w:color="CCCCCC" w:sz="1"/>
            </w:tcBorders>
            <w:shd w:fill="FAFA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You are an intent classifier for Navjeevan AI, a farming assistant for Indian farmers.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Your ONLY job: read the farmer's query and return a JSON object.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Never explain. Never add extra text. Return JSON only.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Classify into exactly one intent: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"scheme"   -&gt; asking about government scheme, subsidy, or benefit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"document" -&gt; asking what documents are needed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"market"   -&gt; wants to know where/how to sell a crop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"contact"  -&gt; looking for trader, buyer, or retailer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"mandi"    -&gt; wants nearby APMC mandi info or timings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"unknown"  -&gt; does not match any above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Extract these entities if mentioned: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crop: crop name (e.g. "wheat", "cotton", "groundnut") or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location: city, district, or village or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scheme_name: scheme name if mentioned or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Return EXACTLY this JSON: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"intent": "&lt;label&gt;",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"crop": "&lt;crop or null&gt;",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"location": "&lt;location or null&gt;",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"scheme_name": "&lt;name or null&gt;",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"confidence": "&lt;high|medium|low&gt;"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--- EXAMPLES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Query: "Where should I sell my wheat in Surat?"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{"intent":"market","crop":"wheat","location":"Surat","scheme_name":null,"confidence":"high"}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Query: "PM Kisan ke liye kya documents chahiye?"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{"intent":"document","crop":null,"location":null,"scheme_name":"PM Kisan","confidence":"high"}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Query: "Navsari ke paas mandi hai?"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{"intent":"mandi","crop":null,"location":"Navsari","scheme_name":null,"confidence":"high"}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Query: "Cotton khareedne wala trader batao Surat mein"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{"intent":"contact","crop":"cotton","location":"Surat","scheme_name":null,"confidence":"high"}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Query: "PM Fasal Bima Yojana eligibility kya hai?"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{"intent":"scheme","crop":null,"location":null,"scheme_name":"PM Fasal Bima Yojana","confidence":"high"}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5.2 Prompt 2 — Response Formatter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System Prompt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Output: Plain text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Max Tokens: 500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API Call: Second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4"/>
              <w:left w:val="single" w:color="534AB7" w:sz="4"/>
              <w:bottom w:val="single" w:color="CCCCCC" w:sz="1"/>
              <w:right w:val="single" w:color="CCCCCC" w:sz="1"/>
            </w:tcBorders>
            <w:shd w:fill="FAFA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You are Navjeevan AI, a friendly and helpful farming assistant for Indian farmers.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You will receive: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The farmer's original question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Relevant data fetched from our database (in JSON format)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Your job: Write a clear, simple, actionable answer using the data provided.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Always write in simple English (farmer-friendly, not technical)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Always start with a direct answer to the question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Use numbered steps for processes (schemes, documents etc.)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Use a clear format for market recommendations (see template below)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Always include contact details when available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Keep the total response under 150 words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Never make up data — only use what is provided in the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If data is empty: "Sorry, I don't have this info. Contact your local Krishi Vibhag."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End with one helpful tip when relevant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--- MARKET RESPONSE TEMPLATE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Best option: [Market Name], [City]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Price: Rs. [price]/quintal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Distance: [X] km from [location]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Contact: [Trader Name] — [phone]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Other options: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[Market 2]: Rs. [price]/qtl — [distance] km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[Market 3]: Rs. [price]/qtl — [distance] km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Tip: [one useful selling tip]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--- SCHEME RESPONSE TEMPLATE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Scheme: [Scheme Name]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Who can apply: [eligibility in one line]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Benefit: [what farmer gets]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Steps to apply: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[step]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[step]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[step]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Documents needed: [list]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Helpline: [number if available]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--- DOCUMENT RESPONSE TEMPLATE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Documents needed for [scheme/purpose]: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[document]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[document]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Tip: [where to get these documents]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--- MANDI RESPONSE TEMPLATE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Nearby mandis: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[Mandi Name] — [distance] km — Timings: [time]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Crops: [crops traded] — APMC Code: [code]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[Mandi Name] — [distance] km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Tip: [useful mandi tip]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5.3 How Both Prompts Connect — Python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3C1D" w:sz="4"/>
              <w:left w:val="single" w:color="993C1D" w:sz="4"/>
              <w:bottom w:val="single" w:color="CCCCCC" w:sz="1"/>
              <w:right w:val="single" w:color="CCCCCC" w:sz="1"/>
            </w:tcBorders>
            <w:shd w:fill="FFF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Step 1: Classify intent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intent_response = claude.messages.create(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model='claude-sonnet-4-20250514',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max_tokens=150,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system=INTENT_CLASSIFIER_PROMPT,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messages=[{'role':'user','content': farmer_query}]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intent_data = json.loads(intent_response.content[0].text)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Step 2: Fetch matching JSON 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matched_data = fetch_from_json(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intent=intent_data['intent'],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crop=intent_data['crop'],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location=intent_data['location']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Step 3: Format farmer-friendly response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user_msg = f'Farmer question: {farmer_query}\nData: {json.dumps(matched_data)}'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format_response = claude.messages.create(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model='claude-sonnet-4-20250514',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max_tokens=500,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system=RESPONSE_FORMATTER_PROMPT,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messages=[{'role':'user','content': user_msg}]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final_answer = format_response.content[0].text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B5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6. 2-Day Build Plan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Team size: 2 people. Platform: React (frontend) + FastAPI (backend). Target: working demo with all 6 features.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Day 1 — Foundation + Main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A — Frontend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B — Backend + AI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Morning
0-4 hrs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Set up React (Vite) project with Tailwind CSS. Build main chat dashboard layout and UI skeleton.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Set up FastAPI project. Install Claude SDK. Write and test Prompt 1 (intent classifier) with sample queries.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Afternoon
4-8 hrs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Build chat message components (user bubble + AI bubble). Add 5 preset query buttons for demo scenarios.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Build markets.json and contacts.json with Surat/Gujarat data. Write the /chat API endpoint.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Evening
8-10 hrs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Connect frontend to FastAPI backend. Test SOS flow end to end. Fix CORS and API issues.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Wire Prompt 1 to backend. Test intent detection for all 5 intent types. Fix edge cases.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Day 2 — All Features + Polish +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A — Frontend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B — Backend + AI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Morning
0-4 hrs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Add price comparison table UI component. Make app mobile responsive. Add loading spinner for AI responses.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Build schemes.json, documents.json, mandis.json. Add Prompt 2 (response formatter). Wire all 5 JSON lookups.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Afternoon
4-7 hrs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Polish UI — colors, fonts, spacing. Add error states. Test all 5 demo scenarios. Record backup demo video.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Full end-to-end test for all 6 features. Fix bugs. Deploy FastAPI to Render. Test live API.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Evening
7-9 hrs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Deploy frontend to Vercel. Connect to live FastAPI URL. Final UI check on mobile and desktop.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Prepare demo script with 5 example queries. Both: prepare 2-minute pitch with farmer stats.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888888"/>
        <w:sz w:val="16"/>
        <w:szCs w:val="16"/>
      </w:rPr>
      <w:t xml:space="preserve">Navjeevan AI — Empowering Indian Farmers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57" w:sz="2" w:space="4"/>
      </w:pBdr>
      <w:spacing w:before="0" w:after="80"/>
    </w:pPr>
    <w:r>
      <w:rPr>
        <w:rFonts w:ascii="Arial" w:cs="Arial" w:eastAsia="Arial" w:hAnsi="Arial"/>
        <w:b/>
        <w:bCs/>
        <w:color w:val="1B6B3A"/>
        <w:sz w:val="18"/>
        <w:szCs w:val="18"/>
      </w:rPr>
      <w:t xml:space="preserve">NAVJEEVAN AI</w:t>
    </w:r>
    <w:r>
      <w:rPr>
        <w:rFonts w:ascii="Arial" w:cs="Arial" w:eastAsia="Arial" w:hAnsi="Arial"/>
        <w:color w:val="888888"/>
        <w:sz w:val="18"/>
        <w:szCs w:val="18"/>
      </w:rPr>
      <w:t xml:space="preserve">  |  Complete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2026-03-20T19:23:21.341Z</dcterms:created>
  <dcterms:modified xsi:type="dcterms:W3CDTF">2026-03-20T19:23:21.343Z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