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verview"/>
    <w:p>
      <w:pPr>
        <w:pStyle w:val="Heading1"/>
      </w:pPr>
      <w:r>
        <w:t xml:space="preserve">Overview</w:t>
      </w:r>
    </w:p>
    <w:bookmarkEnd w:id="20"/>
    <w:bookmarkStart w:id="23" w:name="data"/>
    <w:p>
      <w:pPr>
        <w:pStyle w:val="Heading1"/>
      </w:pPr>
      <w:r>
        <w:t xml:space="preserve">Data</w:t>
      </w:r>
    </w:p>
    <w:bookmarkStart w:id="21" w:name="budburst"/>
    <w:p>
      <w:pPr>
        <w:pStyle w:val="Heading2"/>
      </w:pPr>
      <w:r>
        <w:t xml:space="preserve">Budburst</w:t>
      </w:r>
    </w:p>
    <w:bookmarkEnd w:id="21"/>
    <w:bookmarkStart w:id="22" w:name="prism"/>
    <w:p>
      <w:pPr>
        <w:pStyle w:val="Heading2"/>
      </w:pPr>
      <w:r>
        <w:t xml:space="preserve">PRISM</w:t>
      </w:r>
    </w:p>
    <w:p>
      <w:pPr>
        <w:pStyle w:val="FirstParagraph"/>
      </w:pPr>
      <w:r>
        <w:t xml:space="preserve">To characterize the study area’s climate, we obtained monthly precipitation totals, minimum temperatures, and maximum temperature 30-year normals from PRISM</w:t>
      </w:r>
      <w:r>
        <w:t xml:space="preserve"> </w:t>
      </w:r>
      <w:r>
        <w:t xml:space="preserve">(</w:t>
      </w:r>
      <w:hyperlink w:anchor="Xc6a61ae9e57c85d16f010348d89f94dac75b6d1">
        <w:r>
          <w:rPr>
            <w:rStyle w:val="Hyperlink"/>
          </w:rPr>
          <w:t xml:space="preserve">PRISM Climate Group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 2015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directory to hold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tell program to download PRISM data to the directory we just created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download climate normals</w:t>
      </w:r>
      <w:r>
        <w:br/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annual precipitation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PRISM_ppt_30yr_normal_800mM4_annual_bil.zip already exists. Skipping downloading.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minimum temperature in January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PRISM_tmin_30yr_normal_800mM5_01_bil.zip already exists. Skipping downloading.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maximum temperature in July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PRISM_tmax_30yr_normal_800mM5_07_bil.zip already exists. Skipping downloading.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bookmarkEnd w:id="22"/>
    <w:bookmarkEnd w:id="23"/>
    <w:bookmarkStart w:id="24" w:name="data-preparation"/>
    <w:p>
      <w:pPr>
        <w:pStyle w:val="Heading1"/>
      </w:pPr>
      <w:r>
        <w:t xml:space="preserve">Data preparation</w:t>
      </w:r>
    </w:p>
    <w:p>
      <w:pPr>
        <w:pStyle w:val="SourceCode"/>
      </w:pPr>
      <w:r>
        <w:rPr>
          <w:rStyle w:val="CommentTok"/>
        </w:rPr>
        <w:t xml:space="preserve"># read in budburst observation csv file</w:t>
      </w:r>
      <w:r>
        <w:br/>
      </w:r>
      <w:r>
        <w:rPr>
          <w:rStyle w:val="NormalTok"/>
        </w:rPr>
        <w:t xml:space="preserve">budburst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"budburst_observations_1733415315.csv"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"Populus"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"tremuloides"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(administrative_area_level_1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to sites in Colorado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limit dataset to just fall phenophase data</w:t>
      </w:r>
      <w:r>
        <w:br/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budburst,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in prism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tell computer where PRISM data is stored</w:t>
      </w:r>
      <w:r>
        <w:br/>
      </w:r>
      <w:r>
        <w:rPr>
          <w:rStyle w:val="NormalTok"/>
        </w:rPr>
        <w:t xml:space="preserve">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br/>
      </w:r>
      <w:r>
        <w:rPr>
          <w:rStyle w:val="CommentTok"/>
        </w:rPr>
        <w:t xml:space="preserve"># overlay budburst observations and extract precipitation normals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Warning: [extract] transforming vector data to the CRS of the raster</w:t>
      </w:r>
    </w:p>
    <w:bookmarkEnd w:id="24"/>
    <w:bookmarkStart w:id="28" w:name="analyses"/>
    <w:p>
      <w:pPr>
        <w:pStyle w:val="Heading1"/>
      </w:pPr>
      <w:r>
        <w:t xml:space="preserve">Analyses</w:t>
      </w:r>
    </w:p>
    <w:p>
      <w:pPr>
        <w:pStyle w:val="SourceCode"/>
      </w:pPr>
      <w:r>
        <w:rPr>
          <w:rStyle w:val="NormalTok"/>
        </w:rPr>
        <w:t xml:space="preserve">budburst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budburst.sf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"50% Color change"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observation_date to date object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(observation_date,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doy=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yday</w:t>
      </w:r>
      <w:r>
        <w:rPr>
          <w:rStyle w:val="NormalTok"/>
        </w:rPr>
        <w:t xml:space="preserve">(date))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(budburst,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doy,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PRISM_ppt_30yr_normal_800mM4_annual_bil))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pen-Budburst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30" w:name="ref-prism"/>
    <w:p>
      <w:pPr>
        <w:pStyle w:val="Bibliography"/>
      </w:pPr>
      <w:r>
        <w:t xml:space="preserve">Hart, E. M., and K. Bell. 2015.</w:t>
      </w:r>
      <w:r>
        <w:t xml:space="preserve"> </w:t>
      </w:r>
      <w:hyperlink r:id="rId29">
        <w:r>
          <w:rPr>
            <w:rStyle w:val="Hyperlink"/>
          </w:rPr>
          <w:t xml:space="preserve">Prism: Download data from the oregon prism project</w:t>
        </w:r>
      </w:hyperlink>
      <w:r>
        <w:t xml:space="preserve">.</w:t>
      </w:r>
    </w:p>
    <w:bookmarkEnd w:id="30"/>
    <w:bookmarkStart w:id="32" w:name="Xc6a61ae9e57c85d16f010348d89f94dac75b6d1"/>
    <w:p>
      <w:pPr>
        <w:pStyle w:val="Bibliography"/>
      </w:pPr>
      <w:r>
        <w:t xml:space="preserve">PRISM Climate Group. 2021.</w:t>
      </w:r>
      <w:r>
        <w:t xml:space="preserve"> </w:t>
      </w:r>
      <w:hyperlink r:id="rId31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32"/>
    <w:bookmarkEnd w:id="33"/>
    <w:bookmarkEnd w:id="34"/>
    <w:sectPr w:rsidR="00200A7D" w:rsidRPr="00200A7D" w:rsidSect="0060109F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146480E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1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43C62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8551F3"/>
    <w:rsid w:val="008772FC"/>
    <w:rsid w:val="00897C9E"/>
    <w:rsid w:val="009228ED"/>
    <w:rsid w:val="009F5AF3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EF60D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9F5AF3"/>
    <w:pPr>
      <w:spacing w:after="0"/>
      <w:ind w:firstLine="0"/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9F5AF3"/>
    <w:pPr>
      <w:spacing w:after="0" w:before="0"/>
      <w:ind w:firstLine="0" w:left="18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9F5AF3"/>
    <w:pPr>
      <w:spacing w:after="0" w:before="0"/>
      <w:ind w:firstLine="0" w:left="-54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9F5AF3"/>
    <w:pPr>
      <w:spacing w:after="0" w:before="0"/>
      <w:ind w:firstLine="0" w:left="-18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D76281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265419"/>
    <w:pPr>
      <w:spacing w:before="0"/>
    </w:pPr>
    <w:rPr>
      <w:i/>
    </w:rPr>
  </w:style>
  <w:style w:customStyle="1" w:styleId="TableCaption" w:type="paragraph">
    <w:name w:val="Table Caption"/>
    <w:basedOn w:val="Caption"/>
    <w:rsid w:val="00897C9E"/>
    <w:pPr>
      <w:keepNext/>
      <w:spacing w:after="120" w:before="240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505F6D"/>
    <w:pPr>
      <w:keepNext/>
    </w:pPr>
  </w:style>
  <w:style w:customStyle="1" w:styleId="CaptionChar" w:type="character">
    <w:name w:val="Caption Char"/>
    <w:basedOn w:val="DefaultParagraphFont"/>
    <w:link w:val="Caption"/>
    <w:rsid w:val="00265419"/>
    <w:rPr>
      <w:rFonts w:ascii="Times" w:hAnsi="Times"/>
      <w:i/>
      <w:color w:themeColor="text1" w:val="00000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rFonts w:ascii="Times" w:hAnsi="Times"/>
      <w:i/>
      <w:color w:themeColor="text1" w:val="000000"/>
    </w:rPr>
  </w:style>
  <w:style w:styleId="FootnoteReference" w:type="character">
    <w:name w:val="footnote reference"/>
    <w:basedOn w:val="CaptionChar"/>
    <w:rPr>
      <w:rFonts w:ascii="Times" w:hAnsi="Times"/>
      <w:i/>
      <w:color w:themeColor="text1" w:val="000000"/>
      <w:vertAlign w:val="superscript"/>
    </w:rPr>
  </w:style>
  <w:style w:styleId="Hyperlink" w:type="character">
    <w:name w:val="Hyperlink"/>
    <w:basedOn w:val="CaptionChar"/>
    <w:rPr>
      <w:rFonts w:ascii="Times" w:hAnsi="Times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76281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9" Target="https://doi.org/10.5281/zenodo.33663" TargetMode="External" /><Relationship Type="http://schemas.openxmlformats.org/officeDocument/2006/relationships/hyperlink" Id="rId31" Target="https://prism.oregonstate.edu/norm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5281/zenodo.33663" TargetMode="External" /><Relationship Type="http://schemas.openxmlformats.org/officeDocument/2006/relationships/hyperlink" Id="rId31" Target="https://prism.oregonstate.edu/norm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2024-12-05T17:00:32Z</dcterms:created>
  <dcterms:modified xsi:type="dcterms:W3CDTF">2024-12-05T17:00:32Z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/Users/sarahhart/Library/CloudStorage/GoogleDrive-sarahjanehart13@gmail.com/.shortcut-targets-by-id/1oNh5Tx9k7UQJy3l6j8phTnv7jztISlIE/HARTLab/Users/SUPER2024/Analyses/Aspen-Budburst/ecology.csl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