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data</w:t>
      </w:r>
      <w:r>
        <w:t xml:space="preserve"> </w:t>
      </w:r>
      <w:r>
        <w:t xml:space="preserve">for: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V.</w:t>
      </w:r>
      <w:r>
        <w:t xml:space="preserve"> </w:t>
      </w:r>
      <w:r>
        <w:t xml:space="preserve">Carter</w:t>
      </w:r>
      <w:r>
        <w:t xml:space="preserve"> </w:t>
      </w:r>
      <w:r>
        <w:t xml:space="preserve">and</w:t>
      </w:r>
      <w:r>
        <w:t xml:space="preserve"> </w:t>
      </w: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21,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will download nearly all publicly-available spatial data used in this study. Where data is not publicly-available or easy to programmatically download, we provide more details about how to access the data.</w:t>
      </w:r>
    </w:p>
    <w:bookmarkEnd w:id="20"/>
    <w:bookmarkStart w:id="27" w:name="spatial-data"/>
    <w:p>
      <w:pPr>
        <w:pStyle w:val="Heading1"/>
      </w:pPr>
      <w:r>
        <w:t xml:space="preserve">Spatial data</w:t>
      </w:r>
    </w:p>
    <w:bookmarkStart w:id="22" w:name="basic-geographic-data"/>
    <w:p>
      <w:pPr>
        <w:pStyle w:val="Heading2"/>
      </w:pPr>
      <w:r>
        <w:t xml:space="preserve">Basic Geographic data</w:t>
      </w:r>
    </w:p>
    <w:p>
      <w:pPr>
        <w:pStyle w:val="FirstParagraph"/>
      </w:pPr>
      <w:r>
        <w:t xml:space="preserve">We obtained spatial data describing state boundaries from the US Census Bureau (</w:t>
      </w:r>
      <w:hyperlink r:id="rId21">
        <w:r>
          <w:rPr>
            <w:rStyle w:val="Hyperlink"/>
          </w:rPr>
          <w:t xml:space="preserve">https://www.census.gov/geographies/mapping-files.html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states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"https://www2.census.gov/geo/tiger/GENZ2018/shp/cb_2018_us_state_20m.zip"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2"/>
    <w:bookmarkStart w:id="24" w:name="disturbance-data"/>
    <w:p>
      <w:pPr>
        <w:pStyle w:val="Heading2"/>
      </w:pPr>
      <w:r>
        <w:t xml:space="preserve">Disturbance data</w:t>
      </w:r>
    </w:p>
    <w:p>
      <w:pPr>
        <w:pStyle w:val="FirstParagraph"/>
      </w:pPr>
      <w:r>
        <w:t xml:space="preserve">We acquired polygon data describing the extent and severity of the Cameron Peak fire from the Monitoring Trends in Burn Severity Project</w:t>
      </w:r>
      <w:r>
        <w:t xml:space="preserve"> </w:t>
      </w:r>
      <w:r>
        <w:t xml:space="preserve">(</w:t>
      </w:r>
      <w:hyperlink w:anchor="ref-mtbsproject2024MTBSDataAccess">
        <w:r>
          <w:rPr>
            <w:rStyle w:val="Hyperlink"/>
          </w:rPr>
          <w:t xml:space="preserve">MTBS Project 2024a</w:t>
        </w:r>
      </w:hyperlink>
      <w:r>
        <w:t xml:space="preserve">,</w:t>
      </w:r>
      <w:r>
        <w:t xml:space="preserve"> </w:t>
      </w:r>
      <w:hyperlink w:anchor="ref-mtbsproject2024MTBSDataAccessa">
        <w:r>
          <w:rPr>
            <w:rStyle w:val="Hyperlink"/>
          </w:rPr>
          <w:t xml:space="preserve">2024b</w:t>
        </w:r>
      </w:hyperlink>
      <w:r>
        <w:t xml:space="preserve">)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mtbs.gov</w:t>
        </w:r>
      </w:hyperlink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MTBS 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"mtbs_perimeter_data.zip"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"https://edcintl.cr.usgs.gov/downloads/sciweb1/shared/MTBS_Fire/data/composite_data/burned_area_extent_shapefile/mtbs_perimeter_data.zip"</w:t>
      </w:r>
      <w:r>
        <w:rPr>
          <w:rStyle w:val="NormalTok"/>
        </w:rPr>
        <w:t xml:space="preserve">, temp,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MTBS burn severity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"mtbs_CO_2020.zip"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"https://drive.google.com/file/d/1uj9QeBrZjSdhlf4ILtTglvWXlK2tfTha/view?usp=sharing"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also obtained spatially data describing land ownership from the Colorado Natural Heritage Program</w:t>
      </w:r>
      <w:r>
        <w:t xml:space="preserve"> </w:t>
      </w:r>
      <w:r>
        <w:t xml:space="preserve">(</w:t>
      </w:r>
      <w:hyperlink w:anchor="X2da1eed41ddca3a7cf715e9d6203265a8ad97e8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"SUFS"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"RangerDistricts.zip"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"https://data.fs.usda.gov/geodata/edw/edw_resources/shp/S_USA.RangerDistrict.zip"</w:t>
      </w:r>
      <w:r>
        <w:rPr>
          <w:rStyle w:val="NormalTok"/>
        </w:rPr>
        <w:t xml:space="preserve">, temp)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"USFS"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"COMaP_v20190306.gdb.zip"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"https://drive.google.com/file/d/1lJVJlDVQmXX9n67mG1a4lTys9D8WPmBg/view?usp=sharing"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exdir=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"CoMaP"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obtained a 10-m resolution map of aspen cover in ca. 2019 from Cook et al.</w:t>
      </w:r>
      <w:r>
        <w:t xml:space="preserve"> </w:t>
      </w:r>
      <w:r>
        <w:t xml:space="preserve">(</w:t>
      </w:r>
      <w:hyperlink w:anchor="ref-cook2024MappingQuakingAspen">
        <w:r>
          <w:rPr>
            <w:rStyle w:val="Hyperlink"/>
          </w:rPr>
          <w:t xml:space="preserve">2024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Download spatial data describing the extent of aspen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drive_download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"https://drive.google.com/file/d/1u45jPgRgieC84a7yhTswQfdUn_--129B/view?usp=sharing"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temp,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digital-elevation-model"/>
    <w:p>
      <w:pPr>
        <w:pStyle w:val="Heading2"/>
      </w:pPr>
      <w:r>
        <w:t xml:space="preserve">Digital Elevation Model</w:t>
      </w:r>
    </w:p>
    <w:p>
      <w:pPr>
        <w:pStyle w:val="FirstParagraph"/>
      </w:pPr>
      <w:r>
        <w:t xml:space="preserve">We obtained a 250 m resolution Digital Elevation Model (DEM) for the study area from the National Elevation Dataset (NED) using the</w:t>
      </w:r>
      <w:r>
        <w:t xml:space="preserve"> </w:t>
      </w:r>
      <w:r>
        <w:rPr>
          <w:i/>
          <w:iCs/>
        </w:rPr>
        <w:t xml:space="preserve">terrainr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terrainr">
        <w:r>
          <w:rPr>
            <w:rStyle w:val="Hyperlink"/>
            <w:b/>
            <w:bCs/>
          </w:rPr>
          <w:t xml:space="preserve">terrainr?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5071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30 m </w:t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CameronPeak, </w:t>
      </w:r>
      <w:r>
        <w:rPr>
          <w:rStyle w:val="AttributeTok"/>
        </w:rPr>
        <w:t xml:space="preserve">output_prefix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services=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resolution=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dem.rast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(dem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elevation)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(dem.rast,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prism"/>
    <w:p>
      <w:pPr>
        <w:pStyle w:val="Heading2"/>
      </w:pPr>
      <w:r>
        <w:t xml:space="preserve">PRISM</w:t>
      </w:r>
    </w:p>
    <w:p>
      <w:pPr>
        <w:pStyle w:val="FirstParagraph"/>
      </w:pPr>
      <w:r>
        <w:t xml:space="preserve">To characterize the study area’s climate, we obtained monthly precipitation totals, minimum temperatures, and maximum temperature 30-year normals (1980-2010)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Climate normals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annual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"4km"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get_prism_normals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Weather 2020, 2021 and 2022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get_prism_annual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get_prism_monthlys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get_prism_monthlys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keepZip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6"/>
    <w:bookmarkEnd w:id="27"/>
    <w:bookmarkStart w:id="28" w:name="generate-study-area-map"/>
    <w:p>
      <w:pPr>
        <w:pStyle w:val="Heading1"/>
      </w:pPr>
      <w:r>
        <w:t xml:space="preserve">Generate study area map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aspen presence/absence data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perimeter data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30331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CommentTok"/>
        </w:rPr>
        <w:t xml:space="preserve"># Buffer fire by 5 km</w:t>
      </w:r>
      <w:r>
        <w:br/>
      </w:r>
      <w:r>
        <w:rPr>
          <w:rStyle w:val="NormalTok"/>
        </w:rPr>
        <w:t xml:space="preserve">CameronPeak.buffer5000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Clip severity raster </w:t>
      </w:r>
      <w:r>
        <w:br/>
      </w: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(CameronPeak.buffer5000))</w:t>
      </w:r>
      <w:r>
        <w:br/>
      </w:r>
      <w:r>
        <w:br/>
      </w:r>
      <w:r>
        <w:rPr>
          <w:rStyle w:val="CommentTok"/>
        </w:rPr>
        <w:t xml:space="preserve"># Convert to polygon</w:t>
      </w:r>
      <w:r>
        <w:br/>
      </w:r>
      <w:r>
        <w:rPr>
          <w:rStyle w:val="NormalTok"/>
        </w:rPr>
        <w:t xml:space="preserve">CameronPeak.highseverity.p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(mtbs_CO_2020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high severity pixels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union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(CameronPeak.highseverity.p,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"CameronPeak-highseverity.shp"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`CameronPeak-highseverity' using driver `ESRI Shapefile'</w:t>
      </w:r>
      <w:r>
        <w:br/>
      </w:r>
      <w:r>
        <w:rPr>
          <w:rStyle w:val="VerbatimChar"/>
        </w:rPr>
        <w:t xml:space="preserve">## Writing layer `CameronPeak-highseverity'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Drive/JOB/RESEARCH/Analyses/PostfireAspen/Data/Spatial/Processed/CameronPeak-highseverity.shp'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NormalTok"/>
        </w:rPr>
        <w:t xml:space="preserve">CameronPeak.highmodseverity.p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CameronPeak.severity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(mtbs_CO_2020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only moderate and high severity pixels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union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(CameronPeak.highmodseverity.p,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"CameronPeak-highmod.shp"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`CameronPeak-highmod' using driver `ESRI Shapefile'</w:t>
      </w:r>
      <w:r>
        <w:br/>
      </w:r>
      <w:r>
        <w:rPr>
          <w:rStyle w:val="VerbatimChar"/>
        </w:rPr>
        <w:t xml:space="preserve">## Writing layer `CameronPeak-highmod'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Drive/JOB/RESEARCH/Analyses/PostfireAspen/Data/Spatial/Processed/CameronPeak-highmod.shp'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CommentTok"/>
        </w:rPr>
        <w:t xml:space="preserve"># Convert aspen data from raster to polygon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(CameronPeak.buffer5000,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(aspen)))) </w:t>
      </w:r>
      <w:r>
        <w:rPr>
          <w:rStyle w:val="CommentTok"/>
        </w:rPr>
        <w:t xml:space="preserve"># crop aspen data to area in and surrounding Cameron Peak</w:t>
      </w:r>
      <w:r>
        <w:br/>
      </w:r>
      <w:r>
        <w:rPr>
          <w:rStyle w:val="NormalTok"/>
        </w:rPr>
        <w:t xml:space="preserve">aspen.p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st_as_stars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as_points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merge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(Band_1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union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(aspen.p, </w:t>
      </w:r>
      <w:r>
        <w:rPr>
          <w:rStyle w:val="AttributeTok"/>
        </w:rPr>
        <w:t xml:space="preserve">dsn=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"Aspen-CameronPeak.shp"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Deleting layer `Aspen-CameronPeak' using driver `ESRI Shapefile'</w:t>
      </w:r>
      <w:r>
        <w:br/>
      </w:r>
      <w:r>
        <w:rPr>
          <w:rStyle w:val="VerbatimChar"/>
        </w:rPr>
        <w:t xml:space="preserve">## Writing layer `Aspen-CameronPeak'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Drive/JOB/RESEARCH/Analyses/PostfireAspen/Data/Spatial/Processed/Aspen-CameronPeak.shp'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NormalTok"/>
        </w:rPr>
        <w:t xml:space="preserve">aspen.r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(aspen.p),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"Aspen-total.tif"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Get area of live aspen --&gt; exclude aspen that burned at high severity</w:t>
      </w:r>
      <w:r>
        <w:br/>
      </w:r>
      <w:r>
        <w:rPr>
          <w:rStyle w:val="NormalTok"/>
        </w:rPr>
        <w:t xml:space="preserve">CameronPeak.highseverity.p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CameronPeak.highseverity.p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(aspen.p))</w:t>
      </w:r>
      <w:r>
        <w:br/>
      </w:r>
      <w:r>
        <w:rPr>
          <w:rStyle w:val="NormalTok"/>
        </w:rPr>
        <w:t xml:space="preserve">aspen.live.high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(aspen.p, CameronPeak.highseverity.p)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(aspen.live.high,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`aspen-live-high' using driver `ESRI Shapefile'</w:t>
      </w:r>
      <w:r>
        <w:br/>
      </w:r>
      <w:r>
        <w:rPr>
          <w:rStyle w:val="VerbatimChar"/>
        </w:rPr>
        <w:t xml:space="preserve">## Writing layer `aspen-live-high'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Drive/JOB/RESEARCH/Analyses/PostfireAspen/Data/Spatial/Processed/aspen-live-high.shp'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NormalTok"/>
        </w:rPr>
        <w:t xml:space="preserve">aspen.live.high.r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(aspen.live.high),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Get area of live aspen --&gt; exclude aspen that burned at modeate or high severity</w:t>
      </w:r>
      <w:r>
        <w:br/>
      </w:r>
      <w:r>
        <w:rPr>
          <w:rStyle w:val="NormalTok"/>
        </w:rPr>
        <w:t xml:space="preserve">CameronPeak.highmodseverity.p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CameronPeak.highmodseverity.p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(aspen.p))</w:t>
      </w:r>
      <w:r>
        <w:br/>
      </w:r>
      <w:r>
        <w:rPr>
          <w:rStyle w:val="NormalTok"/>
        </w:rPr>
        <w:t xml:space="preserve">aspen.live.highmod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st_difference</w:t>
      </w:r>
      <w:r>
        <w:rPr>
          <w:rStyle w:val="NormalTok"/>
        </w:rPr>
        <w:t xml:space="preserve">(aspen.p, CameronPeak.highmodseverity.p)</w:t>
      </w:r>
      <w:r>
        <w:br/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(aspen.live.highmod,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append=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 write to file</w:t>
      </w:r>
    </w:p>
    <w:p>
      <w:pPr>
        <w:pStyle w:val="SourceCode"/>
      </w:pPr>
      <w:r>
        <w:rPr>
          <w:rStyle w:val="VerbatimChar"/>
        </w:rPr>
        <w:t xml:space="preserve">## Deleting layer `aspen-live-highmod' using driver `ESRI Shapefile'</w:t>
      </w:r>
      <w:r>
        <w:br/>
      </w:r>
      <w:r>
        <w:rPr>
          <w:rStyle w:val="VerbatimChar"/>
        </w:rPr>
        <w:t xml:space="preserve">## Writing layer `aspen-live-highmod' to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Drive/JOB/RESEARCH/Analyses/PostfireAspen/Data/Spatial/Processed/aspen-live-highmod.shp' using driver `ESRI Shapefile'</w:t>
      </w:r>
      <w:r>
        <w:br/>
      </w:r>
      <w:r>
        <w:rPr>
          <w:rStyle w:val="VerbatimChar"/>
        </w:rPr>
        <w:t xml:space="preserve">## Writing 1 features with 0 fields and geometry type Multi Polygon.</w:t>
      </w:r>
    </w:p>
    <w:p>
      <w:pPr>
        <w:pStyle w:val="SourceCode"/>
      </w:pPr>
      <w:r>
        <w:rPr>
          <w:rStyle w:val="NormalTok"/>
        </w:rPr>
        <w:t xml:space="preserve">aspen.live.highmod.r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(aspen.live.highmod), aspen,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Calculate distance</w:t>
      </w:r>
      <w:r>
        <w:br/>
      </w:r>
      <w:r>
        <w:rPr>
          <w:rStyle w:val="NormalTok"/>
        </w:rPr>
        <w:t xml:space="preserve">aspen.distance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aspen.live.high.distance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(aspen.live.high.r,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aspen.live.highmod.distance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(aspen.live.highmod.r, 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"aspen-live-highmod-dist.tif"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bookmarkEnd w:id="28"/>
    <w:bookmarkStart w:id="29" w:name="characterize-study-area"/>
    <w:p>
      <w:pPr>
        <w:pStyle w:val="Heading1"/>
      </w:pPr>
      <w:r>
        <w:t xml:space="preserve">Characterize study area</w:t>
      </w:r>
    </w:p>
    <w:p>
      <w:pPr>
        <w:pStyle w:val="SourceCode"/>
      </w:pPr>
      <w:r>
        <w:rPr>
          <w:rStyle w:val="CommentTok"/>
        </w:rPr>
        <w:t xml:space="preserve"># Read in fire severity data</w:t>
      </w:r>
      <w:r>
        <w:br/>
      </w:r>
      <w:r>
        <w:rPr>
          <w:rStyle w:val="NormalTok"/>
        </w:rPr>
        <w:t xml:space="preserve">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'mtbs_CO_2020.tif'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CameronPeak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"mtbs_perims_DD.shp"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(Incid_Name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"CAMERON PEAK"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pull out just Cameron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(severity)) </w:t>
      </w:r>
      <w:r>
        <w:rPr>
          <w:rStyle w:val="CommentTok"/>
        </w:rPr>
        <w:t xml:space="preserve"># transform </w:t>
      </w:r>
    </w:p>
    <w:p>
      <w:pPr>
        <w:pStyle w:val="SourceCode"/>
      </w:pPr>
      <w:r>
        <w:rPr>
          <w:rStyle w:val="VerbatimChar"/>
        </w:rPr>
        <w:t xml:space="preserve">## Reading layer `mtbs_perims_DD' from data source </w:t>
      </w:r>
      <w:r>
        <w:br/>
      </w:r>
      <w:r>
        <w:rPr>
          <w:rStyle w:val="VerbatimChar"/>
        </w:rPr>
        <w:t xml:space="preserve">##   `/Users/sarahhart/Library/CloudStorage/GoogleDrive-sarahjanehart13@gmail.com/My Drive/JOB/RESEARCH/Analyses/PostfireAspen/Data/Spatial/MTBS/mtbs_perims_DD.shp'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30331 features and 22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-166.1885 ymin: 17.94736 xmax: -65.33821 ymax: 70.15893</w:t>
      </w:r>
      <w:r>
        <w:br/>
      </w:r>
      <w:r>
        <w:rPr>
          <w:rStyle w:val="VerbatimChar"/>
        </w:rPr>
        <w:t xml:space="preserve">## Geodetic CRS:  NAD83</w:t>
      </w:r>
    </w:p>
    <w:p>
      <w:pPr>
        <w:pStyle w:val="SourceCode"/>
      </w:pPr>
      <w:r>
        <w:rPr>
          <w:rStyle w:val="NormalTok"/>
        </w:rPr>
        <w:t xml:space="preserve">CameronPeak.severity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(severity,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(CameronPeak ))</w:t>
      </w:r>
      <w:r>
        <w:br/>
      </w:r>
      <w:r>
        <w:rPr>
          <w:rStyle w:val="NormalTok"/>
        </w:rPr>
        <w:t xml:space="preserve">CameronPeak.severity[CameronPeak.severity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Read in aspen data</w:t>
      </w:r>
      <w:r>
        <w:br/>
      </w:r>
      <w:r>
        <w:rPr>
          <w:rStyle w:val="NormalTok"/>
        </w:rPr>
        <w:t xml:space="preserve">aspen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"srme_skcv_distribution_binopt.tif"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aspen.live.distance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"aspen-live-highmod-dist.tif"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aspen.prefire.distance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"aspen-dist.tif"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elevation data</w:t>
      </w:r>
      <w:r>
        <w:br/>
      </w:r>
      <w:r>
        <w:rPr>
          <w:rStyle w:val="NormalTok"/>
        </w:rPr>
        <w:t xml:space="preserve">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"DEM30.tif"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climate data</w:t>
      </w:r>
      <w:r>
        <w:br/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#normals</w:t>
      </w:r>
      <w:r>
        <w:br/>
      </w:r>
      <w:r>
        <w:rPr>
          <w:rStyle w:val="NormalTok"/>
        </w:rPr>
        <w:t xml:space="preserve">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tmin1.normal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tmax7.normal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weather 2020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ppt.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JJASO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tmax.</w:t>
      </w:r>
      <w:r>
        <w:rPr>
          <w:rStyle w:val="FloatTok"/>
        </w:rPr>
        <w:t xml:space="preserve">2020.</w:t>
      </w:r>
      <w:r>
        <w:rPr>
          <w:rStyle w:val="NormalTok"/>
        </w:rPr>
        <w:t xml:space="preserve">JJASO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precip 2021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precip 2022</w:t>
      </w:r>
      <w:r>
        <w:br/>
      </w:r>
      <w:r>
        <w:rPr>
          <w:rStyle w:val="NormalTok"/>
        </w:rPr>
        <w:t xml:space="preserve">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year=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Sample and characterize patterns</w:t>
      </w:r>
      <w:r>
        <w:br/>
      </w:r>
      <w:r>
        <w:rPr>
          <w:rStyle w:val="DocumentationTok"/>
        </w:rPr>
        <w:t xml:space="preserve">## Cameron Peak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spatSample</w:t>
      </w:r>
      <w:r>
        <w:rPr>
          <w:rStyle w:val="NormalTok"/>
        </w:rPr>
        <w:t xml:space="preserve">(CameronPeak.severity,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as.points=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cells=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(aspen.prefire.distance,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(aspen.live.distance,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(dem,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(tmin1.normal,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(tmax7.normal,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CameronPeak.sample.pts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CameronPeak.sample.pts,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CameronPeak.sample.df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CameronPeak.sample.pts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(CameronPeak.sample.df)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(CameronPeak.sample.df,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"CameronPeak-attributes.csv"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Study sites</w:t>
      </w:r>
      <w:r>
        <w:br/>
      </w:r>
      <w:r>
        <w:rPr>
          <w:rStyle w:val="NormalTok"/>
        </w:rPr>
        <w:t xml:space="preserve">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"Postfire-Regen-Clean.xlsx"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"EPSG:32613"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(severity,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(aspen.prefire.distance,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(aspen.live.distance,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(dem,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(tmin1.normal,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(tmax7.normal,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(ppt</w:t>
      </w:r>
      <w:r>
        <w:rPr>
          <w:rStyle w:val="FloatTok"/>
        </w:rPr>
        <w:t xml:space="preserve">.2022</w:t>
      </w:r>
      <w:r>
        <w:rPr>
          <w:rStyle w:val="NormalTok"/>
        </w:rPr>
        <w:t xml:space="preserve">, sites.sf, </w:t>
      </w:r>
      <w:r>
        <w:rPr>
          <w:rStyle w:val="AttributeTok"/>
        </w:rPr>
        <w:t xml:space="preserve">bind=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sites.df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sites.sf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(sites.df)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"distance.post"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"ppt.2022"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(sites.df,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"sites-attributes.csv"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elevation,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distance.pre))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to live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aspen pre-fire (m)"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elevation,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distance.post))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 to live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aspen post-fire (m)"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CameronPeak.sample.df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aspen=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(aspen,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elevation,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aspen))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"aspen occurrence"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"elevation (m)"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CameronPeak.sample.df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severity=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(severity,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elevation,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(severity)))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severity"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"elevation (m)"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p1234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guides=</w:t>
      </w:r>
      <w:r>
        <w:rPr>
          <w:rStyle w:val="StringTok"/>
        </w:rPr>
        <w:t xml:space="preserve">"collect"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"CameronPeak-patterns.jpg"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p1234)</w:t>
      </w:r>
    </w:p>
    <w:bookmarkEnd w:id="29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1" w:name="X2da1eed41ddca3a7cf715e9d6203265a8ad97e8"/>
    <w:p>
      <w:pPr>
        <w:pStyle w:val="Bibliography"/>
      </w:pPr>
      <w:r>
        <w:t xml:space="preserve">Colorado Natural Heritage Program. 2019.</w:t>
      </w:r>
      <w:r>
        <w:t xml:space="preserve"> </w:t>
      </w:r>
      <w:hyperlink r:id="rId30">
        <w:r>
          <w:rPr>
            <w:rStyle w:val="Hyperlink"/>
          </w:rPr>
          <w:t xml:space="preserve">The colorado ownership, management and protection map (COMaP)</w:t>
        </w:r>
      </w:hyperlink>
      <w:r>
        <w:t xml:space="preserve">.</w:t>
      </w:r>
    </w:p>
    <w:bookmarkEnd w:id="31"/>
    <w:bookmarkStart w:id="33" w:name="ref-cook2024MappingQuakingAspen"/>
    <w:p>
      <w:pPr>
        <w:pStyle w:val="Bibliography"/>
      </w:pPr>
      <w:r>
        <w:t xml:space="preserve">Cook, M., T. Chapman, S. Hart, A. Paudel, and J. Balch. 2024.</w:t>
      </w:r>
      <w:r>
        <w:t xml:space="preserve"> </w:t>
      </w:r>
      <w:hyperlink r:id="rId32">
        <w:r>
          <w:rPr>
            <w:rStyle w:val="Hyperlink"/>
          </w:rPr>
          <w:t xml:space="preserve">Mapping Quaking Aspen Using Seasonal Sentinel-1 and Sentinel-2 Composite Imagery across the Southern Rockies, USA</w:t>
        </w:r>
      </w:hyperlink>
      <w:r>
        <w:t xml:space="preserve">. Remote Sensing 16:1619.</w:t>
      </w:r>
    </w:p>
    <w:bookmarkEnd w:id="33"/>
    <w:bookmarkStart w:id="3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3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35"/>
    <w:bookmarkStart w:id="37" w:name="ref-mtbsproject2024MTBSDataAccess"/>
    <w:p>
      <w:pPr>
        <w:pStyle w:val="Bibliography"/>
      </w:pPr>
      <w:r>
        <w:t xml:space="preserve">MTBS Project. 2024a.</w:t>
      </w:r>
      <w:r>
        <w:t xml:space="preserve"> </w:t>
      </w:r>
      <w:hyperlink r:id="rId36">
        <w:r>
          <w:rPr>
            <w:rStyle w:val="Hyperlink"/>
          </w:rPr>
          <w:t xml:space="preserve">MTBS data access: Burned severity mosaics dataset</w:t>
        </w:r>
      </w:hyperlink>
      <w:r>
        <w:t xml:space="preserve">.</w:t>
      </w:r>
    </w:p>
    <w:bookmarkEnd w:id="37"/>
    <w:bookmarkStart w:id="38" w:name="ref-mtbsproject2024MTBSDataAccessa"/>
    <w:p>
      <w:pPr>
        <w:pStyle w:val="Bibliography"/>
      </w:pPr>
      <w:r>
        <w:t xml:space="preserve">MTBS Project. 2024b.</w:t>
      </w:r>
      <w:r>
        <w:t xml:space="preserve"> </w:t>
      </w:r>
      <w:hyperlink r:id="rId36">
        <w:r>
          <w:rPr>
            <w:rStyle w:val="Hyperlink"/>
          </w:rPr>
          <w:t xml:space="preserve">MTBS data access: Burned area boundaries dataset</w:t>
        </w:r>
      </w:hyperlink>
      <w:r>
        <w:t xml:space="preserve">.</w:t>
      </w:r>
    </w:p>
    <w:bookmarkEnd w:id="38"/>
    <w:bookmarkStart w:id="40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39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0"/>
    <w:bookmarkEnd w:id="41"/>
    <w:bookmarkEnd w:id="42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30" Type="http://schemas.openxmlformats.org/officeDocument/2006/relationships/hyperlink" Target="https://comap.cnhp.colostate.edu" TargetMode="External"/>
<Relationship Id="rId32" Type="http://schemas.openxmlformats.org/officeDocument/2006/relationships/hyperlink" Target="https://doi.org/10.3390/rs16091619" TargetMode="External"/>
<Relationship Id="rId34" Type="http://schemas.openxmlformats.org/officeDocument/2006/relationships/hyperlink" Target="https://doi.org/10.5281/zenodo.33663" TargetMode="External"/>
<Relationship Id="rId36" Type="http://schemas.openxmlformats.org/officeDocument/2006/relationships/hyperlink" Target="https://mtbs.gov/direct-download" TargetMode="External"/>
<Relationship Id="rId39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_rels/footnotes.xml.rels><?xml version="1.0" encoding="UTF-8" standalone="yes"?>

<Relationships  xmlns="http://schemas.openxmlformats.org/package/2006/relationships">
<Relationship Id="rId30" Type="http://schemas.openxmlformats.org/officeDocument/2006/relationships/hyperlink" Target="https://comap.cnhp.colostate.edu" TargetMode="External"/>
<Relationship Id="rId32" Type="http://schemas.openxmlformats.org/officeDocument/2006/relationships/hyperlink" Target="https://doi.org/10.3390/rs16091619" TargetMode="External"/>
<Relationship Id="rId34" Type="http://schemas.openxmlformats.org/officeDocument/2006/relationships/hyperlink" Target="https://doi.org/10.5281/zenodo.33663" TargetMode="External"/>
<Relationship Id="rId36" Type="http://schemas.openxmlformats.org/officeDocument/2006/relationships/hyperlink" Target="https://mtbs.gov/direct-download" TargetMode="External"/>
<Relationship Id="rId39" Type="http://schemas.openxmlformats.org/officeDocument/2006/relationships/hyperlink" Target="https://prism.oregonstate.edu/normals/" TargetMode="External"/>
<Relationship Id="rId21" Type="http://schemas.openxmlformats.org/officeDocument/2006/relationships/hyperlink" Target="https://www.census.gov/geographies/mapping-files.html" TargetMode="External"/>
<Relationship Id="rId23" Type="http://schemas.openxmlformats.org/officeDocument/2006/relationships/hyperlink" Target="mtbs.gov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Spatial data for:</dc:title>
  <dc:creator>Sarah V. Carter and Sarah J. Hart</dc:creator>
  <cp:keywords/>
  <dcterms:created xsi:type="dcterms:W3CDTF">2025-05-21T15:28:21Z</dcterms:created>
  <dcterms:modified xsi:type="dcterms:W3CDTF">2025-05-21T09:28:22Z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Drive/JOB/RESEARCH/Analyses/PostfireAspen/citationstyle.csl</vt:lpwstr>
  </property>
  <property fmtid="{D5CDD505-2E9C-101B-9397-08002B2CF9AE}" pid="5" name="date">
    <vt:lpwstr>May 21,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