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7D4" w:rsidRDefault="005007D4" w:rsidP="005007D4">
      <w:pPr>
        <w:pStyle w:val="NoSpacing"/>
        <w:jc w:val="center"/>
        <w:rPr>
          <w:rFonts w:ascii="Times New Roman" w:hAnsi="Times New Roman" w:cs="Times New Roman"/>
          <w:b/>
          <w:sz w:val="24"/>
        </w:rPr>
      </w:pPr>
      <w:r>
        <w:rPr>
          <w:rFonts w:ascii="Times New Roman" w:hAnsi="Times New Roman" w:cs="Times New Roman"/>
          <w:b/>
          <w:sz w:val="24"/>
        </w:rPr>
        <w:t>Project 3 Write-Up</w:t>
      </w:r>
    </w:p>
    <w:p w:rsidR="005007D4" w:rsidRPr="005007D4" w:rsidRDefault="005007D4" w:rsidP="005007D4">
      <w:pPr>
        <w:pStyle w:val="NoSpacing"/>
        <w:jc w:val="center"/>
        <w:rPr>
          <w:rFonts w:ascii="Times New Roman" w:hAnsi="Times New Roman" w:cs="Times New Roman"/>
          <w:sz w:val="24"/>
        </w:rPr>
      </w:pPr>
      <w:bookmarkStart w:id="0" w:name="_GoBack"/>
      <w:bookmarkEnd w:id="0"/>
    </w:p>
    <w:p w:rsidR="009D0268" w:rsidRDefault="003C3128" w:rsidP="005007D4">
      <w:pPr>
        <w:pStyle w:val="NoSpacing"/>
        <w:ind w:firstLine="720"/>
        <w:rPr>
          <w:rFonts w:ascii="Times New Roman" w:hAnsi="Times New Roman" w:cs="Times New Roman"/>
          <w:sz w:val="24"/>
        </w:rPr>
      </w:pPr>
      <w:r>
        <w:rPr>
          <w:rFonts w:ascii="Times New Roman" w:hAnsi="Times New Roman" w:cs="Times New Roman"/>
          <w:sz w:val="24"/>
        </w:rPr>
        <w:t xml:space="preserve">For Project 3 I sought to implement a 3D chess game. Each of the pieces and the </w:t>
      </w:r>
      <w:proofErr w:type="gramStart"/>
      <w:r>
        <w:rPr>
          <w:rFonts w:ascii="Times New Roman" w:hAnsi="Times New Roman" w:cs="Times New Roman"/>
          <w:sz w:val="24"/>
        </w:rPr>
        <w:t>base board</w:t>
      </w:r>
      <w:proofErr w:type="gramEnd"/>
      <w:r>
        <w:rPr>
          <w:rFonts w:ascii="Times New Roman" w:hAnsi="Times New Roman" w:cs="Times New Roman"/>
          <w:sz w:val="24"/>
        </w:rPr>
        <w:t xml:space="preserve"> were created in blender, and are reused in the actual display of the game based on piece ID. Each of the </w:t>
      </w:r>
      <w:proofErr w:type="gramStart"/>
      <w:r>
        <w:rPr>
          <w:rFonts w:ascii="Times New Roman" w:hAnsi="Times New Roman" w:cs="Times New Roman"/>
          <w:sz w:val="24"/>
        </w:rPr>
        <w:t>thirty two</w:t>
      </w:r>
      <w:proofErr w:type="gramEnd"/>
      <w:r>
        <w:rPr>
          <w:rFonts w:ascii="Times New Roman" w:hAnsi="Times New Roman" w:cs="Times New Roman"/>
          <w:sz w:val="24"/>
        </w:rPr>
        <w:t xml:space="preserve"> pieces is assigned an ID at initialization</w:t>
      </w:r>
      <w:r w:rsidR="000B4D80">
        <w:rPr>
          <w:rFonts w:ascii="Times New Roman" w:hAnsi="Times New Roman" w:cs="Times New Roman"/>
          <w:sz w:val="24"/>
        </w:rPr>
        <w:t xml:space="preserve"> that aligns with its position in the vector container used to store references to all game pieces. </w:t>
      </w:r>
      <w:r w:rsidR="009D0268">
        <w:rPr>
          <w:rFonts w:ascii="Times New Roman" w:hAnsi="Times New Roman" w:cs="Times New Roman"/>
          <w:sz w:val="24"/>
        </w:rPr>
        <w:t xml:space="preserve">The camera shifts according to the current player’s turn, showing the game board from their perspective. Piece movements </w:t>
      </w:r>
      <w:proofErr w:type="gramStart"/>
      <w:r w:rsidR="009D0268">
        <w:rPr>
          <w:rFonts w:ascii="Times New Roman" w:hAnsi="Times New Roman" w:cs="Times New Roman"/>
          <w:sz w:val="24"/>
        </w:rPr>
        <w:t>are executed</w:t>
      </w:r>
      <w:proofErr w:type="gramEnd"/>
      <w:r w:rsidR="009D0268">
        <w:rPr>
          <w:rFonts w:ascii="Times New Roman" w:hAnsi="Times New Roman" w:cs="Times New Roman"/>
          <w:sz w:val="24"/>
        </w:rPr>
        <w:t xml:space="preserve"> by user input from the command prompt.</w:t>
      </w:r>
    </w:p>
    <w:p w:rsidR="009D0268" w:rsidRDefault="009D0268" w:rsidP="003C3128">
      <w:pPr>
        <w:pStyle w:val="NoSpacing"/>
        <w:rPr>
          <w:rFonts w:ascii="Times New Roman" w:hAnsi="Times New Roman" w:cs="Times New Roman"/>
          <w:sz w:val="24"/>
        </w:rPr>
      </w:pPr>
      <w:r>
        <w:rPr>
          <w:rFonts w:ascii="Times New Roman" w:hAnsi="Times New Roman" w:cs="Times New Roman"/>
          <w:sz w:val="24"/>
        </w:rPr>
        <w:tab/>
        <w:t xml:space="preserve">On runtime a new game </w:t>
      </w:r>
      <w:proofErr w:type="gramStart"/>
      <w:r>
        <w:rPr>
          <w:rFonts w:ascii="Times New Roman" w:hAnsi="Times New Roman" w:cs="Times New Roman"/>
          <w:sz w:val="24"/>
        </w:rPr>
        <w:t>is initialized</w:t>
      </w:r>
      <w:proofErr w:type="gramEnd"/>
      <w:r>
        <w:rPr>
          <w:rFonts w:ascii="Times New Roman" w:hAnsi="Times New Roman" w:cs="Times New Roman"/>
          <w:sz w:val="24"/>
        </w:rPr>
        <w:t xml:space="preserve">, which creates a new board and piece objects and sets them in their respective place. Movement commands </w:t>
      </w:r>
      <w:proofErr w:type="gramStart"/>
      <w:r>
        <w:rPr>
          <w:rFonts w:ascii="Times New Roman" w:hAnsi="Times New Roman" w:cs="Times New Roman"/>
          <w:sz w:val="24"/>
        </w:rPr>
        <w:t>are given</w:t>
      </w:r>
      <w:proofErr w:type="gramEnd"/>
      <w:r>
        <w:rPr>
          <w:rFonts w:ascii="Times New Roman" w:hAnsi="Times New Roman" w:cs="Times New Roman"/>
          <w:sz w:val="24"/>
        </w:rPr>
        <w:t xml:space="preserve"> in a four-character string of integers. The first two integers correspond to the piece to be moved, and the second pair of integers identify the target square to be moved to. </w:t>
      </w:r>
      <w:r w:rsidR="00D80704">
        <w:rPr>
          <w:rFonts w:ascii="Times New Roman" w:hAnsi="Times New Roman" w:cs="Times New Roman"/>
          <w:sz w:val="24"/>
        </w:rPr>
        <w:t xml:space="preserve">Row/Column locations are indexed from </w:t>
      </w:r>
      <w:proofErr w:type="gramStart"/>
      <w:r w:rsidR="005425A4">
        <w:rPr>
          <w:rFonts w:ascii="Times New Roman" w:hAnsi="Times New Roman" w:cs="Times New Roman"/>
          <w:sz w:val="24"/>
        </w:rPr>
        <w:t>1</w:t>
      </w:r>
      <w:proofErr w:type="gramEnd"/>
      <w:r w:rsidR="00D80704">
        <w:rPr>
          <w:rFonts w:ascii="Times New Roman" w:hAnsi="Times New Roman" w:cs="Times New Roman"/>
          <w:sz w:val="24"/>
        </w:rPr>
        <w:t xml:space="preserve"> to </w:t>
      </w:r>
      <w:r w:rsidR="005425A4">
        <w:rPr>
          <w:rFonts w:ascii="Times New Roman" w:hAnsi="Times New Roman" w:cs="Times New Roman"/>
          <w:sz w:val="24"/>
        </w:rPr>
        <w:t>8</w:t>
      </w:r>
      <w:r w:rsidR="00D80704">
        <w:rPr>
          <w:rFonts w:ascii="Times New Roman" w:hAnsi="Times New Roman" w:cs="Times New Roman"/>
          <w:sz w:val="24"/>
        </w:rPr>
        <w:t>, and invalid movement commands (i.e. selecting an empty square, invalid piece movements, letter input) are rejected and request new input. Pieces will automatically capture if directed to move to a square occupied by the other player’s piece.</w:t>
      </w:r>
    </w:p>
    <w:p w:rsidR="00D36215" w:rsidRDefault="00D80704" w:rsidP="009D0268">
      <w:pPr>
        <w:pStyle w:val="NoSpacing"/>
        <w:ind w:firstLine="720"/>
        <w:rPr>
          <w:rFonts w:ascii="Times New Roman" w:hAnsi="Times New Roman" w:cs="Times New Roman"/>
          <w:sz w:val="24"/>
        </w:rPr>
      </w:pPr>
      <w:r>
        <w:rPr>
          <w:rFonts w:ascii="Times New Roman" w:hAnsi="Times New Roman" w:cs="Times New Roman"/>
          <w:sz w:val="24"/>
        </w:rPr>
        <w:t xml:space="preserve">The piece </w:t>
      </w:r>
      <w:r w:rsidR="000B4D80">
        <w:rPr>
          <w:rFonts w:ascii="Times New Roman" w:hAnsi="Times New Roman" w:cs="Times New Roman"/>
          <w:sz w:val="24"/>
        </w:rPr>
        <w:t xml:space="preserve">ID is used to mark each piece’s position on the board, which is represented by a two-dimensional </w:t>
      </w:r>
      <w:r w:rsidR="004923B1">
        <w:rPr>
          <w:rFonts w:ascii="Times New Roman" w:hAnsi="Times New Roman" w:cs="Times New Roman"/>
          <w:sz w:val="24"/>
        </w:rPr>
        <w:t>8x8-integer</w:t>
      </w:r>
      <w:r w:rsidR="000B4D80">
        <w:rPr>
          <w:rFonts w:ascii="Times New Roman" w:hAnsi="Times New Roman" w:cs="Times New Roman"/>
          <w:sz w:val="24"/>
        </w:rPr>
        <w:t xml:space="preserve"> array with open spaces marked by </w:t>
      </w:r>
      <w:proofErr w:type="gramStart"/>
      <w:r w:rsidR="000B4D80">
        <w:rPr>
          <w:rFonts w:ascii="Times New Roman" w:hAnsi="Times New Roman" w:cs="Times New Roman"/>
          <w:sz w:val="24"/>
        </w:rPr>
        <w:t>0s</w:t>
      </w:r>
      <w:proofErr w:type="gramEnd"/>
      <w:r w:rsidR="000B4D80">
        <w:rPr>
          <w:rFonts w:ascii="Times New Roman" w:hAnsi="Times New Roman" w:cs="Times New Roman"/>
          <w:sz w:val="24"/>
        </w:rPr>
        <w:t xml:space="preserve">. </w:t>
      </w:r>
      <w:r w:rsidR="009D0268">
        <w:rPr>
          <w:rFonts w:ascii="Times New Roman" w:hAnsi="Times New Roman" w:cs="Times New Roman"/>
          <w:sz w:val="24"/>
        </w:rPr>
        <w:t>Implementing the game pieces required leveraging inheritance with each uniqu</w:t>
      </w:r>
      <w:r>
        <w:rPr>
          <w:rFonts w:ascii="Times New Roman" w:hAnsi="Times New Roman" w:cs="Times New Roman"/>
          <w:sz w:val="24"/>
        </w:rPr>
        <w:t xml:space="preserve">e piece as a separate subclass, but then allowed for shared values and methods, as well as storing every piece in the same </w:t>
      </w:r>
      <w:r w:rsidR="00127A06">
        <w:rPr>
          <w:rFonts w:ascii="Times New Roman" w:hAnsi="Times New Roman" w:cs="Times New Roman"/>
          <w:sz w:val="24"/>
        </w:rPr>
        <w:t xml:space="preserve">vector </w:t>
      </w:r>
      <w:r>
        <w:rPr>
          <w:rFonts w:ascii="Times New Roman" w:hAnsi="Times New Roman" w:cs="Times New Roman"/>
          <w:sz w:val="24"/>
        </w:rPr>
        <w:t xml:space="preserve">container. </w:t>
      </w:r>
      <w:r w:rsidR="005425A4">
        <w:rPr>
          <w:rFonts w:ascii="Times New Roman" w:hAnsi="Times New Roman" w:cs="Times New Roman"/>
          <w:sz w:val="24"/>
        </w:rPr>
        <w:t xml:space="preserve">This in turn allows the piece ID to </w:t>
      </w:r>
      <w:proofErr w:type="gramStart"/>
      <w:r w:rsidR="005425A4">
        <w:rPr>
          <w:rFonts w:ascii="Times New Roman" w:hAnsi="Times New Roman" w:cs="Times New Roman"/>
          <w:sz w:val="24"/>
        </w:rPr>
        <w:t>be used</w:t>
      </w:r>
      <w:proofErr w:type="gramEnd"/>
      <w:r w:rsidR="005425A4">
        <w:rPr>
          <w:rFonts w:ascii="Times New Roman" w:hAnsi="Times New Roman" w:cs="Times New Roman"/>
          <w:sz w:val="24"/>
        </w:rPr>
        <w:t xml:space="preserve"> as the index into the vector container, simplifying the process of interacting with different pieces on the actual board. Lighting is set so that an infinitely distant light sits above the board, and a local light sits behind the board. The intent was such that based on the board’s position according to the current </w:t>
      </w:r>
      <w:proofErr w:type="gramStart"/>
      <w:r w:rsidR="005425A4">
        <w:rPr>
          <w:rFonts w:ascii="Times New Roman" w:hAnsi="Times New Roman" w:cs="Times New Roman"/>
          <w:sz w:val="24"/>
        </w:rPr>
        <w:t>player,</w:t>
      </w:r>
      <w:proofErr w:type="gramEnd"/>
      <w:r w:rsidR="005425A4">
        <w:rPr>
          <w:rFonts w:ascii="Times New Roman" w:hAnsi="Times New Roman" w:cs="Times New Roman"/>
          <w:sz w:val="24"/>
        </w:rPr>
        <w:t xml:space="preserve"> the side facing the camera would be lighter than the side facing away. Texturing of the actual board </w:t>
      </w:r>
      <w:proofErr w:type="gramStart"/>
      <w:r w:rsidR="005425A4">
        <w:rPr>
          <w:rFonts w:ascii="Times New Roman" w:hAnsi="Times New Roman" w:cs="Times New Roman"/>
          <w:sz w:val="24"/>
        </w:rPr>
        <w:t>was not fully implemented</w:t>
      </w:r>
      <w:proofErr w:type="gramEnd"/>
      <w:r w:rsidR="005425A4">
        <w:rPr>
          <w:rFonts w:ascii="Times New Roman" w:hAnsi="Times New Roman" w:cs="Times New Roman"/>
          <w:sz w:val="24"/>
        </w:rPr>
        <w:t xml:space="preserve">, though the import object class was enhanced to process textures from </w:t>
      </w:r>
      <w:r w:rsidR="004923B1">
        <w:rPr>
          <w:rFonts w:ascii="Times New Roman" w:hAnsi="Times New Roman" w:cs="Times New Roman"/>
          <w:sz w:val="24"/>
        </w:rPr>
        <w:t>.</w:t>
      </w:r>
      <w:proofErr w:type="spellStart"/>
      <w:r w:rsidR="005425A4">
        <w:rPr>
          <w:rFonts w:ascii="Times New Roman" w:hAnsi="Times New Roman" w:cs="Times New Roman"/>
          <w:sz w:val="24"/>
        </w:rPr>
        <w:t>obj</w:t>
      </w:r>
      <w:proofErr w:type="spellEnd"/>
      <w:r w:rsidR="005425A4">
        <w:rPr>
          <w:rFonts w:ascii="Times New Roman" w:hAnsi="Times New Roman" w:cs="Times New Roman"/>
          <w:sz w:val="24"/>
        </w:rPr>
        <w:t xml:space="preserve"> files.</w:t>
      </w:r>
    </w:p>
    <w:p w:rsidR="004923B1" w:rsidRDefault="008511CA" w:rsidP="009D0268">
      <w:pPr>
        <w:pStyle w:val="NoSpacing"/>
        <w:ind w:firstLine="720"/>
        <w:rPr>
          <w:rFonts w:ascii="Times New Roman" w:hAnsi="Times New Roman" w:cs="Times New Roman"/>
          <w:sz w:val="24"/>
        </w:rPr>
      </w:pPr>
      <w:r>
        <w:rPr>
          <w:rFonts w:ascii="Times New Roman" w:hAnsi="Times New Roman" w:cs="Times New Roman"/>
          <w:sz w:val="24"/>
        </w:rPr>
        <w:t xml:space="preserve">Unlike previous projects, I started working on this project much earlier. While this helped with implementing a number of features, my timeline derailed on the actual lighting and texturing implementations in the game world because I failed to identify those problems and seek help. Inheritance and successfully developing sub and super classes for the game pieces also proved to be an unexpected time </w:t>
      </w:r>
      <w:proofErr w:type="gramStart"/>
      <w:r>
        <w:rPr>
          <w:rFonts w:ascii="Times New Roman" w:hAnsi="Times New Roman" w:cs="Times New Roman"/>
          <w:sz w:val="24"/>
        </w:rPr>
        <w:t>sink,</w:t>
      </w:r>
      <w:proofErr w:type="gramEnd"/>
      <w:r>
        <w:rPr>
          <w:rFonts w:ascii="Times New Roman" w:hAnsi="Times New Roman" w:cs="Times New Roman"/>
          <w:sz w:val="24"/>
        </w:rPr>
        <w:t xml:space="preserve"> however the understanding of how to work with those concepts in C++ will be extremely valuable moving forward and was well worth the one-time cost of learning the nuances for the language. Along this line, planning and organization of separate parts of the project, such as the pieces, the board, and their integration in the main function, </w:t>
      </w:r>
      <w:proofErr w:type="gramStart"/>
      <w:r>
        <w:rPr>
          <w:rFonts w:ascii="Times New Roman" w:hAnsi="Times New Roman" w:cs="Times New Roman"/>
          <w:sz w:val="24"/>
        </w:rPr>
        <w:t>was done</w:t>
      </w:r>
      <w:proofErr w:type="gramEnd"/>
      <w:r>
        <w:rPr>
          <w:rFonts w:ascii="Times New Roman" w:hAnsi="Times New Roman" w:cs="Times New Roman"/>
          <w:sz w:val="24"/>
        </w:rPr>
        <w:t xml:space="preserve"> in a way that enabled me to easily understand the flow of my subcomponents and assisted with identifying various bugs. Major takeaways for future products are the importance of coherent organization, leveraging inheritance where possible to facilitate said organization, and identifying issues that require external assistance sooner and actually seeking the necessary help.</w:t>
      </w:r>
    </w:p>
    <w:p w:rsidR="004923B1" w:rsidRPr="003C3128" w:rsidRDefault="004923B1" w:rsidP="009D0268">
      <w:pPr>
        <w:pStyle w:val="NoSpacing"/>
        <w:ind w:firstLine="720"/>
        <w:rPr>
          <w:rFonts w:ascii="Times New Roman" w:hAnsi="Times New Roman" w:cs="Times New Roman"/>
          <w:sz w:val="24"/>
        </w:rPr>
      </w:pPr>
    </w:p>
    <w:sectPr w:rsidR="004923B1" w:rsidRPr="003C3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128"/>
    <w:rsid w:val="000B4D80"/>
    <w:rsid w:val="00127A06"/>
    <w:rsid w:val="003C3128"/>
    <w:rsid w:val="004923B1"/>
    <w:rsid w:val="005007D4"/>
    <w:rsid w:val="005425A4"/>
    <w:rsid w:val="008511CA"/>
    <w:rsid w:val="009D0268"/>
    <w:rsid w:val="00D36215"/>
    <w:rsid w:val="00D80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B13EE-FB8E-4E0A-9D4D-35ABBA071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31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IETD</dc:creator>
  <cp:keywords/>
  <dc:description/>
  <cp:lastModifiedBy>IETD</cp:lastModifiedBy>
  <cp:revision>5</cp:revision>
  <dcterms:created xsi:type="dcterms:W3CDTF">2017-05-11T12:31:00Z</dcterms:created>
  <dcterms:modified xsi:type="dcterms:W3CDTF">2017-05-11T19:35:00Z</dcterms:modified>
</cp:coreProperties>
</file>