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8577" w14:textId="77777777" w:rsidR="00F15EF6" w:rsidRDefault="00F15EF6" w:rsidP="00F15EF6">
      <w:pPr>
        <w:pStyle w:val="Heading2"/>
      </w:pPr>
      <w:bookmarkStart w:id="0" w:name="_Toc303512192"/>
      <w:r>
        <w:t xml:space="preserve">Lab </w:t>
      </w:r>
      <w:bookmarkEnd w:id="0"/>
      <w:r>
        <w:t>4 – Theory questions</w:t>
      </w:r>
    </w:p>
    <w:p w14:paraId="341107DD" w14:textId="77777777" w:rsidR="00F15EF6" w:rsidRDefault="00F15EF6" w:rsidP="00F15EF6">
      <w:pPr>
        <w:pStyle w:val="NoSpacing"/>
      </w:pPr>
    </w:p>
    <w:p w14:paraId="0C67823A" w14:textId="77777777" w:rsidR="00F15EF6" w:rsidRPr="00116256" w:rsidRDefault="00F15EF6" w:rsidP="00F15EF6">
      <w:pPr>
        <w:pStyle w:val="NoSpacing"/>
        <w:rPr>
          <w:b/>
        </w:rPr>
      </w:pPr>
      <w:r>
        <w:rPr>
          <w:b/>
        </w:rPr>
        <w:t>Please submit your answers to the following theory questions in a text document on Moodle under the link “Lab 4 Theory Upload”.</w:t>
      </w:r>
    </w:p>
    <w:p w14:paraId="79FBB5D8" w14:textId="77777777" w:rsidR="00F15EF6" w:rsidRDefault="00F15EF6" w:rsidP="00F15EF6">
      <w:pPr>
        <w:pStyle w:val="NoSpacing"/>
      </w:pPr>
    </w:p>
    <w:p w14:paraId="487C2A50" w14:textId="77777777" w:rsidR="00F15EF6" w:rsidRDefault="00F15EF6" w:rsidP="00F15EF6">
      <w:pPr>
        <w:pStyle w:val="NoSpacing"/>
      </w:pPr>
      <w:r>
        <w:t>1a. What command is used to change the password of a user.</w:t>
      </w:r>
    </w:p>
    <w:p w14:paraId="5E7008DE" w14:textId="2533325C" w:rsidR="00F15EF6" w:rsidRPr="00F15EF6" w:rsidRDefault="00F15EF6" w:rsidP="00F15EF6">
      <w:pPr>
        <w:pStyle w:val="NoSpacing"/>
        <w:ind w:left="720"/>
        <w:rPr>
          <w:b/>
          <w:bCs/>
          <w:color w:val="002060"/>
        </w:rPr>
      </w:pPr>
      <w:r w:rsidRPr="00F15EF6">
        <w:rPr>
          <w:b/>
          <w:bCs/>
          <w:color w:val="002060"/>
        </w:rPr>
        <w:t>passwd</w:t>
      </w:r>
    </w:p>
    <w:p w14:paraId="0B110345" w14:textId="77777777" w:rsidR="00F15EF6" w:rsidRDefault="00F15EF6" w:rsidP="00F15EF6">
      <w:pPr>
        <w:pStyle w:val="NoSpacing"/>
        <w:ind w:left="720"/>
        <w:rPr>
          <w:color w:val="FF0000"/>
        </w:rPr>
      </w:pPr>
    </w:p>
    <w:p w14:paraId="26B720A5" w14:textId="77777777" w:rsidR="00F15EF6" w:rsidRPr="0020421F" w:rsidRDefault="00F15EF6" w:rsidP="00F15EF6">
      <w:pPr>
        <w:pStyle w:val="NoSpacing"/>
        <w:ind w:left="720"/>
        <w:rPr>
          <w:color w:val="FF0000"/>
        </w:rPr>
      </w:pPr>
    </w:p>
    <w:p w14:paraId="5A6C24B8" w14:textId="77777777" w:rsidR="00F15EF6" w:rsidRDefault="00F15EF6" w:rsidP="00F15EF6">
      <w:pPr>
        <w:pStyle w:val="NoSpacing"/>
      </w:pPr>
      <w:r>
        <w:t xml:space="preserve">  b. What are the requirements of a good UNIX password.</w:t>
      </w:r>
    </w:p>
    <w:p w14:paraId="01C98B54" w14:textId="77777777" w:rsidR="00F15EF6" w:rsidRDefault="00F15EF6" w:rsidP="00F15EF6">
      <w:pPr>
        <w:pStyle w:val="NoSpacing"/>
        <w:rPr>
          <w:color w:val="FF0000"/>
        </w:rPr>
      </w:pPr>
    </w:p>
    <w:p w14:paraId="09BDF6AF" w14:textId="77777777" w:rsidR="00F15EF6" w:rsidRPr="00F15EF6" w:rsidRDefault="00F15EF6" w:rsidP="00F15EF6">
      <w:pPr>
        <w:pStyle w:val="NoSpacing"/>
        <w:rPr>
          <w:b/>
          <w:bCs/>
          <w:color w:val="002060"/>
          <w:lang w:val="en-AE"/>
        </w:rPr>
      </w:pPr>
      <w:r w:rsidRPr="00F15EF6">
        <w:rPr>
          <w:b/>
          <w:bCs/>
          <w:color w:val="002060"/>
          <w:lang w:val="en-AE"/>
        </w:rPr>
        <w:t>Requirements of a good UNIX password typically include:</w:t>
      </w:r>
    </w:p>
    <w:p w14:paraId="57AD41E8" w14:textId="77777777" w:rsidR="00F15EF6" w:rsidRPr="00F15EF6" w:rsidRDefault="00F15EF6" w:rsidP="00F15EF6">
      <w:pPr>
        <w:pStyle w:val="NoSpacing"/>
        <w:numPr>
          <w:ilvl w:val="0"/>
          <w:numId w:val="2"/>
        </w:numPr>
        <w:rPr>
          <w:b/>
          <w:bCs/>
          <w:color w:val="002060"/>
          <w:lang w:val="en-AE"/>
        </w:rPr>
      </w:pPr>
      <w:r w:rsidRPr="00F15EF6">
        <w:rPr>
          <w:b/>
          <w:bCs/>
          <w:color w:val="002060"/>
          <w:lang w:val="en-AE"/>
        </w:rPr>
        <w:t>Length: A good password should be of sufficient length, typically at least 8 characters.</w:t>
      </w:r>
    </w:p>
    <w:p w14:paraId="2CC6532C" w14:textId="77777777" w:rsidR="00F15EF6" w:rsidRPr="00F15EF6" w:rsidRDefault="00F15EF6" w:rsidP="00F15EF6">
      <w:pPr>
        <w:pStyle w:val="NoSpacing"/>
        <w:numPr>
          <w:ilvl w:val="0"/>
          <w:numId w:val="2"/>
        </w:numPr>
        <w:rPr>
          <w:b/>
          <w:bCs/>
          <w:color w:val="002060"/>
          <w:lang w:val="en-AE"/>
        </w:rPr>
      </w:pPr>
      <w:r w:rsidRPr="00F15EF6">
        <w:rPr>
          <w:b/>
          <w:bCs/>
          <w:color w:val="002060"/>
          <w:lang w:val="en-AE"/>
        </w:rPr>
        <w:t>Complexity: It should include a mix of uppercase and lowercase letters, numbers, and special characters.</w:t>
      </w:r>
    </w:p>
    <w:p w14:paraId="4F719C6B" w14:textId="77777777" w:rsidR="00F15EF6" w:rsidRPr="00F15EF6" w:rsidRDefault="00F15EF6" w:rsidP="00F15EF6">
      <w:pPr>
        <w:pStyle w:val="NoSpacing"/>
        <w:numPr>
          <w:ilvl w:val="0"/>
          <w:numId w:val="2"/>
        </w:numPr>
        <w:rPr>
          <w:b/>
          <w:bCs/>
          <w:color w:val="002060"/>
          <w:lang w:val="en-AE"/>
        </w:rPr>
      </w:pPr>
      <w:r w:rsidRPr="00F15EF6">
        <w:rPr>
          <w:b/>
          <w:bCs/>
          <w:color w:val="002060"/>
          <w:lang w:val="en-AE"/>
        </w:rPr>
        <w:t>Unpredictability: Avoid using easily guessable information like common words, phrases, or patterns.</w:t>
      </w:r>
    </w:p>
    <w:p w14:paraId="548AA21E" w14:textId="77777777" w:rsidR="00F15EF6" w:rsidRPr="00F15EF6" w:rsidRDefault="00F15EF6" w:rsidP="00F15EF6">
      <w:pPr>
        <w:pStyle w:val="NoSpacing"/>
        <w:numPr>
          <w:ilvl w:val="0"/>
          <w:numId w:val="2"/>
        </w:numPr>
        <w:rPr>
          <w:b/>
          <w:bCs/>
          <w:color w:val="002060"/>
          <w:lang w:val="en-AE"/>
        </w:rPr>
      </w:pPr>
      <w:r w:rsidRPr="00F15EF6">
        <w:rPr>
          <w:b/>
          <w:bCs/>
          <w:color w:val="002060"/>
          <w:lang w:val="en-AE"/>
        </w:rPr>
        <w:t>Uniqueness: Do not reuse passwords across multiple accounts.</w:t>
      </w:r>
    </w:p>
    <w:p w14:paraId="657A2C4B" w14:textId="77777777" w:rsidR="00F15EF6" w:rsidRPr="00F15EF6" w:rsidRDefault="00F15EF6" w:rsidP="00F15EF6">
      <w:pPr>
        <w:pStyle w:val="NoSpacing"/>
        <w:numPr>
          <w:ilvl w:val="0"/>
          <w:numId w:val="2"/>
        </w:numPr>
        <w:rPr>
          <w:b/>
          <w:bCs/>
          <w:color w:val="002060"/>
          <w:lang w:val="en-AE"/>
        </w:rPr>
      </w:pPr>
      <w:r w:rsidRPr="00F15EF6">
        <w:rPr>
          <w:b/>
          <w:bCs/>
          <w:color w:val="002060"/>
          <w:lang w:val="en-AE"/>
        </w:rPr>
        <w:t>Regular Changes: Periodically change passwords to enhance security.</w:t>
      </w:r>
    </w:p>
    <w:p w14:paraId="1B021975" w14:textId="77777777" w:rsidR="00F15EF6" w:rsidRPr="00F15EF6" w:rsidRDefault="00F15EF6" w:rsidP="00F15EF6">
      <w:pPr>
        <w:pStyle w:val="NoSpacing"/>
        <w:numPr>
          <w:ilvl w:val="0"/>
          <w:numId w:val="2"/>
        </w:numPr>
        <w:rPr>
          <w:b/>
          <w:bCs/>
          <w:color w:val="002060"/>
          <w:lang w:val="en-AE"/>
        </w:rPr>
      </w:pPr>
      <w:r w:rsidRPr="00F15EF6">
        <w:rPr>
          <w:b/>
          <w:bCs/>
          <w:color w:val="002060"/>
          <w:lang w:val="en-AE"/>
        </w:rPr>
        <w:t>Non-Dictionary: Avoid using dictionary words or easily guessable combinations.</w:t>
      </w:r>
    </w:p>
    <w:p w14:paraId="2BF2B8E2" w14:textId="77777777" w:rsidR="00F15EF6" w:rsidRPr="00F15EF6" w:rsidRDefault="00F15EF6" w:rsidP="00F15EF6">
      <w:pPr>
        <w:pStyle w:val="NoSpacing"/>
        <w:rPr>
          <w:color w:val="FF0000"/>
          <w:lang w:val="en-AE"/>
        </w:rPr>
      </w:pPr>
    </w:p>
    <w:p w14:paraId="19AB85C1" w14:textId="77777777" w:rsidR="00F15EF6" w:rsidRDefault="00F15EF6" w:rsidP="00F15EF6">
      <w:pPr>
        <w:pStyle w:val="NoSpacing"/>
      </w:pPr>
    </w:p>
    <w:p w14:paraId="64370AD0" w14:textId="77777777" w:rsidR="00F15EF6" w:rsidRPr="000F7211" w:rsidRDefault="00F15EF6" w:rsidP="00F15EF6">
      <w:pPr>
        <w:pStyle w:val="NoSpacing"/>
      </w:pPr>
      <w:r w:rsidRPr="000F7211">
        <w:t>2. Explain the following:</w:t>
      </w:r>
    </w:p>
    <w:p w14:paraId="2EA6B544" w14:textId="77777777" w:rsidR="00F15EF6" w:rsidRPr="000F7211" w:rsidRDefault="00F15EF6" w:rsidP="00F15EF6">
      <w:pPr>
        <w:pStyle w:val="NoSpacing"/>
        <w:numPr>
          <w:ilvl w:val="0"/>
          <w:numId w:val="1"/>
        </w:numPr>
      </w:pPr>
      <w:r w:rsidRPr="000F7211">
        <w:t>user</w:t>
      </w:r>
    </w:p>
    <w:p w14:paraId="4C84B42A" w14:textId="77777777" w:rsidR="00F15EF6" w:rsidRDefault="00F15EF6" w:rsidP="00F15EF6">
      <w:pPr>
        <w:pStyle w:val="NoSpacing"/>
        <w:ind w:left="720"/>
      </w:pPr>
    </w:p>
    <w:p w14:paraId="1A008D85" w14:textId="568E84FE" w:rsidR="00F15EF6" w:rsidRPr="00F15EF6" w:rsidRDefault="00F15EF6" w:rsidP="00F15EF6">
      <w:pPr>
        <w:pStyle w:val="NoSpacing"/>
        <w:ind w:left="720"/>
        <w:rPr>
          <w:b/>
          <w:bCs/>
          <w:color w:val="002060"/>
        </w:rPr>
      </w:pPr>
      <w:r w:rsidRPr="00F15EF6">
        <w:rPr>
          <w:b/>
          <w:bCs/>
          <w:color w:val="002060"/>
        </w:rPr>
        <w:t>A</w:t>
      </w:r>
      <w:r w:rsidRPr="00F15EF6">
        <w:rPr>
          <w:b/>
          <w:bCs/>
          <w:color w:val="002060"/>
        </w:rPr>
        <w:t xml:space="preserve"> user is an individual account created for a specific person or entity. Users have their own home directories, access to system resources, and permissions, allowing them to log in and perform tasks on the system. Each user has a unique username and user ID (UID) associated with them.</w:t>
      </w:r>
    </w:p>
    <w:p w14:paraId="2241EE20" w14:textId="77777777" w:rsidR="00F15EF6" w:rsidRDefault="00F15EF6" w:rsidP="00F15EF6">
      <w:pPr>
        <w:pStyle w:val="NoSpacing"/>
        <w:ind w:left="720"/>
      </w:pPr>
    </w:p>
    <w:p w14:paraId="56590E0D" w14:textId="77777777" w:rsidR="00F15EF6" w:rsidRPr="000F7211" w:rsidRDefault="00F15EF6" w:rsidP="00F15EF6">
      <w:pPr>
        <w:pStyle w:val="NoSpacing"/>
        <w:numPr>
          <w:ilvl w:val="0"/>
          <w:numId w:val="1"/>
        </w:numPr>
      </w:pPr>
      <w:r w:rsidRPr="000F7211">
        <w:t>group</w:t>
      </w:r>
    </w:p>
    <w:p w14:paraId="317CED0E" w14:textId="77777777" w:rsidR="00F15EF6" w:rsidRDefault="00F15EF6" w:rsidP="00F15EF6">
      <w:pPr>
        <w:pStyle w:val="NoSpacing"/>
        <w:ind w:left="720"/>
      </w:pPr>
    </w:p>
    <w:p w14:paraId="209EEDE2" w14:textId="120D599E" w:rsidR="00F15EF6" w:rsidRPr="00F15EF6" w:rsidRDefault="00F15EF6" w:rsidP="00F15EF6">
      <w:pPr>
        <w:pStyle w:val="NoSpacing"/>
        <w:ind w:left="720"/>
        <w:rPr>
          <w:b/>
          <w:bCs/>
          <w:color w:val="002060"/>
        </w:rPr>
      </w:pPr>
      <w:r w:rsidRPr="00F15EF6">
        <w:rPr>
          <w:b/>
          <w:bCs/>
          <w:color w:val="002060"/>
        </w:rPr>
        <w:t xml:space="preserve">A group is a collection of users with similar permissions and access rights. Groups are used to simplify access control and manage permissions efficiently. Users can belong to one or more groups, and each group has a unique name and group ID (GID). When files and directories are assigned group ownership, all users in that group can access those files with the group's </w:t>
      </w:r>
      <w:proofErr w:type="gramStart"/>
      <w:r w:rsidRPr="00F15EF6">
        <w:rPr>
          <w:b/>
          <w:bCs/>
          <w:color w:val="002060"/>
        </w:rPr>
        <w:t>permissions</w:t>
      </w:r>
      <w:proofErr w:type="gramEnd"/>
      <w:r w:rsidRPr="00F15EF6">
        <w:rPr>
          <w:b/>
          <w:bCs/>
          <w:color w:val="002060"/>
        </w:rPr>
        <w:t>.</w:t>
      </w:r>
    </w:p>
    <w:p w14:paraId="0C18A8A2" w14:textId="77777777" w:rsidR="00F15EF6" w:rsidRPr="00370CB3" w:rsidRDefault="00F15EF6" w:rsidP="00F15EF6">
      <w:pPr>
        <w:pStyle w:val="NoSpacing"/>
        <w:ind w:left="720"/>
      </w:pPr>
    </w:p>
    <w:p w14:paraId="290A04CD" w14:textId="3CB38882" w:rsidR="00F15EF6" w:rsidRDefault="00F15EF6" w:rsidP="00F15EF6">
      <w:pPr>
        <w:pStyle w:val="NoSpacing"/>
        <w:numPr>
          <w:ilvl w:val="0"/>
          <w:numId w:val="1"/>
        </w:numPr>
      </w:pPr>
      <w:r w:rsidRPr="000F7211">
        <w:t>P</w:t>
      </w:r>
      <w:r w:rsidRPr="000F7211">
        <w:t>ermission</w:t>
      </w:r>
    </w:p>
    <w:p w14:paraId="739A1F78" w14:textId="77777777" w:rsidR="00F15EF6" w:rsidRPr="000F7211" w:rsidRDefault="00F15EF6" w:rsidP="00F15EF6">
      <w:pPr>
        <w:pStyle w:val="NoSpacing"/>
        <w:ind w:left="720"/>
      </w:pPr>
    </w:p>
    <w:p w14:paraId="0066FDED" w14:textId="1B4D3727" w:rsidR="00F15EF6" w:rsidRPr="00F15EF6" w:rsidRDefault="00F15EF6" w:rsidP="00F15EF6">
      <w:pPr>
        <w:pStyle w:val="NoSpacing"/>
        <w:ind w:left="720"/>
        <w:rPr>
          <w:b/>
          <w:bCs/>
          <w:color w:val="002060"/>
        </w:rPr>
      </w:pPr>
      <w:r w:rsidRPr="00F15EF6">
        <w:rPr>
          <w:b/>
          <w:bCs/>
          <w:color w:val="002060"/>
        </w:rPr>
        <w:t>Permissions in UNIX-like systems refer to the access rights and restrictions on files and directories. There are three types of permissions: read (r), write (w), and execute (x). Permissions can be set for three categories: owner, group, and others. For example, "</w:t>
      </w:r>
      <w:proofErr w:type="spellStart"/>
      <w:r w:rsidRPr="00F15EF6">
        <w:rPr>
          <w:b/>
          <w:bCs/>
          <w:color w:val="002060"/>
        </w:rPr>
        <w:t>rwxr-</w:t>
      </w:r>
      <w:proofErr w:type="gramStart"/>
      <w:r w:rsidRPr="00F15EF6">
        <w:rPr>
          <w:b/>
          <w:bCs/>
          <w:color w:val="002060"/>
        </w:rPr>
        <w:t>xr</w:t>
      </w:r>
      <w:proofErr w:type="spellEnd"/>
      <w:r w:rsidRPr="00F15EF6">
        <w:rPr>
          <w:b/>
          <w:bCs/>
          <w:color w:val="002060"/>
        </w:rPr>
        <w:t>--"</w:t>
      </w:r>
      <w:proofErr w:type="gramEnd"/>
      <w:r w:rsidRPr="00F15EF6">
        <w:rPr>
          <w:b/>
          <w:bCs/>
          <w:color w:val="002060"/>
        </w:rPr>
        <w:t xml:space="preserve"> means the owner has read, write, and execute permissions, the group has read and execute permissions, and others have read-only permissions for a file.</w:t>
      </w:r>
    </w:p>
    <w:p w14:paraId="0A280B39" w14:textId="77777777" w:rsidR="00F15EF6" w:rsidRDefault="00F15EF6" w:rsidP="00F15EF6">
      <w:pPr>
        <w:pStyle w:val="NoSpacing"/>
      </w:pPr>
    </w:p>
    <w:p w14:paraId="3D433DEF" w14:textId="77777777" w:rsidR="00F15EF6" w:rsidRDefault="00F15EF6" w:rsidP="00F15EF6">
      <w:pPr>
        <w:pStyle w:val="NoSpacing"/>
      </w:pPr>
    </w:p>
    <w:p w14:paraId="57ABD2D4" w14:textId="77777777" w:rsidR="00F15EF6" w:rsidRPr="000F7211" w:rsidRDefault="00F15EF6" w:rsidP="00F15EF6">
      <w:pPr>
        <w:pStyle w:val="NoSpacing"/>
      </w:pPr>
    </w:p>
    <w:p w14:paraId="75C3F7D6" w14:textId="77777777" w:rsidR="00F15EF6" w:rsidRPr="000F7211" w:rsidRDefault="00F15EF6" w:rsidP="00F15EF6">
      <w:pPr>
        <w:pStyle w:val="NoSpacing"/>
      </w:pPr>
      <w:r w:rsidRPr="000F7211">
        <w:t xml:space="preserve">3. Can a user be part of multiple </w:t>
      </w:r>
      <w:proofErr w:type="spellStart"/>
      <w:r w:rsidRPr="000F7211">
        <w:t>goups</w:t>
      </w:r>
      <w:proofErr w:type="spellEnd"/>
      <w:r w:rsidRPr="000F7211">
        <w:t>?</w:t>
      </w:r>
    </w:p>
    <w:p w14:paraId="7A07D15D" w14:textId="176497F4" w:rsidR="00F15EF6" w:rsidRPr="00F15EF6" w:rsidRDefault="00F15EF6" w:rsidP="00F15EF6">
      <w:pPr>
        <w:pStyle w:val="NoSpacing"/>
        <w:rPr>
          <w:b/>
          <w:bCs/>
          <w:color w:val="002060"/>
        </w:rPr>
      </w:pPr>
      <w:r w:rsidRPr="00F15EF6">
        <w:rPr>
          <w:b/>
          <w:bCs/>
          <w:color w:val="002060"/>
        </w:rPr>
        <w:lastRenderedPageBreak/>
        <w:t>Yes, a user can be part of multiple groups in UNIX-like operating systems. This feature allows users to have different sets of permissions and access to various resources based on the groups they belong to. A user's primary group is typically specified in their user account settings, but they can also be members of multiple supplementary groups.</w:t>
      </w:r>
    </w:p>
    <w:p w14:paraId="18F7CA1C" w14:textId="77777777" w:rsidR="00F15EF6" w:rsidRDefault="00F15EF6" w:rsidP="00F15EF6">
      <w:pPr>
        <w:pStyle w:val="NoSpacing"/>
        <w:rPr>
          <w:color w:val="FF0000"/>
        </w:rPr>
      </w:pPr>
    </w:p>
    <w:p w14:paraId="7511483E" w14:textId="77777777" w:rsidR="00F15EF6" w:rsidRDefault="00F15EF6" w:rsidP="00F15EF6">
      <w:pPr>
        <w:pStyle w:val="NoSpacing"/>
        <w:rPr>
          <w:color w:val="FF0000"/>
        </w:rPr>
      </w:pPr>
    </w:p>
    <w:p w14:paraId="330D7BF1" w14:textId="77777777" w:rsidR="00F15EF6" w:rsidRPr="000F7211" w:rsidRDefault="00F15EF6" w:rsidP="00F15EF6">
      <w:pPr>
        <w:pStyle w:val="NoSpacing"/>
        <w:rPr>
          <w:color w:val="FF0000"/>
        </w:rPr>
      </w:pPr>
    </w:p>
    <w:p w14:paraId="2758AB7D" w14:textId="77777777" w:rsidR="00F15EF6" w:rsidRDefault="00F15EF6" w:rsidP="00F15EF6">
      <w:pPr>
        <w:pStyle w:val="NoSpacing"/>
      </w:pPr>
      <w:r w:rsidRPr="000F7211">
        <w:t>4. What are the 2 things that the command</w:t>
      </w:r>
      <w:r w:rsidRPr="000F7211">
        <w:rPr>
          <w:i/>
        </w:rPr>
        <w:t xml:space="preserve"> </w:t>
      </w:r>
      <w:proofErr w:type="spellStart"/>
      <w:r w:rsidRPr="000F7211">
        <w:rPr>
          <w:i/>
        </w:rPr>
        <w:t>userdel</w:t>
      </w:r>
      <w:proofErr w:type="spellEnd"/>
      <w:r w:rsidRPr="000F7211">
        <w:rPr>
          <w:i/>
        </w:rPr>
        <w:t xml:space="preserve"> USER_NAME </w:t>
      </w:r>
      <w:proofErr w:type="gramStart"/>
      <w:r w:rsidRPr="000F7211">
        <w:t>do ?</w:t>
      </w:r>
      <w:proofErr w:type="gramEnd"/>
    </w:p>
    <w:p w14:paraId="0FB79336" w14:textId="77777777" w:rsidR="00F15EF6" w:rsidRDefault="00F15EF6" w:rsidP="00F15EF6">
      <w:pPr>
        <w:pStyle w:val="NoSpacing"/>
      </w:pPr>
    </w:p>
    <w:p w14:paraId="7B31F522" w14:textId="4A08BCF2" w:rsidR="00F15EF6" w:rsidRPr="00F15EF6" w:rsidRDefault="00F15EF6" w:rsidP="00F15EF6">
      <w:pPr>
        <w:pStyle w:val="NoSpacing"/>
        <w:rPr>
          <w:b/>
          <w:bCs/>
          <w:color w:val="002060"/>
          <w:lang w:val="en-AE"/>
        </w:rPr>
      </w:pPr>
      <w:r w:rsidRPr="00F15EF6">
        <w:rPr>
          <w:b/>
          <w:bCs/>
          <w:color w:val="002060"/>
          <w:lang w:val="en-AE"/>
        </w:rPr>
        <w:t>The "</w:t>
      </w:r>
      <w:proofErr w:type="spellStart"/>
      <w:r w:rsidRPr="00F15EF6">
        <w:rPr>
          <w:b/>
          <w:bCs/>
          <w:color w:val="002060"/>
          <w:lang w:val="en-AE"/>
        </w:rPr>
        <w:t>userdel</w:t>
      </w:r>
      <w:proofErr w:type="spellEnd"/>
      <w:r w:rsidRPr="00F15EF6">
        <w:rPr>
          <w:b/>
          <w:bCs/>
          <w:color w:val="002060"/>
          <w:lang w:val="en-AE"/>
        </w:rPr>
        <w:t>" command is used to delete a user account. It removes the user's information and associated files. It performs two main actions:</w:t>
      </w:r>
    </w:p>
    <w:p w14:paraId="46962013" w14:textId="77777777" w:rsidR="00F15EF6" w:rsidRPr="00F15EF6" w:rsidRDefault="00F15EF6" w:rsidP="00F15EF6">
      <w:pPr>
        <w:pStyle w:val="NoSpacing"/>
        <w:rPr>
          <w:b/>
          <w:bCs/>
          <w:color w:val="002060"/>
          <w:lang w:val="en-AE"/>
        </w:rPr>
      </w:pPr>
      <w:r w:rsidRPr="00F15EF6">
        <w:rPr>
          <w:b/>
          <w:bCs/>
          <w:color w:val="002060"/>
          <w:lang w:val="en-AE"/>
        </w:rPr>
        <w:t>a. It removes the user's home directory (if specified). b. It deletes the user's entry from the system's user database, typically found in the "/etc/passwd" file.</w:t>
      </w:r>
    </w:p>
    <w:p w14:paraId="109725F5" w14:textId="77777777" w:rsidR="00F15EF6" w:rsidRPr="00F15EF6" w:rsidRDefault="00F15EF6" w:rsidP="00F15EF6">
      <w:pPr>
        <w:pStyle w:val="NoSpacing"/>
        <w:rPr>
          <w:b/>
          <w:bCs/>
          <w:color w:val="002060"/>
          <w:lang w:val="en-AE"/>
        </w:rPr>
      </w:pPr>
    </w:p>
    <w:p w14:paraId="1197E958" w14:textId="77777777" w:rsidR="00F15EF6" w:rsidRDefault="00F15EF6" w:rsidP="00F15EF6">
      <w:pPr>
        <w:pStyle w:val="NoSpacing"/>
      </w:pPr>
    </w:p>
    <w:p w14:paraId="0BDF976F" w14:textId="77777777" w:rsidR="00F15EF6" w:rsidRPr="000F7211" w:rsidRDefault="00F15EF6" w:rsidP="00F15EF6">
      <w:pPr>
        <w:pStyle w:val="NoSpacing"/>
      </w:pPr>
    </w:p>
    <w:p w14:paraId="1BC13539" w14:textId="77777777" w:rsidR="00F15EF6" w:rsidRPr="000F7211" w:rsidRDefault="00F15EF6" w:rsidP="00F15EF6">
      <w:pPr>
        <w:pStyle w:val="NoSpacing"/>
      </w:pPr>
      <w:r w:rsidRPr="000F7211">
        <w:t xml:space="preserve">5. What is the main advantage to using the Command Line Interface to manage </w:t>
      </w:r>
      <w:proofErr w:type="gramStart"/>
      <w:r w:rsidRPr="000F7211">
        <w:t>users ?</w:t>
      </w:r>
      <w:proofErr w:type="gramEnd"/>
    </w:p>
    <w:p w14:paraId="5E239283" w14:textId="77777777" w:rsidR="00F15EF6" w:rsidRDefault="00F15EF6" w:rsidP="00F15EF6">
      <w:pPr>
        <w:ind w:firstLine="0"/>
      </w:pPr>
    </w:p>
    <w:p w14:paraId="15B89E62" w14:textId="045F6145" w:rsidR="00F15EF6" w:rsidRPr="00090B37" w:rsidRDefault="00090B37" w:rsidP="00090B37">
      <w:pPr>
        <w:ind w:firstLine="0"/>
        <w:rPr>
          <w:b/>
          <w:bCs/>
          <w:color w:val="002060"/>
        </w:rPr>
      </w:pPr>
      <w:r w:rsidRPr="00090B37">
        <w:rPr>
          <w:b/>
          <w:bCs/>
          <w:color w:val="002060"/>
        </w:rPr>
        <w:t>The main advantage of using the Command Line Interface (CLI) to manage users is efficiency, automation, and granular control, allowing for precise customization of user accounts and the ability to script and automate user management tasks.</w:t>
      </w:r>
    </w:p>
    <w:p w14:paraId="66A0D391" w14:textId="77777777" w:rsidR="00F15EF6" w:rsidRDefault="00F15EF6" w:rsidP="00F15EF6">
      <w:pPr>
        <w:ind w:firstLine="0"/>
      </w:pPr>
    </w:p>
    <w:p w14:paraId="42E143D5" w14:textId="77777777" w:rsidR="00F15EF6" w:rsidRPr="000F7211" w:rsidRDefault="00F15EF6" w:rsidP="00F15EF6">
      <w:pPr>
        <w:ind w:firstLine="0"/>
      </w:pPr>
    </w:p>
    <w:p w14:paraId="56F41A45" w14:textId="77777777" w:rsidR="00F15EF6" w:rsidRPr="000F7211" w:rsidRDefault="00F15EF6" w:rsidP="00F15EF6">
      <w:pPr>
        <w:pStyle w:val="NoSpacing"/>
      </w:pPr>
      <w:r w:rsidRPr="000F7211">
        <w:t>6. What does the /</w:t>
      </w:r>
      <w:proofErr w:type="spellStart"/>
      <w:r w:rsidRPr="000F7211">
        <w:t>etc</w:t>
      </w:r>
      <w:proofErr w:type="spellEnd"/>
      <w:r w:rsidRPr="000F7211">
        <w:t xml:space="preserve">/passwd file </w:t>
      </w:r>
      <w:proofErr w:type="gramStart"/>
      <w:r w:rsidRPr="000F7211">
        <w:t>contain ?</w:t>
      </w:r>
      <w:proofErr w:type="gramEnd"/>
    </w:p>
    <w:p w14:paraId="6DA0A560" w14:textId="77777777" w:rsidR="00F15EF6" w:rsidRDefault="00F15EF6" w:rsidP="00F15EF6">
      <w:pPr>
        <w:ind w:firstLine="0"/>
      </w:pPr>
    </w:p>
    <w:p w14:paraId="58A87650" w14:textId="09927BC1" w:rsidR="00567F72" w:rsidRPr="00090B37" w:rsidRDefault="00090B37" w:rsidP="00090B37">
      <w:pPr>
        <w:ind w:firstLine="0"/>
        <w:rPr>
          <w:b/>
          <w:bCs/>
          <w:color w:val="002060"/>
        </w:rPr>
      </w:pPr>
      <w:r w:rsidRPr="00090B37">
        <w:rPr>
          <w:b/>
          <w:bCs/>
          <w:color w:val="002060"/>
        </w:rPr>
        <w:t>The "/</w:t>
      </w:r>
      <w:proofErr w:type="spellStart"/>
      <w:r w:rsidRPr="00090B37">
        <w:rPr>
          <w:b/>
          <w:bCs/>
          <w:color w:val="002060"/>
        </w:rPr>
        <w:t>etc</w:t>
      </w:r>
      <w:proofErr w:type="spellEnd"/>
      <w:r w:rsidRPr="00090B37">
        <w:rPr>
          <w:b/>
          <w:bCs/>
          <w:color w:val="002060"/>
        </w:rPr>
        <w:t>/passwd" file contains user account information, including usernames, user IDs, group IDs, home directories, and default shells, but not passwords (which are typically stored in "/</w:t>
      </w:r>
      <w:proofErr w:type="spellStart"/>
      <w:r w:rsidRPr="00090B37">
        <w:rPr>
          <w:b/>
          <w:bCs/>
          <w:color w:val="002060"/>
        </w:rPr>
        <w:t>etc</w:t>
      </w:r>
      <w:proofErr w:type="spellEnd"/>
      <w:r w:rsidRPr="00090B37">
        <w:rPr>
          <w:b/>
          <w:bCs/>
          <w:color w:val="002060"/>
        </w:rPr>
        <w:t>/shadow" for security).</w:t>
      </w:r>
    </w:p>
    <w:sectPr w:rsidR="00567F72" w:rsidRPr="0009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D1281"/>
    <w:multiLevelType w:val="multilevel"/>
    <w:tmpl w:val="0BD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012033">
    <w:abstractNumId w:val="1"/>
  </w:num>
  <w:num w:numId="2" w16cid:durableId="23987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F6"/>
    <w:rsid w:val="00090B37"/>
    <w:rsid w:val="00567F72"/>
    <w:rsid w:val="00F15EF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2476"/>
  <w15:chartTrackingRefBased/>
  <w15:docId w15:val="{1EEE7785-D023-41C3-9189-FF669582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F6"/>
    <w:pPr>
      <w:spacing w:after="0" w:line="240" w:lineRule="auto"/>
      <w:ind w:firstLine="360"/>
    </w:pPr>
    <w:rPr>
      <w:rFonts w:eastAsiaTheme="minorEastAsia"/>
      <w:kern w:val="0"/>
      <w:lang w:val="en-US" w:bidi="en-US"/>
      <w14:ligatures w14:val="none"/>
    </w:rPr>
  </w:style>
  <w:style w:type="paragraph" w:styleId="Heading2">
    <w:name w:val="heading 2"/>
    <w:aliases w:val="BPHeading 2"/>
    <w:basedOn w:val="Normal"/>
    <w:next w:val="Normal"/>
    <w:link w:val="Heading2Char"/>
    <w:uiPriority w:val="9"/>
    <w:unhideWhenUsed/>
    <w:qFormat/>
    <w:rsid w:val="00F15EF6"/>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PHeading 2 Char"/>
    <w:basedOn w:val="DefaultParagraphFont"/>
    <w:link w:val="Heading2"/>
    <w:uiPriority w:val="9"/>
    <w:rsid w:val="00F15EF6"/>
    <w:rPr>
      <w:rFonts w:asciiTheme="majorHAnsi" w:eastAsiaTheme="majorEastAsia" w:hAnsiTheme="majorHAnsi" w:cstheme="majorBidi"/>
      <w:color w:val="2F5496" w:themeColor="accent1" w:themeShade="BF"/>
      <w:kern w:val="0"/>
      <w:sz w:val="24"/>
      <w:szCs w:val="24"/>
      <w:lang w:val="en-US" w:bidi="en-US"/>
      <w14:ligatures w14:val="none"/>
    </w:rPr>
  </w:style>
  <w:style w:type="paragraph" w:styleId="NoSpacing">
    <w:name w:val="No Spacing"/>
    <w:basedOn w:val="Normal"/>
    <w:link w:val="NoSpacingChar"/>
    <w:uiPriority w:val="1"/>
    <w:qFormat/>
    <w:rsid w:val="00F15EF6"/>
    <w:pPr>
      <w:ind w:firstLine="0"/>
    </w:pPr>
  </w:style>
  <w:style w:type="character" w:customStyle="1" w:styleId="NoSpacingChar">
    <w:name w:val="No Spacing Char"/>
    <w:basedOn w:val="DefaultParagraphFont"/>
    <w:link w:val="NoSpacing"/>
    <w:uiPriority w:val="1"/>
    <w:rsid w:val="00F15EF6"/>
    <w:rPr>
      <w:rFonts w:eastAsiaTheme="minorEastAsia"/>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71628">
      <w:bodyDiv w:val="1"/>
      <w:marLeft w:val="0"/>
      <w:marRight w:val="0"/>
      <w:marTop w:val="0"/>
      <w:marBottom w:val="0"/>
      <w:divBdr>
        <w:top w:val="none" w:sz="0" w:space="0" w:color="auto"/>
        <w:left w:val="none" w:sz="0" w:space="0" w:color="auto"/>
        <w:bottom w:val="none" w:sz="0" w:space="0" w:color="auto"/>
        <w:right w:val="none" w:sz="0" w:space="0" w:color="auto"/>
      </w:divBdr>
    </w:div>
    <w:div w:id="1436364489">
      <w:bodyDiv w:val="1"/>
      <w:marLeft w:val="0"/>
      <w:marRight w:val="0"/>
      <w:marTop w:val="0"/>
      <w:marBottom w:val="0"/>
      <w:divBdr>
        <w:top w:val="none" w:sz="0" w:space="0" w:color="auto"/>
        <w:left w:val="none" w:sz="0" w:space="0" w:color="auto"/>
        <w:bottom w:val="none" w:sz="0" w:space="0" w:color="auto"/>
        <w:right w:val="none" w:sz="0" w:space="0" w:color="auto"/>
      </w:divBdr>
    </w:div>
    <w:div w:id="21378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Ali Hasan Habib Mohamed Abdulla</dc:creator>
  <cp:keywords/>
  <dc:description/>
  <cp:lastModifiedBy>Hasan Ali Hasan Habib Mohamed Abdulla</cp:lastModifiedBy>
  <cp:revision>1</cp:revision>
  <dcterms:created xsi:type="dcterms:W3CDTF">2023-10-20T21:03:00Z</dcterms:created>
  <dcterms:modified xsi:type="dcterms:W3CDTF">2023-10-21T10:00:00Z</dcterms:modified>
</cp:coreProperties>
</file>