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179D92AA" w:rsidR="00876C74" w:rsidRDefault="00F85098" w:rsidP="003A40C5">
            <w:r>
              <w:rPr>
                <w:sz w:val="18"/>
                <w:szCs w:val="18"/>
              </w:rPr>
              <w:t>CSA10</w:t>
            </w:r>
            <w:r w:rsidR="004F729E">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F9F69B6" w:rsidR="00876C74" w:rsidRDefault="00B02046">
            <w:r>
              <w:t>M.HASHETHA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60DD3D6" w:rsidR="00876C74" w:rsidRDefault="00B02046">
            <w:r>
              <w:t>192521162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6C8BE5E" w:rsidR="00876C74" w:rsidRDefault="00B02046">
            <w: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9E44992" w:rsidR="00876C74" w:rsidRDefault="004F729E" w:rsidP="00D86540">
            <w:pPr>
              <w:spacing w:after="60"/>
              <w:jc w:val="both"/>
            </w:pPr>
            <w:r>
              <w:rPr>
                <w:i/>
                <w:iCs/>
                <w:sz w:val="18"/>
                <w:szCs w:val="18"/>
              </w:rPr>
              <w:t>I __</w:t>
            </w:r>
            <w:proofErr w:type="gramStart"/>
            <w:r w:rsidR="00B02046">
              <w:rPr>
                <w:i/>
                <w:iCs/>
                <w:sz w:val="18"/>
                <w:szCs w:val="18"/>
              </w:rPr>
              <w:t>M.HASHETHA</w:t>
            </w:r>
            <w:proofErr w:type="gramEnd"/>
            <w:r w:rsidR="00B02046">
              <w:rPr>
                <w:i/>
                <w:iCs/>
                <w:sz w:val="18"/>
                <w:szCs w:val="18"/>
              </w:rPr>
              <w:t xml:space="preserve"> (192521162) </w:t>
            </w:r>
            <w:r>
              <w:rPr>
                <w:i/>
                <w:iCs/>
                <w:sz w:val="18"/>
                <w:szCs w:val="18"/>
              </w:rPr>
              <w:t>_certify that this submission is my original work and that I have adhered to the guidelines specified for this assessment. I understand that any violation of academic integrity rules will result in disciplinary action.</w:t>
            </w:r>
          </w:p>
          <w:p w14:paraId="4F769F97" w14:textId="65CC6D44" w:rsidR="00876C74" w:rsidRDefault="004F729E">
            <w:r>
              <w:rPr>
                <w:sz w:val="18"/>
                <w:szCs w:val="18"/>
              </w:rPr>
              <w:t>Signature of the Student: __</w:t>
            </w:r>
            <w:proofErr w:type="gramStart"/>
            <w:r w:rsidR="00B02046">
              <w:rPr>
                <w:sz w:val="18"/>
                <w:szCs w:val="18"/>
              </w:rPr>
              <w:t>M.HASHETHA</w:t>
            </w:r>
            <w:proofErr w:type="gramEnd"/>
            <w:r>
              <w:rPr>
                <w:sz w:val="18"/>
                <w:szCs w:val="18"/>
              </w:rPr>
              <w:t>___</w:t>
            </w:r>
          </w:p>
        </w:tc>
      </w:tr>
    </w:tbl>
    <w:p w14:paraId="0D49E267" w14:textId="77777777" w:rsidR="00B02046" w:rsidRDefault="00B02046" w:rsidP="007808C1">
      <w:pPr>
        <w:pBdr>
          <w:bottom w:val="single" w:sz="4" w:space="1" w:color="C00000"/>
        </w:pBdr>
        <w:spacing w:before="80" w:after="40"/>
        <w:rPr>
          <w:b/>
          <w:bCs/>
          <w:color w:val="C00000"/>
          <w:sz w:val="22"/>
          <w:szCs w:val="22"/>
        </w:rPr>
      </w:pPr>
    </w:p>
    <w:p w14:paraId="01D8F0BE" w14:textId="77777777" w:rsidR="00B02046" w:rsidRPr="00B02046" w:rsidRDefault="00B02046" w:rsidP="00B02046">
      <w:pPr>
        <w:pBdr>
          <w:bottom w:val="single" w:sz="4" w:space="1" w:color="C00000"/>
        </w:pBdr>
        <w:spacing w:before="80" w:after="40"/>
        <w:rPr>
          <w:b/>
          <w:bCs/>
          <w:color w:val="0D0D0D" w:themeColor="text1" w:themeTint="F2"/>
          <w:sz w:val="28"/>
          <w:szCs w:val="28"/>
        </w:rPr>
      </w:pPr>
      <w:r w:rsidRPr="00B02046">
        <w:rPr>
          <w:b/>
          <w:bCs/>
          <w:color w:val="0D0D0D" w:themeColor="text1" w:themeTint="F2"/>
          <w:sz w:val="28"/>
          <w:szCs w:val="28"/>
        </w:rPr>
        <w:t>AI-Powered Smart Court Case Management and Judicial Analytics Platform</w:t>
      </w:r>
    </w:p>
    <w:p w14:paraId="38E5BF29" w14:textId="77777777" w:rsidR="00B02046" w:rsidRDefault="00B02046" w:rsidP="007808C1">
      <w:pPr>
        <w:pBdr>
          <w:bottom w:val="single" w:sz="4" w:space="1" w:color="C00000"/>
        </w:pBdr>
        <w:spacing w:before="80" w:after="40"/>
        <w:rPr>
          <w:b/>
          <w:bCs/>
          <w:color w:val="C00000"/>
          <w:sz w:val="22"/>
          <w:szCs w:val="22"/>
        </w:rPr>
      </w:pPr>
    </w:p>
    <w:p w14:paraId="7E293B69" w14:textId="667F3373"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5505FA0A"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615629F9"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41951537"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0F5BBE11"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4D9758E8"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23AA81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5F4FD5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14CD93FA"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2DB292DF"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36B93F91"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7BC86D3F" w14:textId="77777777" w:rsidR="00DD3BB7" w:rsidRDefault="00DD3BB7" w:rsidP="00DD3BB7">
      <w:pPr>
        <w:numPr>
          <w:ilvl w:val="1"/>
          <w:numId w:val="15"/>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3140657"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42442C92" w14:textId="77777777" w:rsidR="00DD3BB7" w:rsidRDefault="00DD3BB7" w:rsidP="00DD3BB7">
      <w:pPr>
        <w:numPr>
          <w:ilvl w:val="0"/>
          <w:numId w:val="15"/>
        </w:numPr>
        <w:spacing w:before="100" w:beforeAutospacing="1" w:after="100" w:afterAutospacing="1"/>
        <w:rPr>
          <w:color w:val="000000"/>
        </w:rPr>
      </w:pPr>
      <w:r>
        <w:rPr>
          <w:rStyle w:val="Strong"/>
          <w:color w:val="000000"/>
        </w:rPr>
        <w:lastRenderedPageBreak/>
        <w:t>Code Testing and Validation</w:t>
      </w:r>
    </w:p>
    <w:p w14:paraId="4C6EA545"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4BC725CD" w14:textId="77777777" w:rsidR="00DD3BB7" w:rsidRDefault="00DD3BB7" w:rsidP="00DD3BB7">
      <w:pPr>
        <w:numPr>
          <w:ilvl w:val="1"/>
          <w:numId w:val="15"/>
        </w:numPr>
        <w:spacing w:before="100" w:beforeAutospacing="1" w:after="100" w:afterAutospacing="1"/>
        <w:rPr>
          <w:color w:val="000000"/>
        </w:rPr>
      </w:pPr>
      <w:r>
        <w:rPr>
          <w:color w:val="000000"/>
        </w:rPr>
        <w:t>Present test cases, execution results, and screenshots as evidence.</w:t>
      </w:r>
    </w:p>
    <w:p w14:paraId="32020C3B"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139BF659" w14:textId="77777777" w:rsidR="00DD3BB7" w:rsidRDefault="00DD3BB7" w:rsidP="00DD3BB7">
      <w:pPr>
        <w:numPr>
          <w:ilvl w:val="1"/>
          <w:numId w:val="15"/>
        </w:numPr>
        <w:spacing w:before="100" w:beforeAutospacing="1" w:after="100" w:afterAutospacing="1"/>
        <w:rPr>
          <w:color w:val="000000"/>
        </w:rPr>
      </w:pPr>
      <w:r>
        <w:rPr>
          <w:color w:val="000000"/>
        </w:rPr>
        <w:t>Evaluate the completeness of the project documentation, including the README, installation instructions, usage guide, and dependencies.</w:t>
      </w:r>
    </w:p>
    <w:p w14:paraId="61466FAC"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6637144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6A124FEB"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5B90DFEF"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 xml:space="preserve">Demonstrates comprehensive testing with appropriate test </w:t>
            </w:r>
            <w:r w:rsidRPr="00DD3BB7">
              <w:rPr>
                <w:color w:val="000000"/>
                <w:sz w:val="21"/>
                <w:szCs w:val="21"/>
              </w:rPr>
              <w:lastRenderedPageBreak/>
              <w:t>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lastRenderedPageBreak/>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Documentation &amp; Repository 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2A861685" w14:textId="77777777" w:rsidR="00B02046" w:rsidRDefault="00B02046">
      <w:pPr>
        <w:rPr>
          <w:b/>
          <w:bCs/>
          <w:color w:val="1F4E79"/>
          <w:sz w:val="26"/>
          <w:szCs w:val="26"/>
        </w:rPr>
      </w:pPr>
    </w:p>
    <w:p w14:paraId="1D00376D" w14:textId="77777777" w:rsidR="00B02046" w:rsidRDefault="00B02046">
      <w:pPr>
        <w:rPr>
          <w:b/>
          <w:bCs/>
          <w:color w:val="1F4E79"/>
          <w:sz w:val="26"/>
          <w:szCs w:val="26"/>
        </w:rPr>
      </w:pPr>
    </w:p>
    <w:p w14:paraId="3A5C22B7" w14:textId="77777777" w:rsidR="00B02046" w:rsidRDefault="00B02046">
      <w:pPr>
        <w:rPr>
          <w:b/>
          <w:bCs/>
          <w:color w:val="1F4E79"/>
          <w:sz w:val="26"/>
          <w:szCs w:val="26"/>
        </w:rPr>
      </w:pPr>
    </w:p>
    <w:p w14:paraId="2542217C" w14:textId="77777777" w:rsidR="00B02046" w:rsidRDefault="00B02046">
      <w:pPr>
        <w:rPr>
          <w:b/>
          <w:bCs/>
          <w:color w:val="1F4E79"/>
          <w:sz w:val="26"/>
          <w:szCs w:val="26"/>
        </w:rPr>
      </w:pPr>
    </w:p>
    <w:p w14:paraId="4FBE5196" w14:textId="77777777" w:rsidR="00B02046" w:rsidRDefault="00B02046">
      <w:pPr>
        <w:rPr>
          <w:b/>
          <w:bCs/>
          <w:color w:val="1F4E79"/>
          <w:sz w:val="26"/>
          <w:szCs w:val="26"/>
        </w:rPr>
      </w:pPr>
    </w:p>
    <w:p w14:paraId="4639822B" w14:textId="77777777" w:rsidR="00B02046" w:rsidRDefault="00B02046">
      <w:pPr>
        <w:rPr>
          <w:b/>
          <w:bCs/>
          <w:color w:val="1F4E79"/>
          <w:sz w:val="26"/>
          <w:szCs w:val="26"/>
        </w:rPr>
      </w:pPr>
    </w:p>
    <w:p w14:paraId="622AAB25" w14:textId="77777777" w:rsidR="00B02046" w:rsidRDefault="00B02046">
      <w:pPr>
        <w:rPr>
          <w:b/>
          <w:bCs/>
          <w:color w:val="1F4E79"/>
          <w:sz w:val="26"/>
          <w:szCs w:val="26"/>
        </w:rPr>
      </w:pPr>
    </w:p>
    <w:p w14:paraId="55FEFEC2" w14:textId="77777777" w:rsidR="00B02046" w:rsidRDefault="00B02046">
      <w:pPr>
        <w:rPr>
          <w:b/>
          <w:bCs/>
          <w:color w:val="1F4E79"/>
          <w:sz w:val="26"/>
          <w:szCs w:val="26"/>
        </w:rPr>
      </w:pPr>
    </w:p>
    <w:p w14:paraId="79FD6BC5" w14:textId="77777777" w:rsidR="00B02046" w:rsidRDefault="00B02046">
      <w:pPr>
        <w:rPr>
          <w:b/>
          <w:bCs/>
          <w:color w:val="1F4E79"/>
          <w:sz w:val="26"/>
          <w:szCs w:val="26"/>
        </w:rPr>
      </w:pPr>
    </w:p>
    <w:p w14:paraId="7B89CB62" w14:textId="77777777" w:rsidR="00B02046" w:rsidRDefault="00B02046">
      <w:pPr>
        <w:rPr>
          <w:b/>
          <w:bCs/>
          <w:color w:val="1F4E79"/>
          <w:sz w:val="26"/>
          <w:szCs w:val="26"/>
        </w:rPr>
      </w:pPr>
    </w:p>
    <w:p w14:paraId="3E2CD334" w14:textId="77777777" w:rsidR="00B02046" w:rsidRDefault="00B02046">
      <w:pPr>
        <w:rPr>
          <w:b/>
          <w:bCs/>
          <w:color w:val="1F4E79"/>
          <w:sz w:val="26"/>
          <w:szCs w:val="26"/>
        </w:rPr>
      </w:pPr>
    </w:p>
    <w:p w14:paraId="56ABA59B" w14:textId="77777777" w:rsidR="00B02046" w:rsidRDefault="00B02046">
      <w:pPr>
        <w:rPr>
          <w:b/>
          <w:bCs/>
          <w:color w:val="1F4E79"/>
          <w:sz w:val="26"/>
          <w:szCs w:val="26"/>
        </w:rPr>
      </w:pPr>
    </w:p>
    <w:p w14:paraId="355076BC" w14:textId="77777777" w:rsidR="00B02046" w:rsidRDefault="00B02046">
      <w:pPr>
        <w:rPr>
          <w:b/>
          <w:bCs/>
          <w:color w:val="1F4E79"/>
          <w:sz w:val="26"/>
          <w:szCs w:val="26"/>
        </w:rPr>
      </w:pPr>
    </w:p>
    <w:p w14:paraId="590613FA" w14:textId="77777777" w:rsidR="00B02046" w:rsidRDefault="00B02046">
      <w:pPr>
        <w:rPr>
          <w:b/>
          <w:bCs/>
          <w:color w:val="1F4E79"/>
          <w:sz w:val="26"/>
          <w:szCs w:val="26"/>
        </w:rPr>
      </w:pPr>
    </w:p>
    <w:p w14:paraId="061B7D69" w14:textId="77777777" w:rsidR="00B02046" w:rsidRDefault="00B02046">
      <w:pPr>
        <w:rPr>
          <w:b/>
          <w:bCs/>
          <w:color w:val="1F4E79"/>
          <w:sz w:val="26"/>
          <w:szCs w:val="26"/>
        </w:rPr>
      </w:pPr>
    </w:p>
    <w:p w14:paraId="07F6503F" w14:textId="77777777" w:rsidR="00B02046" w:rsidRDefault="00B02046">
      <w:pPr>
        <w:rPr>
          <w:b/>
          <w:bCs/>
          <w:color w:val="1F4E79"/>
          <w:sz w:val="26"/>
          <w:szCs w:val="26"/>
        </w:rPr>
      </w:pPr>
    </w:p>
    <w:p w14:paraId="0520A364" w14:textId="77777777" w:rsidR="00B02046" w:rsidRDefault="00B02046">
      <w:pPr>
        <w:rPr>
          <w:b/>
          <w:bCs/>
          <w:color w:val="1F4E79"/>
          <w:sz w:val="26"/>
          <w:szCs w:val="26"/>
        </w:rPr>
      </w:pPr>
    </w:p>
    <w:p w14:paraId="4DB7ECA9" w14:textId="77777777" w:rsidR="00B02046" w:rsidRDefault="00B02046">
      <w:pPr>
        <w:rPr>
          <w:b/>
          <w:bCs/>
          <w:color w:val="1F4E79"/>
          <w:sz w:val="26"/>
          <w:szCs w:val="26"/>
        </w:rPr>
      </w:pPr>
    </w:p>
    <w:p w14:paraId="0637E99C" w14:textId="77777777" w:rsidR="00B02046" w:rsidRDefault="00B02046">
      <w:pPr>
        <w:rPr>
          <w:b/>
          <w:bCs/>
          <w:color w:val="1F4E79"/>
          <w:sz w:val="26"/>
          <w:szCs w:val="26"/>
        </w:rPr>
      </w:pPr>
    </w:p>
    <w:p w14:paraId="51DCFACE" w14:textId="77777777" w:rsidR="00B02046" w:rsidRDefault="00B02046">
      <w:pPr>
        <w:rPr>
          <w:b/>
          <w:bCs/>
          <w:color w:val="1F4E79"/>
          <w:sz w:val="26"/>
          <w:szCs w:val="26"/>
        </w:rPr>
      </w:pPr>
    </w:p>
    <w:p w14:paraId="67F7E5B1" w14:textId="226221A3" w:rsidR="00B27BCE" w:rsidRDefault="00B27BCE">
      <w:pPr>
        <w:rPr>
          <w:b/>
          <w:bCs/>
          <w:color w:val="1F4E79"/>
          <w:sz w:val="26"/>
          <w:szCs w:val="26"/>
        </w:rPr>
      </w:pPr>
    </w:p>
    <w:p w14:paraId="29B141BC" w14:textId="77777777" w:rsidR="00B27BCE" w:rsidRDefault="00B27BCE">
      <w:pPr>
        <w:rPr>
          <w:b/>
          <w:bCs/>
          <w:color w:val="1F4E79"/>
          <w:sz w:val="26"/>
          <w:szCs w:val="26"/>
        </w:rPr>
      </w:pPr>
      <w:r>
        <w:rPr>
          <w:b/>
          <w:bCs/>
          <w:color w:val="1F4E79"/>
          <w:sz w:val="26"/>
          <w:szCs w:val="26"/>
        </w:rPr>
        <w:br w:type="page"/>
      </w:r>
    </w:p>
    <w:p w14:paraId="0F597171" w14:textId="77777777" w:rsidR="00B27BCE" w:rsidRPr="00B27BCE" w:rsidRDefault="00B27BCE" w:rsidP="00B27BCE">
      <w:pPr>
        <w:jc w:val="center"/>
        <w:rPr>
          <w:b/>
          <w:bCs/>
          <w:color w:val="0D0D0D" w:themeColor="text1" w:themeTint="F2"/>
          <w:sz w:val="28"/>
          <w:szCs w:val="28"/>
        </w:rPr>
      </w:pPr>
      <w:r w:rsidRPr="00B27BCE">
        <w:rPr>
          <w:b/>
          <w:bCs/>
          <w:color w:val="0D0D0D" w:themeColor="text1" w:themeTint="F2"/>
          <w:sz w:val="28"/>
          <w:szCs w:val="28"/>
        </w:rPr>
        <w:lastRenderedPageBreak/>
        <w:t>AI-Powered Smart Court Case Management and Judicial Analytics Platform</w:t>
      </w:r>
    </w:p>
    <w:p w14:paraId="12812329" w14:textId="77777777" w:rsidR="00B27BCE" w:rsidRDefault="00B27BCE" w:rsidP="00B27BCE">
      <w:pPr>
        <w:spacing w:line="360" w:lineRule="auto"/>
        <w:jc w:val="center"/>
        <w:rPr>
          <w:b/>
          <w:bCs/>
          <w:color w:val="0D0D0D" w:themeColor="text1" w:themeTint="F2"/>
          <w:sz w:val="28"/>
          <w:szCs w:val="28"/>
        </w:rPr>
      </w:pPr>
    </w:p>
    <w:p w14:paraId="7561ADE0" w14:textId="7F2E8BB2" w:rsidR="00B27BCE" w:rsidRPr="00B27BCE" w:rsidRDefault="00B27BCE" w:rsidP="00B27BCE">
      <w:pPr>
        <w:spacing w:line="360" w:lineRule="auto"/>
        <w:jc w:val="both"/>
        <w:rPr>
          <w:b/>
          <w:bCs/>
          <w:color w:val="0D0D0D" w:themeColor="text1" w:themeTint="F2"/>
          <w:sz w:val="28"/>
          <w:szCs w:val="28"/>
        </w:rPr>
      </w:pPr>
      <w:r w:rsidRPr="00B27BCE">
        <w:rPr>
          <w:b/>
          <w:bCs/>
          <w:color w:val="0D0D0D" w:themeColor="text1" w:themeTint="F2"/>
          <w:sz w:val="28"/>
          <w:szCs w:val="28"/>
        </w:rPr>
        <w:t>Industry Context</w:t>
      </w:r>
      <w:r>
        <w:rPr>
          <w:b/>
          <w:bCs/>
          <w:color w:val="0D0D0D" w:themeColor="text1" w:themeTint="F2"/>
          <w:sz w:val="28"/>
          <w:szCs w:val="28"/>
        </w:rPr>
        <w:t>:</w:t>
      </w:r>
    </w:p>
    <w:p w14:paraId="3F58628F"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Judicial systems handle a large number of legal cases, requiring efficient case management and</w:t>
      </w:r>
    </w:p>
    <w:p w14:paraId="3CC9EF47"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timely decision-making. AI, Natural Language Processing (NLP), cloud computing, and analytics can</w:t>
      </w:r>
    </w:p>
    <w:p w14:paraId="29ED3CC7"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streamline legal workflows, improve transparency, and reduce case backlogs.</w:t>
      </w:r>
    </w:p>
    <w:p w14:paraId="0D416ACC" w14:textId="1339B25A" w:rsidR="00B27BCE" w:rsidRPr="00B27BCE" w:rsidRDefault="00B27BCE" w:rsidP="00B27BCE">
      <w:pPr>
        <w:spacing w:line="360" w:lineRule="auto"/>
        <w:jc w:val="both"/>
        <w:rPr>
          <w:b/>
          <w:bCs/>
          <w:color w:val="0D0D0D" w:themeColor="text1" w:themeTint="F2"/>
          <w:sz w:val="28"/>
          <w:szCs w:val="28"/>
        </w:rPr>
      </w:pPr>
      <w:r w:rsidRPr="00B27BCE">
        <w:rPr>
          <w:b/>
          <w:bCs/>
          <w:color w:val="0D0D0D" w:themeColor="text1" w:themeTint="F2"/>
          <w:sz w:val="28"/>
          <w:szCs w:val="28"/>
        </w:rPr>
        <w:t>Problem Statement</w:t>
      </w:r>
      <w:r>
        <w:rPr>
          <w:b/>
          <w:bCs/>
          <w:color w:val="0D0D0D" w:themeColor="text1" w:themeTint="F2"/>
          <w:sz w:val="28"/>
          <w:szCs w:val="28"/>
        </w:rPr>
        <w:t>:</w:t>
      </w:r>
    </w:p>
    <w:p w14:paraId="21AAD90C"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Courts often experience delays in case processing due to manual documentation, inefficient</w:t>
      </w:r>
    </w:p>
    <w:p w14:paraId="32555908"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scheduling, and limited analytical tools. Existing systems provide minimal support for case</w:t>
      </w:r>
    </w:p>
    <w:p w14:paraId="0F45602D"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prioritization and judicial workload management. An AI-powered judicial platform should automate</w:t>
      </w:r>
    </w:p>
    <w:p w14:paraId="738750C6"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 xml:space="preserve">document classification, schedule hearings intelligently, </w:t>
      </w:r>
      <w:proofErr w:type="spellStart"/>
      <w:r w:rsidRPr="00B27BCE">
        <w:rPr>
          <w:color w:val="0D0D0D" w:themeColor="text1" w:themeTint="F2"/>
          <w:sz w:val="26"/>
          <w:szCs w:val="26"/>
        </w:rPr>
        <w:t>analyze</w:t>
      </w:r>
      <w:proofErr w:type="spellEnd"/>
      <w:r w:rsidRPr="00B27BCE">
        <w:rPr>
          <w:color w:val="0D0D0D" w:themeColor="text1" w:themeTint="F2"/>
          <w:sz w:val="26"/>
          <w:szCs w:val="26"/>
        </w:rPr>
        <w:t xml:space="preserve"> case trends, predict case durations,</w:t>
      </w:r>
    </w:p>
    <w:p w14:paraId="29329F23" w14:textId="77777777"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and provide dashboards for judicial administration. The system should improve court efficiency</w:t>
      </w:r>
    </w:p>
    <w:p w14:paraId="18AC3B0D" w14:textId="160FC813" w:rsidR="00B27BCE" w:rsidRPr="00B27BCE" w:rsidRDefault="00B27BCE" w:rsidP="00B27BCE">
      <w:pPr>
        <w:spacing w:line="360" w:lineRule="auto"/>
        <w:jc w:val="both"/>
        <w:rPr>
          <w:color w:val="0D0D0D" w:themeColor="text1" w:themeTint="F2"/>
          <w:sz w:val="26"/>
          <w:szCs w:val="26"/>
        </w:rPr>
      </w:pPr>
      <w:r w:rsidRPr="00B27BCE">
        <w:rPr>
          <w:color w:val="0D0D0D" w:themeColor="text1" w:themeTint="F2"/>
          <w:sz w:val="26"/>
          <w:szCs w:val="26"/>
        </w:rPr>
        <w:t>while ensuring transparency and accessibility.</w:t>
      </w:r>
    </w:p>
    <w:p w14:paraId="07B46BB1" w14:textId="77777777" w:rsidR="00B27BCE" w:rsidRDefault="00B27BCE" w:rsidP="00B27BCE">
      <w:pPr>
        <w:jc w:val="both"/>
        <w:rPr>
          <w:b/>
          <w:bCs/>
          <w:color w:val="1F4E79"/>
          <w:sz w:val="26"/>
          <w:szCs w:val="26"/>
        </w:rPr>
      </w:pPr>
      <w:r>
        <w:rPr>
          <w:b/>
          <w:bCs/>
          <w:color w:val="1F4E79"/>
          <w:sz w:val="26"/>
          <w:szCs w:val="26"/>
        </w:rPr>
        <w:br w:type="page"/>
      </w:r>
    </w:p>
    <w:p w14:paraId="232C7F42" w14:textId="77777777" w:rsidR="00B02046" w:rsidRDefault="00B02046">
      <w:pPr>
        <w:rPr>
          <w:b/>
          <w:bCs/>
          <w:color w:val="1F4E79"/>
          <w:sz w:val="26"/>
          <w:szCs w:val="26"/>
        </w:rPr>
      </w:pPr>
    </w:p>
    <w:p w14:paraId="2EC4EEE9" w14:textId="77777777" w:rsidR="00B02046" w:rsidRDefault="00B02046">
      <w:pPr>
        <w:rPr>
          <w:b/>
          <w:bCs/>
          <w:color w:val="1F4E79"/>
          <w:sz w:val="26"/>
          <w:szCs w:val="26"/>
        </w:rPr>
      </w:pPr>
    </w:p>
    <w:p w14:paraId="2B7DA3B1" w14:textId="6F80AC7C" w:rsidR="00B02046" w:rsidRPr="00B02046" w:rsidRDefault="00B02046" w:rsidP="00745433">
      <w:pPr>
        <w:pStyle w:val="ListParagraph"/>
        <w:numPr>
          <w:ilvl w:val="0"/>
          <w:numId w:val="18"/>
        </w:numPr>
        <w:ind w:left="284"/>
        <w:jc w:val="both"/>
        <w:rPr>
          <w:b/>
          <w:bCs/>
          <w:color w:val="0D0D0D" w:themeColor="text1" w:themeTint="F2"/>
          <w:sz w:val="28"/>
          <w:szCs w:val="28"/>
        </w:rPr>
      </w:pPr>
      <w:r w:rsidRPr="00B02046">
        <w:rPr>
          <w:b/>
          <w:bCs/>
          <w:color w:val="0D0D0D" w:themeColor="text1" w:themeTint="F2"/>
          <w:sz w:val="28"/>
          <w:szCs w:val="28"/>
        </w:rPr>
        <w:t>Problem Overview</w:t>
      </w:r>
    </w:p>
    <w:p w14:paraId="0872CF35" w14:textId="77777777" w:rsidR="00B02046" w:rsidRPr="00B02046" w:rsidRDefault="00B02046" w:rsidP="00745433">
      <w:pPr>
        <w:ind w:left="-76"/>
        <w:jc w:val="both"/>
        <w:rPr>
          <w:b/>
          <w:bCs/>
          <w:color w:val="0D0D0D" w:themeColor="text1" w:themeTint="F2"/>
          <w:sz w:val="26"/>
          <w:szCs w:val="26"/>
        </w:rPr>
      </w:pPr>
    </w:p>
    <w:p w14:paraId="4768C31B" w14:textId="77777777" w:rsidR="00B02046" w:rsidRPr="00B02046" w:rsidRDefault="00B02046" w:rsidP="00745433">
      <w:pPr>
        <w:spacing w:line="360" w:lineRule="auto"/>
        <w:jc w:val="both"/>
        <w:rPr>
          <w:b/>
          <w:bCs/>
          <w:color w:val="0D0D0D" w:themeColor="text1" w:themeTint="F2"/>
          <w:sz w:val="26"/>
          <w:szCs w:val="26"/>
        </w:rPr>
      </w:pPr>
      <w:r w:rsidRPr="00B02046">
        <w:rPr>
          <w:b/>
          <w:bCs/>
          <w:color w:val="0D0D0D" w:themeColor="text1" w:themeTint="F2"/>
          <w:sz w:val="26"/>
          <w:szCs w:val="26"/>
        </w:rPr>
        <w:t>1.1 Problem Statement</w:t>
      </w:r>
    </w:p>
    <w:p w14:paraId="1911BEAC" w14:textId="77777777" w:rsidR="00B02046" w:rsidRPr="00B02046" w:rsidRDefault="00B02046" w:rsidP="00745433">
      <w:pPr>
        <w:spacing w:line="360" w:lineRule="auto"/>
        <w:jc w:val="both"/>
        <w:rPr>
          <w:color w:val="0D0D0D" w:themeColor="text1" w:themeTint="F2"/>
        </w:rPr>
      </w:pPr>
      <w:r w:rsidRPr="00B02046">
        <w:rPr>
          <w:color w:val="0D0D0D" w:themeColor="text1" w:themeTint="F2"/>
        </w:rPr>
        <w:t>Courts handle a large number of cases, legal documents, hearings, and administrative activities. Traditional and manual processes can make case management time-consuming and may contribute to delays in processing cases and managing court workloads.</w:t>
      </w:r>
    </w:p>
    <w:p w14:paraId="58CC9A7C" w14:textId="77777777" w:rsidR="00B02046" w:rsidRPr="00B02046" w:rsidRDefault="00B02046" w:rsidP="00745433">
      <w:pPr>
        <w:spacing w:line="360" w:lineRule="auto"/>
        <w:jc w:val="both"/>
        <w:rPr>
          <w:color w:val="0D0D0D" w:themeColor="text1" w:themeTint="F2"/>
        </w:rPr>
      </w:pPr>
      <w:r w:rsidRPr="00B02046">
        <w:rPr>
          <w:color w:val="0D0D0D" w:themeColor="text1" w:themeTint="F2"/>
        </w:rPr>
        <w:t xml:space="preserve">The proposed </w:t>
      </w:r>
      <w:r w:rsidRPr="00B02046">
        <w:rPr>
          <w:b/>
          <w:bCs/>
          <w:color w:val="0D0D0D" w:themeColor="text1" w:themeTint="F2"/>
        </w:rPr>
        <w:t>AI-Powered Smart Court Case Management and Judicial Analytics Platform</w:t>
      </w:r>
      <w:r w:rsidRPr="00B02046">
        <w:rPr>
          <w:color w:val="0D0D0D" w:themeColor="text1" w:themeTint="F2"/>
        </w:rPr>
        <w:t xml:space="preserve"> is designed to provide a centralized digital platform for managing court cases and related information. The platform aims to organize case information, support document processing, assist with hearing management, and provide analytical information for better court administration.</w:t>
      </w:r>
    </w:p>
    <w:p w14:paraId="3C4F6442" w14:textId="77777777" w:rsidR="00B02046" w:rsidRPr="00B02046" w:rsidRDefault="00B02046" w:rsidP="00745433">
      <w:pPr>
        <w:spacing w:line="360" w:lineRule="auto"/>
        <w:jc w:val="both"/>
        <w:rPr>
          <w:b/>
          <w:bCs/>
          <w:color w:val="0D0D0D" w:themeColor="text1" w:themeTint="F2"/>
          <w:sz w:val="26"/>
          <w:szCs w:val="26"/>
        </w:rPr>
      </w:pPr>
      <w:r w:rsidRPr="00B02046">
        <w:rPr>
          <w:b/>
          <w:bCs/>
          <w:color w:val="0D0D0D" w:themeColor="text1" w:themeTint="F2"/>
          <w:sz w:val="26"/>
          <w:szCs w:val="26"/>
        </w:rPr>
        <w:t>1.2 Proposed Solution</w:t>
      </w:r>
    </w:p>
    <w:p w14:paraId="4CC61051" w14:textId="77777777" w:rsidR="00B02046" w:rsidRPr="00B02046" w:rsidRDefault="00B02046" w:rsidP="00745433">
      <w:pPr>
        <w:spacing w:line="360" w:lineRule="auto"/>
        <w:jc w:val="both"/>
        <w:rPr>
          <w:color w:val="0D0D0D" w:themeColor="text1" w:themeTint="F2"/>
        </w:rPr>
      </w:pPr>
      <w:r w:rsidRPr="00B02046">
        <w:rPr>
          <w:color w:val="0D0D0D" w:themeColor="text1" w:themeTint="F2"/>
        </w:rPr>
        <w:t>The proposed platform provides a centralized environment for managing cases, hearings, legal documents, and judicial analytics. It is designed to support document classification, case-duration prediction, hearing scheduling, workload analysis, and generation of analytical reports.</w:t>
      </w:r>
    </w:p>
    <w:p w14:paraId="656CD32F" w14:textId="77777777" w:rsidR="00B02046" w:rsidRPr="00B02046" w:rsidRDefault="00B02046" w:rsidP="00745433">
      <w:pPr>
        <w:spacing w:line="360" w:lineRule="auto"/>
        <w:jc w:val="both"/>
        <w:rPr>
          <w:color w:val="0D0D0D" w:themeColor="text1" w:themeTint="F2"/>
        </w:rPr>
      </w:pPr>
      <w:r w:rsidRPr="00B02046">
        <w:rPr>
          <w:color w:val="0D0D0D" w:themeColor="text1" w:themeTint="F2"/>
        </w:rPr>
        <w:t>The system is intended to help authorized court users access relevant information in an organized manner and support more efficient court administration. By bringing different activities into a single platform, the proposed solution can improve the organization and accessibility of court-related information.</w:t>
      </w:r>
    </w:p>
    <w:p w14:paraId="1AEE9129" w14:textId="77777777" w:rsidR="00B02046" w:rsidRPr="00B02046" w:rsidRDefault="00B02046" w:rsidP="00745433">
      <w:pPr>
        <w:spacing w:line="360" w:lineRule="auto"/>
        <w:jc w:val="both"/>
        <w:rPr>
          <w:b/>
          <w:bCs/>
          <w:color w:val="0D0D0D" w:themeColor="text1" w:themeTint="F2"/>
          <w:sz w:val="26"/>
          <w:szCs w:val="26"/>
        </w:rPr>
      </w:pPr>
      <w:r w:rsidRPr="00B02046">
        <w:rPr>
          <w:b/>
          <w:bCs/>
          <w:color w:val="0D0D0D" w:themeColor="text1" w:themeTint="F2"/>
          <w:sz w:val="26"/>
          <w:szCs w:val="26"/>
        </w:rPr>
        <w:t>1.3 Project Objectives</w:t>
      </w:r>
    </w:p>
    <w:p w14:paraId="4D4398A0" w14:textId="77777777" w:rsidR="00B02046" w:rsidRPr="00B02046" w:rsidRDefault="00B02046" w:rsidP="00745433">
      <w:pPr>
        <w:spacing w:line="360" w:lineRule="auto"/>
        <w:jc w:val="both"/>
        <w:rPr>
          <w:color w:val="0D0D0D" w:themeColor="text1" w:themeTint="F2"/>
        </w:rPr>
      </w:pPr>
      <w:r w:rsidRPr="00B02046">
        <w:rPr>
          <w:color w:val="0D0D0D" w:themeColor="text1" w:themeTint="F2"/>
        </w:rPr>
        <w:t>The main objectives of the proposed system are:</w:t>
      </w:r>
    </w:p>
    <w:p w14:paraId="35431DF3"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digitize court case management. </w:t>
      </w:r>
    </w:p>
    <w:p w14:paraId="6AE0B55D"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organize court-related documents and information. </w:t>
      </w:r>
    </w:p>
    <w:p w14:paraId="499A9291"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support automated legal document classification. </w:t>
      </w:r>
    </w:p>
    <w:p w14:paraId="49F5A02A"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predict expected case completion timelines. </w:t>
      </w:r>
    </w:p>
    <w:p w14:paraId="6F0E3CC7"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support efficient hearing scheduling. </w:t>
      </w:r>
    </w:p>
    <w:p w14:paraId="103E901D"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w:t>
      </w:r>
      <w:proofErr w:type="spellStart"/>
      <w:r w:rsidRPr="00B02046">
        <w:rPr>
          <w:color w:val="0D0D0D" w:themeColor="text1" w:themeTint="F2"/>
        </w:rPr>
        <w:t>analyze</w:t>
      </w:r>
      <w:proofErr w:type="spellEnd"/>
      <w:r w:rsidRPr="00B02046">
        <w:rPr>
          <w:color w:val="0D0D0D" w:themeColor="text1" w:themeTint="F2"/>
        </w:rPr>
        <w:t xml:space="preserve"> judicial workload and case trends. </w:t>
      </w:r>
    </w:p>
    <w:p w14:paraId="4B2B58B7"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generate useful legal analytics reports. </w:t>
      </w:r>
    </w:p>
    <w:p w14:paraId="58F73673" w14:textId="77777777" w:rsidR="00B02046" w:rsidRPr="00B02046" w:rsidRDefault="00B02046" w:rsidP="00745433">
      <w:pPr>
        <w:numPr>
          <w:ilvl w:val="0"/>
          <w:numId w:val="17"/>
        </w:numPr>
        <w:spacing w:line="360" w:lineRule="auto"/>
        <w:jc w:val="both"/>
        <w:rPr>
          <w:color w:val="0D0D0D" w:themeColor="text1" w:themeTint="F2"/>
        </w:rPr>
      </w:pPr>
      <w:r w:rsidRPr="00B02046">
        <w:rPr>
          <w:color w:val="0D0D0D" w:themeColor="text1" w:themeTint="F2"/>
        </w:rPr>
        <w:t xml:space="preserve">To improve transparency and accessibility. </w:t>
      </w:r>
    </w:p>
    <w:p w14:paraId="1EF0CF0B" w14:textId="77777777" w:rsidR="00B02046" w:rsidRPr="00B02046" w:rsidRDefault="00B02046" w:rsidP="00745433">
      <w:pPr>
        <w:spacing w:line="360" w:lineRule="auto"/>
        <w:jc w:val="both"/>
        <w:rPr>
          <w:b/>
          <w:bCs/>
          <w:color w:val="0D0D0D" w:themeColor="text1" w:themeTint="F2"/>
          <w:sz w:val="26"/>
          <w:szCs w:val="26"/>
        </w:rPr>
      </w:pPr>
      <w:r w:rsidRPr="00B02046">
        <w:rPr>
          <w:b/>
          <w:bCs/>
          <w:color w:val="0D0D0D" w:themeColor="text1" w:themeTint="F2"/>
          <w:sz w:val="26"/>
          <w:szCs w:val="26"/>
        </w:rPr>
        <w:t>1.4 Key Functionalities</w:t>
      </w:r>
    </w:p>
    <w:p w14:paraId="174396BD" w14:textId="77777777" w:rsidR="00B02046" w:rsidRPr="00B02046" w:rsidRDefault="00B02046" w:rsidP="00745433">
      <w:pPr>
        <w:spacing w:line="360" w:lineRule="auto"/>
        <w:jc w:val="both"/>
        <w:rPr>
          <w:color w:val="0D0D0D" w:themeColor="text1" w:themeTint="F2"/>
        </w:rPr>
      </w:pPr>
      <w:r w:rsidRPr="00B02046">
        <w:rPr>
          <w:color w:val="0D0D0D" w:themeColor="text1" w:themeTint="F2"/>
        </w:rPr>
        <w:t>The proposed platform includes the following major functionalities:</w:t>
      </w:r>
    </w:p>
    <w:p w14:paraId="16FA9DEA" w14:textId="431798F9" w:rsidR="00B02046" w:rsidRPr="00B02046" w:rsidRDefault="00B02046" w:rsidP="00745433">
      <w:pPr>
        <w:spacing w:line="360" w:lineRule="auto"/>
        <w:rPr>
          <w:color w:val="0D0D0D" w:themeColor="text1" w:themeTint="F2"/>
          <w:sz w:val="26"/>
          <w:szCs w:val="26"/>
        </w:rPr>
      </w:pPr>
      <w:r w:rsidRPr="00B02046">
        <w:rPr>
          <w:b/>
          <w:bCs/>
          <w:color w:val="0D0D0D" w:themeColor="text1" w:themeTint="F2"/>
          <w:sz w:val="26"/>
          <w:szCs w:val="26"/>
        </w:rPr>
        <w:t>Case</w:t>
      </w:r>
      <w:r w:rsidR="00745433">
        <w:rPr>
          <w:b/>
          <w:bCs/>
          <w:color w:val="0D0D0D" w:themeColor="text1" w:themeTint="F2"/>
          <w:sz w:val="26"/>
          <w:szCs w:val="26"/>
        </w:rPr>
        <w:t xml:space="preserve"> </w:t>
      </w:r>
      <w:r w:rsidRPr="00B02046">
        <w:rPr>
          <w:b/>
          <w:bCs/>
          <w:color w:val="0D0D0D" w:themeColor="text1" w:themeTint="F2"/>
          <w:sz w:val="26"/>
          <w:szCs w:val="26"/>
        </w:rPr>
        <w:t>Management:</w:t>
      </w:r>
      <w:r w:rsidRPr="00B02046">
        <w:rPr>
          <w:color w:val="0D0D0D" w:themeColor="text1" w:themeTint="F2"/>
          <w:sz w:val="26"/>
          <w:szCs w:val="26"/>
        </w:rPr>
        <w:br/>
      </w:r>
      <w:r w:rsidRPr="00B02046">
        <w:rPr>
          <w:color w:val="0D0D0D" w:themeColor="text1" w:themeTint="F2"/>
        </w:rPr>
        <w:t>The system is designed to create, update, search, and track court cases in an organized manner.</w:t>
      </w:r>
    </w:p>
    <w:p w14:paraId="2788D7E7" w14:textId="77777777" w:rsidR="00B02046" w:rsidRPr="00B02046" w:rsidRDefault="00B02046" w:rsidP="00745433">
      <w:pPr>
        <w:spacing w:line="360" w:lineRule="auto"/>
        <w:rPr>
          <w:color w:val="0D0D0D" w:themeColor="text1" w:themeTint="F2"/>
        </w:rPr>
      </w:pPr>
      <w:r w:rsidRPr="00B02046">
        <w:rPr>
          <w:b/>
          <w:bCs/>
          <w:color w:val="0D0D0D" w:themeColor="text1" w:themeTint="F2"/>
          <w:sz w:val="26"/>
          <w:szCs w:val="26"/>
        </w:rPr>
        <w:lastRenderedPageBreak/>
        <w:t>Document Management:</w:t>
      </w:r>
      <w:r w:rsidRPr="00B02046">
        <w:rPr>
          <w:color w:val="0D0D0D" w:themeColor="text1" w:themeTint="F2"/>
          <w:sz w:val="26"/>
          <w:szCs w:val="26"/>
        </w:rPr>
        <w:br/>
      </w:r>
      <w:r w:rsidRPr="00B02046">
        <w:rPr>
          <w:color w:val="0D0D0D" w:themeColor="text1" w:themeTint="F2"/>
        </w:rPr>
        <w:t>Case-related documents can be organized and maintained digitally for easier access and management.</w:t>
      </w:r>
    </w:p>
    <w:p w14:paraId="47CF6DBE" w14:textId="77777777" w:rsidR="00B02046" w:rsidRPr="00B02046" w:rsidRDefault="00B02046" w:rsidP="00745433">
      <w:pPr>
        <w:spacing w:line="360" w:lineRule="auto"/>
        <w:rPr>
          <w:color w:val="0D0D0D" w:themeColor="text1" w:themeTint="F2"/>
        </w:rPr>
      </w:pPr>
      <w:r w:rsidRPr="00B02046">
        <w:rPr>
          <w:b/>
          <w:bCs/>
          <w:color w:val="0D0D0D" w:themeColor="text1" w:themeTint="F2"/>
          <w:sz w:val="26"/>
          <w:szCs w:val="26"/>
        </w:rPr>
        <w:t>Document Classification:</w:t>
      </w:r>
      <w:r w:rsidRPr="00B02046">
        <w:rPr>
          <w:color w:val="0D0D0D" w:themeColor="text1" w:themeTint="F2"/>
          <w:sz w:val="26"/>
          <w:szCs w:val="26"/>
        </w:rPr>
        <w:br/>
      </w:r>
      <w:r w:rsidRPr="00B02046">
        <w:rPr>
          <w:color w:val="0D0D0D" w:themeColor="text1" w:themeTint="F2"/>
        </w:rPr>
        <w:t>The proposed AI component can assist in categorizing legal documents based on their content.</w:t>
      </w:r>
    </w:p>
    <w:p w14:paraId="7BB1EE08" w14:textId="77777777" w:rsidR="00B02046" w:rsidRPr="00B02046" w:rsidRDefault="00B02046" w:rsidP="00745433">
      <w:pPr>
        <w:spacing w:line="360" w:lineRule="auto"/>
        <w:rPr>
          <w:color w:val="0D0D0D" w:themeColor="text1" w:themeTint="F2"/>
        </w:rPr>
      </w:pPr>
      <w:r w:rsidRPr="00B02046">
        <w:rPr>
          <w:b/>
          <w:bCs/>
          <w:color w:val="0D0D0D" w:themeColor="text1" w:themeTint="F2"/>
          <w:sz w:val="26"/>
          <w:szCs w:val="26"/>
        </w:rPr>
        <w:t>Hearing Scheduling:</w:t>
      </w:r>
      <w:r w:rsidRPr="00B02046">
        <w:rPr>
          <w:color w:val="0D0D0D" w:themeColor="text1" w:themeTint="F2"/>
          <w:sz w:val="26"/>
          <w:szCs w:val="26"/>
        </w:rPr>
        <w:br/>
      </w:r>
      <w:r w:rsidRPr="00B02046">
        <w:rPr>
          <w:color w:val="0D0D0D" w:themeColor="text1" w:themeTint="F2"/>
        </w:rPr>
        <w:t>The platform is designed to manage and organize upcoming hearings and related scheduling information.</w:t>
      </w:r>
    </w:p>
    <w:p w14:paraId="7405AB34" w14:textId="77777777" w:rsidR="00B02046" w:rsidRPr="00B02046" w:rsidRDefault="00B02046" w:rsidP="00745433">
      <w:pPr>
        <w:spacing w:line="360" w:lineRule="auto"/>
        <w:rPr>
          <w:color w:val="0D0D0D" w:themeColor="text1" w:themeTint="F2"/>
        </w:rPr>
      </w:pPr>
      <w:r w:rsidRPr="00B02046">
        <w:rPr>
          <w:b/>
          <w:bCs/>
          <w:color w:val="0D0D0D" w:themeColor="text1" w:themeTint="F2"/>
          <w:sz w:val="26"/>
          <w:szCs w:val="26"/>
        </w:rPr>
        <w:t>Case Prediction:</w:t>
      </w:r>
      <w:r w:rsidRPr="00B02046">
        <w:rPr>
          <w:color w:val="0D0D0D" w:themeColor="text1" w:themeTint="F2"/>
          <w:sz w:val="26"/>
          <w:szCs w:val="26"/>
        </w:rPr>
        <w:br/>
      </w:r>
      <w:r w:rsidRPr="00B02046">
        <w:rPr>
          <w:color w:val="0D0D0D" w:themeColor="text1" w:themeTint="F2"/>
        </w:rPr>
        <w:t>The system can provide an estimated case completion timeline based on available case information and historical patterns.</w:t>
      </w:r>
    </w:p>
    <w:p w14:paraId="1885E54D" w14:textId="77777777" w:rsidR="00B02046" w:rsidRPr="00B02046" w:rsidRDefault="00B02046" w:rsidP="00745433">
      <w:pPr>
        <w:spacing w:line="360" w:lineRule="auto"/>
        <w:rPr>
          <w:color w:val="0D0D0D" w:themeColor="text1" w:themeTint="F2"/>
          <w:sz w:val="26"/>
          <w:szCs w:val="26"/>
        </w:rPr>
      </w:pPr>
      <w:r w:rsidRPr="00B02046">
        <w:rPr>
          <w:b/>
          <w:bCs/>
          <w:color w:val="0D0D0D" w:themeColor="text1" w:themeTint="F2"/>
          <w:sz w:val="26"/>
          <w:szCs w:val="26"/>
        </w:rPr>
        <w:t>Judicial Analytics:</w:t>
      </w:r>
      <w:r w:rsidRPr="00B02046">
        <w:rPr>
          <w:color w:val="0D0D0D" w:themeColor="text1" w:themeTint="F2"/>
          <w:sz w:val="26"/>
          <w:szCs w:val="26"/>
        </w:rPr>
        <w:br/>
      </w:r>
      <w:r w:rsidRPr="00B02046">
        <w:rPr>
          <w:color w:val="0D0D0D" w:themeColor="text1" w:themeTint="F2"/>
        </w:rPr>
        <w:t xml:space="preserve">The platform can </w:t>
      </w:r>
      <w:proofErr w:type="spellStart"/>
      <w:r w:rsidRPr="00B02046">
        <w:rPr>
          <w:color w:val="0D0D0D" w:themeColor="text1" w:themeTint="F2"/>
        </w:rPr>
        <w:t>analyze</w:t>
      </w:r>
      <w:proofErr w:type="spellEnd"/>
      <w:r w:rsidRPr="00B02046">
        <w:rPr>
          <w:color w:val="0D0D0D" w:themeColor="text1" w:themeTint="F2"/>
        </w:rPr>
        <w:t xml:space="preserve"> workload, case trends, processing time, and case backlog.</w:t>
      </w:r>
    </w:p>
    <w:p w14:paraId="63BA74BE" w14:textId="77777777" w:rsidR="00B02046" w:rsidRPr="00B02046" w:rsidRDefault="00B02046" w:rsidP="00745433">
      <w:pPr>
        <w:spacing w:line="360" w:lineRule="auto"/>
        <w:jc w:val="both"/>
        <w:rPr>
          <w:color w:val="0D0D0D" w:themeColor="text1" w:themeTint="F2"/>
        </w:rPr>
      </w:pPr>
      <w:r w:rsidRPr="00B02046">
        <w:rPr>
          <w:b/>
          <w:bCs/>
          <w:color w:val="0D0D0D" w:themeColor="text1" w:themeTint="F2"/>
          <w:sz w:val="26"/>
          <w:szCs w:val="26"/>
        </w:rPr>
        <w:t>Dashboard:</w:t>
      </w:r>
      <w:r w:rsidRPr="00B02046">
        <w:rPr>
          <w:color w:val="0D0D0D" w:themeColor="text1" w:themeTint="F2"/>
          <w:sz w:val="26"/>
          <w:szCs w:val="26"/>
        </w:rPr>
        <w:br/>
      </w:r>
      <w:r w:rsidRPr="00B02046">
        <w:rPr>
          <w:color w:val="0D0D0D" w:themeColor="text1" w:themeTint="F2"/>
        </w:rPr>
        <w:t>A centralized dashboard can present important case and analytical information in an easy-to-understand format.</w:t>
      </w:r>
    </w:p>
    <w:p w14:paraId="031D7897" w14:textId="77777777" w:rsidR="00B02046" w:rsidRPr="00B02046" w:rsidRDefault="00B02046" w:rsidP="00745433">
      <w:pPr>
        <w:spacing w:line="360" w:lineRule="auto"/>
        <w:rPr>
          <w:color w:val="0D0D0D" w:themeColor="text1" w:themeTint="F2"/>
          <w:sz w:val="26"/>
          <w:szCs w:val="26"/>
        </w:rPr>
      </w:pPr>
      <w:r w:rsidRPr="00B02046">
        <w:rPr>
          <w:b/>
          <w:bCs/>
          <w:color w:val="0D0D0D" w:themeColor="text1" w:themeTint="F2"/>
          <w:sz w:val="26"/>
          <w:szCs w:val="26"/>
        </w:rPr>
        <w:t>Report Generation:</w:t>
      </w:r>
      <w:r w:rsidRPr="00B02046">
        <w:rPr>
          <w:color w:val="0D0D0D" w:themeColor="text1" w:themeTint="F2"/>
          <w:sz w:val="26"/>
          <w:szCs w:val="26"/>
        </w:rPr>
        <w:br/>
      </w:r>
      <w:r w:rsidRPr="00B02046">
        <w:rPr>
          <w:color w:val="0D0D0D" w:themeColor="text1" w:themeTint="F2"/>
        </w:rPr>
        <w:t>The platform can generate analytical reports to support court administration and decision-making.</w:t>
      </w:r>
    </w:p>
    <w:p w14:paraId="1CA7EAFC" w14:textId="77777777" w:rsidR="00B02046" w:rsidRPr="00B02046" w:rsidRDefault="00B02046" w:rsidP="00745433">
      <w:pPr>
        <w:spacing w:line="360" w:lineRule="auto"/>
        <w:jc w:val="both"/>
        <w:rPr>
          <w:b/>
          <w:bCs/>
          <w:color w:val="0D0D0D" w:themeColor="text1" w:themeTint="F2"/>
          <w:sz w:val="26"/>
          <w:szCs w:val="26"/>
        </w:rPr>
      </w:pPr>
      <w:r w:rsidRPr="00B02046">
        <w:rPr>
          <w:b/>
          <w:bCs/>
          <w:color w:val="0D0D0D" w:themeColor="text1" w:themeTint="F2"/>
          <w:sz w:val="26"/>
          <w:szCs w:val="26"/>
        </w:rPr>
        <w:t>1.5 Expected Benefits</w:t>
      </w:r>
    </w:p>
    <w:p w14:paraId="70EE8CE1" w14:textId="77777777" w:rsidR="00B02046" w:rsidRPr="00B02046" w:rsidRDefault="00B02046" w:rsidP="00745433">
      <w:pPr>
        <w:spacing w:line="360" w:lineRule="auto"/>
        <w:jc w:val="both"/>
        <w:rPr>
          <w:color w:val="0D0D0D" w:themeColor="text1" w:themeTint="F2"/>
          <w:sz w:val="26"/>
          <w:szCs w:val="26"/>
        </w:rPr>
      </w:pPr>
      <w:r w:rsidRPr="00B02046">
        <w:rPr>
          <w:color w:val="0D0D0D" w:themeColor="text1" w:themeTint="F2"/>
          <w:sz w:val="26"/>
          <w:szCs w:val="26"/>
        </w:rPr>
        <w:t>The proposed system is expected to provide better organization of court information and reduce dependence on manual processes. It can improve access to case-related information and provide useful analytical information for court administration.</w:t>
      </w:r>
    </w:p>
    <w:p w14:paraId="0A9F8196" w14:textId="77777777" w:rsidR="00B02046" w:rsidRPr="00B02046" w:rsidRDefault="00B02046" w:rsidP="00745433">
      <w:pPr>
        <w:spacing w:line="360" w:lineRule="auto"/>
        <w:jc w:val="both"/>
        <w:rPr>
          <w:color w:val="0D0D0D" w:themeColor="text1" w:themeTint="F2"/>
          <w:sz w:val="26"/>
          <w:szCs w:val="26"/>
        </w:rPr>
      </w:pPr>
      <w:r w:rsidRPr="00B02046">
        <w:rPr>
          <w:color w:val="0D0D0D" w:themeColor="text1" w:themeTint="F2"/>
          <w:sz w:val="26"/>
          <w:szCs w:val="26"/>
        </w:rPr>
        <w:t>The platform is also expected to support better case tracking, organized document management, efficient hearing management, and improved visibility of judicial workload and case trends.</w:t>
      </w:r>
    </w:p>
    <w:p w14:paraId="243B160F" w14:textId="77777777" w:rsidR="00B02046" w:rsidRPr="00B02046" w:rsidRDefault="00B02046" w:rsidP="00745433">
      <w:pPr>
        <w:spacing w:line="360" w:lineRule="auto"/>
        <w:jc w:val="both"/>
        <w:rPr>
          <w:color w:val="0D0D0D" w:themeColor="text1" w:themeTint="F2"/>
          <w:sz w:val="26"/>
          <w:szCs w:val="26"/>
        </w:rPr>
      </w:pPr>
      <w:r w:rsidRPr="00B02046">
        <w:rPr>
          <w:color w:val="0D0D0D" w:themeColor="text1" w:themeTint="F2"/>
          <w:sz w:val="26"/>
          <w:szCs w:val="26"/>
        </w:rPr>
        <w:t>In the future, the platform can be extended with advanced AI models, cloud deployment, automated notifications, improved analytics, and additional security features.</w:t>
      </w:r>
    </w:p>
    <w:p w14:paraId="5095487E" w14:textId="77777777" w:rsidR="00A843C1" w:rsidRDefault="00A843C1" w:rsidP="00745433">
      <w:pPr>
        <w:jc w:val="both"/>
        <w:rPr>
          <w:b/>
          <w:bCs/>
          <w:color w:val="0D0D0D" w:themeColor="text1" w:themeTint="F2"/>
          <w:sz w:val="28"/>
          <w:szCs w:val="28"/>
        </w:rPr>
      </w:pPr>
    </w:p>
    <w:p w14:paraId="5FF2E263" w14:textId="77777777" w:rsidR="00A843C1" w:rsidRDefault="00A843C1" w:rsidP="00745433">
      <w:pPr>
        <w:jc w:val="both"/>
        <w:rPr>
          <w:b/>
          <w:bCs/>
          <w:color w:val="0D0D0D" w:themeColor="text1" w:themeTint="F2"/>
          <w:sz w:val="28"/>
          <w:szCs w:val="28"/>
        </w:rPr>
      </w:pPr>
    </w:p>
    <w:p w14:paraId="54519A8D" w14:textId="77777777" w:rsidR="00A843C1" w:rsidRDefault="00A843C1" w:rsidP="00745433">
      <w:pPr>
        <w:jc w:val="both"/>
        <w:rPr>
          <w:b/>
          <w:bCs/>
          <w:color w:val="0D0D0D" w:themeColor="text1" w:themeTint="F2"/>
          <w:sz w:val="28"/>
          <w:szCs w:val="28"/>
        </w:rPr>
      </w:pPr>
    </w:p>
    <w:p w14:paraId="5B72E4B7" w14:textId="77777777" w:rsidR="00A843C1" w:rsidRDefault="00A843C1" w:rsidP="00745433">
      <w:pPr>
        <w:jc w:val="both"/>
        <w:rPr>
          <w:b/>
          <w:bCs/>
          <w:color w:val="0D0D0D" w:themeColor="text1" w:themeTint="F2"/>
          <w:sz w:val="28"/>
          <w:szCs w:val="28"/>
        </w:rPr>
      </w:pPr>
    </w:p>
    <w:p w14:paraId="2FE0DF5E" w14:textId="77777777" w:rsidR="00A843C1" w:rsidRDefault="00A843C1" w:rsidP="00745433">
      <w:pPr>
        <w:jc w:val="both"/>
        <w:rPr>
          <w:b/>
          <w:bCs/>
          <w:color w:val="0D0D0D" w:themeColor="text1" w:themeTint="F2"/>
          <w:sz w:val="28"/>
          <w:szCs w:val="28"/>
        </w:rPr>
      </w:pPr>
    </w:p>
    <w:p w14:paraId="6C82F54D" w14:textId="77777777" w:rsidR="00A843C1" w:rsidRDefault="00A843C1" w:rsidP="00745433">
      <w:pPr>
        <w:jc w:val="both"/>
        <w:rPr>
          <w:b/>
          <w:bCs/>
          <w:color w:val="0D0D0D" w:themeColor="text1" w:themeTint="F2"/>
          <w:sz w:val="28"/>
          <w:szCs w:val="28"/>
        </w:rPr>
      </w:pPr>
    </w:p>
    <w:p w14:paraId="6CB0ED48" w14:textId="77777777" w:rsidR="00745433" w:rsidRDefault="00745433" w:rsidP="00745433">
      <w:pPr>
        <w:jc w:val="both"/>
        <w:rPr>
          <w:b/>
          <w:bCs/>
          <w:color w:val="0D0D0D" w:themeColor="text1" w:themeTint="F2"/>
          <w:sz w:val="28"/>
          <w:szCs w:val="28"/>
        </w:rPr>
      </w:pPr>
    </w:p>
    <w:p w14:paraId="431F97DC" w14:textId="77777777" w:rsidR="00745433" w:rsidRDefault="00745433" w:rsidP="00745433">
      <w:pPr>
        <w:jc w:val="both"/>
        <w:rPr>
          <w:b/>
          <w:bCs/>
          <w:color w:val="0D0D0D" w:themeColor="text1" w:themeTint="F2"/>
          <w:sz w:val="28"/>
          <w:szCs w:val="28"/>
        </w:rPr>
      </w:pPr>
    </w:p>
    <w:p w14:paraId="76852D5D" w14:textId="77777777" w:rsidR="00745433" w:rsidRDefault="00745433" w:rsidP="00745433">
      <w:pPr>
        <w:jc w:val="both"/>
        <w:rPr>
          <w:b/>
          <w:bCs/>
          <w:color w:val="0D0D0D" w:themeColor="text1" w:themeTint="F2"/>
          <w:sz w:val="28"/>
          <w:szCs w:val="28"/>
        </w:rPr>
      </w:pPr>
    </w:p>
    <w:p w14:paraId="420807B9" w14:textId="77777777" w:rsidR="00A843C1" w:rsidRDefault="00A843C1" w:rsidP="00745433">
      <w:pPr>
        <w:jc w:val="both"/>
        <w:rPr>
          <w:b/>
          <w:bCs/>
          <w:color w:val="0D0D0D" w:themeColor="text1" w:themeTint="F2"/>
          <w:sz w:val="28"/>
          <w:szCs w:val="28"/>
        </w:rPr>
      </w:pPr>
    </w:p>
    <w:p w14:paraId="7A42249E" w14:textId="77777777" w:rsidR="00A843C1" w:rsidRDefault="00A843C1" w:rsidP="00745433">
      <w:pPr>
        <w:jc w:val="both"/>
        <w:rPr>
          <w:b/>
          <w:bCs/>
          <w:color w:val="0D0D0D" w:themeColor="text1" w:themeTint="F2"/>
          <w:sz w:val="28"/>
          <w:szCs w:val="28"/>
        </w:rPr>
      </w:pPr>
    </w:p>
    <w:p w14:paraId="4FD7D2F2" w14:textId="491D0B2A" w:rsidR="00A843C1" w:rsidRDefault="00A843C1" w:rsidP="00745433">
      <w:pPr>
        <w:jc w:val="both"/>
        <w:rPr>
          <w:b/>
          <w:bCs/>
          <w:color w:val="0D0D0D" w:themeColor="text1" w:themeTint="F2"/>
          <w:sz w:val="28"/>
          <w:szCs w:val="28"/>
        </w:rPr>
      </w:pPr>
      <w:r w:rsidRPr="00A843C1">
        <w:rPr>
          <w:b/>
          <w:bCs/>
          <w:color w:val="0D0D0D" w:themeColor="text1" w:themeTint="F2"/>
          <w:sz w:val="28"/>
          <w:szCs w:val="28"/>
        </w:rPr>
        <w:t>2. Repository Organization</w:t>
      </w:r>
    </w:p>
    <w:p w14:paraId="17FD3ED1" w14:textId="77777777" w:rsidR="00A843C1" w:rsidRPr="00A843C1" w:rsidRDefault="00A843C1" w:rsidP="00745433">
      <w:pPr>
        <w:jc w:val="both"/>
        <w:rPr>
          <w:b/>
          <w:bCs/>
          <w:color w:val="0D0D0D" w:themeColor="text1" w:themeTint="F2"/>
          <w:sz w:val="28"/>
          <w:szCs w:val="28"/>
        </w:rPr>
      </w:pPr>
    </w:p>
    <w:p w14:paraId="25C478EA"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2.1 Repository Structure</w:t>
      </w:r>
    </w:p>
    <w:p w14:paraId="266EE6D7" w14:textId="5A67F976" w:rsidR="00A843C1" w:rsidRDefault="00A843C1" w:rsidP="00745433">
      <w:pPr>
        <w:spacing w:line="360" w:lineRule="auto"/>
        <w:jc w:val="both"/>
        <w:rPr>
          <w:color w:val="0D0D0D" w:themeColor="text1" w:themeTint="F2"/>
        </w:rPr>
      </w:pPr>
      <w:r w:rsidRPr="00A843C1">
        <w:rPr>
          <w:color w:val="0D0D0D" w:themeColor="text1" w:themeTint="F2"/>
        </w:rPr>
        <w:t>The repository of the proposed AI-Powered Smart Court Case Management and Judicial Analytics Platform should be organized into separate folders according to the major components of the system. A clear repository structure makes the project easier to understand, maintain, test, and manage.</w:t>
      </w:r>
    </w:p>
    <w:p w14:paraId="509F395F" w14:textId="0AC443EF" w:rsidR="00A843C1" w:rsidRPr="00A843C1" w:rsidRDefault="00A843C1" w:rsidP="00745433">
      <w:pPr>
        <w:spacing w:line="360" w:lineRule="auto"/>
        <w:jc w:val="both"/>
        <w:rPr>
          <w:color w:val="0D0D0D" w:themeColor="text1" w:themeTint="F2"/>
        </w:rPr>
      </w:pPr>
      <w:r w:rsidRPr="00A843C1">
        <w:rPr>
          <w:color w:val="0D0D0D" w:themeColor="text1" w:themeTint="F2"/>
        </w:rPr>
        <w:t>The proposed repository structure is as follows:</w:t>
      </w:r>
    </w:p>
    <w:p w14:paraId="0768C8F5" w14:textId="77777777" w:rsidR="00A843C1" w:rsidRPr="00A843C1" w:rsidRDefault="00A843C1" w:rsidP="00745433">
      <w:pPr>
        <w:spacing w:line="360" w:lineRule="auto"/>
        <w:rPr>
          <w:color w:val="0D0D0D" w:themeColor="text1" w:themeTint="F2"/>
        </w:rPr>
      </w:pPr>
      <w:r w:rsidRPr="00A843C1">
        <w:rPr>
          <w:color w:val="0D0D0D" w:themeColor="text1" w:themeTint="F2"/>
        </w:rPr>
        <w:t>smart-court-platform/</w:t>
      </w:r>
    </w:p>
    <w:p w14:paraId="59F21181" w14:textId="77777777" w:rsidR="00A843C1" w:rsidRPr="00A843C1" w:rsidRDefault="00A843C1" w:rsidP="00745433">
      <w:pPr>
        <w:spacing w:line="360" w:lineRule="auto"/>
        <w:rPr>
          <w:color w:val="0D0D0D" w:themeColor="text1" w:themeTint="F2"/>
        </w:rPr>
      </w:pPr>
      <w:r w:rsidRPr="00A843C1">
        <w:rPr>
          <w:color w:val="0D0D0D" w:themeColor="text1" w:themeTint="F2"/>
        </w:rPr>
        <w:t>│</w:t>
      </w:r>
      <w:r w:rsidRPr="00A843C1">
        <w:rPr>
          <w:color w:val="0D0D0D" w:themeColor="text1" w:themeTint="F2"/>
        </w:rPr>
        <w:br/>
        <w:t>├── frontend/</w:t>
      </w:r>
      <w:r w:rsidRPr="00A843C1">
        <w:rPr>
          <w:color w:val="0D0D0D" w:themeColor="text1" w:themeTint="F2"/>
        </w:rPr>
        <w:br/>
        <w:t>├── backend/</w:t>
      </w:r>
      <w:r w:rsidRPr="00A843C1">
        <w:rPr>
          <w:color w:val="0D0D0D" w:themeColor="text1" w:themeTint="F2"/>
        </w:rPr>
        <w:br/>
        <w:t>├── ai-service/</w:t>
      </w:r>
      <w:r w:rsidRPr="00A843C1">
        <w:rPr>
          <w:color w:val="0D0D0D" w:themeColor="text1" w:themeTint="F2"/>
        </w:rPr>
        <w:br/>
        <w:t>├── database/</w:t>
      </w:r>
      <w:r w:rsidRPr="00A843C1">
        <w:rPr>
          <w:color w:val="0D0D0D" w:themeColor="text1" w:themeTint="F2"/>
        </w:rPr>
        <w:br/>
        <w:t>├── docs/</w:t>
      </w:r>
      <w:r w:rsidRPr="00A843C1">
        <w:rPr>
          <w:color w:val="0D0D0D" w:themeColor="text1" w:themeTint="F2"/>
        </w:rPr>
        <w:br/>
        <w:t>├── tests/</w:t>
      </w:r>
      <w:r w:rsidRPr="00A843C1">
        <w:rPr>
          <w:color w:val="0D0D0D" w:themeColor="text1" w:themeTint="F2"/>
        </w:rPr>
        <w:br/>
        <w:t xml:space="preserve">├── </w:t>
      </w:r>
      <w:proofErr w:type="spellStart"/>
      <w:r w:rsidRPr="00A843C1">
        <w:rPr>
          <w:color w:val="0D0D0D" w:themeColor="text1" w:themeTint="F2"/>
        </w:rPr>
        <w:t>Dockerfile</w:t>
      </w:r>
      <w:proofErr w:type="spellEnd"/>
      <w:r w:rsidRPr="00A843C1">
        <w:rPr>
          <w:color w:val="0D0D0D" w:themeColor="text1" w:themeTint="F2"/>
        </w:rPr>
        <w:br/>
        <w:t>├── docker-</w:t>
      </w:r>
      <w:proofErr w:type="spellStart"/>
      <w:r w:rsidRPr="00A843C1">
        <w:rPr>
          <w:color w:val="0D0D0D" w:themeColor="text1" w:themeTint="F2"/>
        </w:rPr>
        <w:t>compose.yml</w:t>
      </w:r>
      <w:proofErr w:type="spellEnd"/>
      <w:r w:rsidRPr="00A843C1">
        <w:rPr>
          <w:color w:val="0D0D0D" w:themeColor="text1" w:themeTint="F2"/>
        </w:rPr>
        <w:br/>
        <w:t>├── README.md</w:t>
      </w:r>
      <w:r w:rsidRPr="00A843C1">
        <w:rPr>
          <w:color w:val="0D0D0D" w:themeColor="text1" w:themeTint="F2"/>
        </w:rPr>
        <w:br/>
        <w:t>└─</w:t>
      </w:r>
      <w:proofErr w:type="gramStart"/>
      <w:r w:rsidRPr="00A843C1">
        <w:rPr>
          <w:color w:val="0D0D0D" w:themeColor="text1" w:themeTint="F2"/>
        </w:rPr>
        <w:t>─ .</w:t>
      </w:r>
      <w:proofErr w:type="spellStart"/>
      <w:r w:rsidRPr="00A843C1">
        <w:rPr>
          <w:color w:val="0D0D0D" w:themeColor="text1" w:themeTint="F2"/>
        </w:rPr>
        <w:t>gitignore</w:t>
      </w:r>
      <w:proofErr w:type="spellEnd"/>
      <w:proofErr w:type="gramEnd"/>
    </w:p>
    <w:p w14:paraId="36966C0A"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2.2 Folder Description</w:t>
      </w:r>
    </w:p>
    <w:p w14:paraId="43BB7DDF"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frontend/</w:t>
      </w:r>
    </w:p>
    <w:p w14:paraId="0AD89D5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folder contains the files related to the user interface of the application. It includes web pages, interface components, stylesheets, and other resources required for the frontend.</w:t>
      </w:r>
    </w:p>
    <w:p w14:paraId="3319F252"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backend/</w:t>
      </w:r>
    </w:p>
    <w:p w14:paraId="0571FF1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folder contains the main application logic and APIs. It is responsible for processing user requests, managing application operations, and communicating with the database and other services.</w:t>
      </w:r>
    </w:p>
    <w:p w14:paraId="01540441"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ai-service/</w:t>
      </w:r>
    </w:p>
    <w:p w14:paraId="0F33DE80"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folder contains the proposed artificial intelligence components of the platform. It can include modules for legal document classification, case-duration prediction, and judicial analytics.</w:t>
      </w:r>
    </w:p>
    <w:p w14:paraId="53EB8069"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database/</w:t>
      </w:r>
    </w:p>
    <w:p w14:paraId="0CAA0C0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lastRenderedPageBreak/>
        <w:t>This folder contains database-related files such as database structure, table definitions, queries, and sample data. It helps organize the information required by the application.</w:t>
      </w:r>
    </w:p>
    <w:p w14:paraId="729D5764"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docs/</w:t>
      </w:r>
    </w:p>
    <w:p w14:paraId="192E7D2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folder contains project documentation such as architecture diagrams, design documents, technical explanations, and other supporting materials.</w:t>
      </w:r>
    </w:p>
    <w:p w14:paraId="27843BAD"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tests/</w:t>
      </w:r>
    </w:p>
    <w:p w14:paraId="16F23504"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folder contains test cases and testing-related files. It can be used to verify the functionality of different modules of the application.</w:t>
      </w:r>
    </w:p>
    <w:p w14:paraId="64E893C5" w14:textId="002DB02A" w:rsidR="00A843C1" w:rsidRPr="00A843C1" w:rsidRDefault="00A843C1" w:rsidP="00745433">
      <w:pPr>
        <w:spacing w:line="360" w:lineRule="auto"/>
        <w:jc w:val="both"/>
        <w:rPr>
          <w:color w:val="0D0D0D" w:themeColor="text1" w:themeTint="F2"/>
        </w:rPr>
      </w:pPr>
      <w:r w:rsidRPr="00A843C1">
        <w:rPr>
          <w:b/>
          <w:bCs/>
          <w:color w:val="0D0D0D" w:themeColor="text1" w:themeTint="F2"/>
        </w:rPr>
        <w:t>Docker</w:t>
      </w:r>
      <w:r>
        <w:rPr>
          <w:b/>
          <w:bCs/>
          <w:color w:val="0D0D0D" w:themeColor="text1" w:themeTint="F2"/>
        </w:rPr>
        <w:t xml:space="preserve"> </w:t>
      </w:r>
      <w:r w:rsidRPr="00A843C1">
        <w:rPr>
          <w:b/>
          <w:bCs/>
          <w:color w:val="0D0D0D" w:themeColor="text1" w:themeTint="F2"/>
        </w:rPr>
        <w:t>file</w:t>
      </w:r>
      <w:r>
        <w:rPr>
          <w:b/>
          <w:bCs/>
          <w:color w:val="0D0D0D" w:themeColor="text1" w:themeTint="F2"/>
        </w:rPr>
        <w:t>:</w:t>
      </w:r>
    </w:p>
    <w:p w14:paraId="4979EB0C"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The </w:t>
      </w:r>
      <w:proofErr w:type="spellStart"/>
      <w:r w:rsidRPr="00A843C1">
        <w:rPr>
          <w:color w:val="0D0D0D" w:themeColor="text1" w:themeTint="F2"/>
        </w:rPr>
        <w:t>Dockerfile</w:t>
      </w:r>
      <w:proofErr w:type="spellEnd"/>
      <w:r w:rsidRPr="00A843C1">
        <w:rPr>
          <w:color w:val="0D0D0D" w:themeColor="text1" w:themeTint="F2"/>
        </w:rPr>
        <w:t xml:space="preserve"> contains the instructions required to create a Docker image for the application. It defines the basic environment and configuration required to run the application inside a container.</w:t>
      </w:r>
    </w:p>
    <w:p w14:paraId="653AF636"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docker-</w:t>
      </w:r>
      <w:proofErr w:type="spellStart"/>
      <w:r w:rsidRPr="00A843C1">
        <w:rPr>
          <w:b/>
          <w:bCs/>
          <w:color w:val="0D0D0D" w:themeColor="text1" w:themeTint="F2"/>
        </w:rPr>
        <w:t>compose.yml</w:t>
      </w:r>
      <w:proofErr w:type="spellEnd"/>
    </w:p>
    <w:p w14:paraId="22046111"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Docker Compose file defines the different services of the application and specifies how they work together. It can be used to manage the frontend, backend, AI service, and database.</w:t>
      </w:r>
    </w:p>
    <w:p w14:paraId="1D0C8EC9" w14:textId="77777777" w:rsidR="00A843C1" w:rsidRPr="00A843C1" w:rsidRDefault="00A843C1" w:rsidP="00745433">
      <w:pPr>
        <w:spacing w:line="360" w:lineRule="auto"/>
        <w:jc w:val="both"/>
        <w:rPr>
          <w:color w:val="0D0D0D" w:themeColor="text1" w:themeTint="F2"/>
        </w:rPr>
      </w:pPr>
      <w:r w:rsidRPr="00A843C1">
        <w:rPr>
          <w:b/>
          <w:bCs/>
          <w:color w:val="0D0D0D" w:themeColor="text1" w:themeTint="F2"/>
        </w:rPr>
        <w:t>README.md</w:t>
      </w:r>
    </w:p>
    <w:p w14:paraId="05CE850C"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README file provides an overview of the project. It can contain information about the project objectives, features, installation procedure, usage instructions, dependencies, and repository structure.</w:t>
      </w:r>
    </w:p>
    <w:p w14:paraId="5ED2D089" w14:textId="77777777" w:rsidR="00A843C1" w:rsidRPr="00A843C1" w:rsidRDefault="00A843C1" w:rsidP="00745433">
      <w:pPr>
        <w:spacing w:line="360" w:lineRule="auto"/>
        <w:jc w:val="both"/>
        <w:rPr>
          <w:color w:val="0D0D0D" w:themeColor="text1" w:themeTint="F2"/>
        </w:rPr>
      </w:pPr>
      <w:proofErr w:type="gramStart"/>
      <w:r w:rsidRPr="00A843C1">
        <w:rPr>
          <w:b/>
          <w:bCs/>
          <w:color w:val="0D0D0D" w:themeColor="text1" w:themeTint="F2"/>
        </w:rPr>
        <w:t>.</w:t>
      </w:r>
      <w:proofErr w:type="spellStart"/>
      <w:r w:rsidRPr="00A843C1">
        <w:rPr>
          <w:b/>
          <w:bCs/>
          <w:color w:val="0D0D0D" w:themeColor="text1" w:themeTint="F2"/>
        </w:rPr>
        <w:t>gitignore</w:t>
      </w:r>
      <w:proofErr w:type="spellEnd"/>
      <w:proofErr w:type="gramEnd"/>
    </w:p>
    <w:p w14:paraId="5896F3EE" w14:textId="77777777" w:rsidR="00A843C1" w:rsidRPr="00A843C1" w:rsidRDefault="00A843C1" w:rsidP="00745433">
      <w:pPr>
        <w:spacing w:line="360" w:lineRule="auto"/>
        <w:jc w:val="both"/>
        <w:rPr>
          <w:color w:val="0D0D0D" w:themeColor="text1" w:themeTint="F2"/>
        </w:rPr>
      </w:pPr>
      <w:proofErr w:type="gramStart"/>
      <w:r w:rsidRPr="00A843C1">
        <w:rPr>
          <w:color w:val="0D0D0D" w:themeColor="text1" w:themeTint="F2"/>
        </w:rPr>
        <w:t>The .</w:t>
      </w:r>
      <w:proofErr w:type="spellStart"/>
      <w:r w:rsidRPr="00A843C1">
        <w:rPr>
          <w:color w:val="0D0D0D" w:themeColor="text1" w:themeTint="F2"/>
        </w:rPr>
        <w:t>gitignore</w:t>
      </w:r>
      <w:proofErr w:type="spellEnd"/>
      <w:proofErr w:type="gramEnd"/>
      <w:r w:rsidRPr="00A843C1">
        <w:rPr>
          <w:color w:val="0D0D0D" w:themeColor="text1" w:themeTint="F2"/>
        </w:rPr>
        <w:t xml:space="preserve"> file specifies files and folders that should not be added to the Git repository. It can be used to exclude temporary files, environment configuration files, generated files, and other unnecessary files.</w:t>
      </w:r>
    </w:p>
    <w:p w14:paraId="3218DB56"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2.3 File Naming Conventions</w:t>
      </w:r>
    </w:p>
    <w:p w14:paraId="7EA33EF7"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Consistent file and folder naming is important for maintaining an organized repository. Names should clearly describe the purpose of the file or folder and should be easy for developers to understand.</w:t>
      </w:r>
    </w:p>
    <w:p w14:paraId="57B389E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Examples of suitable names include:</w:t>
      </w:r>
    </w:p>
    <w:p w14:paraId="1DBF6793"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case-management</w:t>
      </w:r>
    </w:p>
    <w:p w14:paraId="52F52C65"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hearing-scheduling</w:t>
      </w:r>
    </w:p>
    <w:p w14:paraId="22B50F2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document-classification</w:t>
      </w:r>
    </w:p>
    <w:p w14:paraId="17136406"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judicial-analytics</w:t>
      </w:r>
    </w:p>
    <w:p w14:paraId="5DF102A2"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database-config</w:t>
      </w:r>
    </w:p>
    <w:p w14:paraId="01FEF37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Clear and consistent naming reduces confusion and makes it easier for developers to locate and manage project files.</w:t>
      </w:r>
    </w:p>
    <w:p w14:paraId="06DD8CC7" w14:textId="77777777" w:rsidR="00A843C1" w:rsidRDefault="00A843C1" w:rsidP="00745433">
      <w:pPr>
        <w:spacing w:line="360" w:lineRule="auto"/>
        <w:jc w:val="both"/>
        <w:rPr>
          <w:b/>
          <w:bCs/>
          <w:color w:val="0D0D0D" w:themeColor="text1" w:themeTint="F2"/>
        </w:rPr>
      </w:pPr>
    </w:p>
    <w:p w14:paraId="320E2FB7" w14:textId="77777777" w:rsidR="00A843C1" w:rsidRDefault="00A843C1" w:rsidP="00745433">
      <w:pPr>
        <w:spacing w:line="360" w:lineRule="auto"/>
        <w:jc w:val="both"/>
        <w:rPr>
          <w:b/>
          <w:bCs/>
          <w:color w:val="0D0D0D" w:themeColor="text1" w:themeTint="F2"/>
        </w:rPr>
      </w:pPr>
    </w:p>
    <w:p w14:paraId="4587E36A" w14:textId="77777777" w:rsidR="00A843C1" w:rsidRDefault="00A843C1" w:rsidP="00745433">
      <w:pPr>
        <w:spacing w:line="360" w:lineRule="auto"/>
        <w:jc w:val="both"/>
        <w:rPr>
          <w:b/>
          <w:bCs/>
          <w:color w:val="0D0D0D" w:themeColor="text1" w:themeTint="F2"/>
        </w:rPr>
      </w:pPr>
    </w:p>
    <w:p w14:paraId="656A58A9" w14:textId="77777777" w:rsidR="00745433" w:rsidRDefault="00745433" w:rsidP="00745433">
      <w:pPr>
        <w:spacing w:line="360" w:lineRule="auto"/>
        <w:jc w:val="both"/>
        <w:rPr>
          <w:b/>
          <w:bCs/>
          <w:color w:val="0D0D0D" w:themeColor="text1" w:themeTint="F2"/>
        </w:rPr>
      </w:pPr>
    </w:p>
    <w:p w14:paraId="01869A51" w14:textId="77777777" w:rsidR="00A843C1" w:rsidRDefault="00A843C1" w:rsidP="00745433">
      <w:pPr>
        <w:spacing w:line="360" w:lineRule="auto"/>
        <w:jc w:val="both"/>
        <w:rPr>
          <w:b/>
          <w:bCs/>
          <w:color w:val="0D0D0D" w:themeColor="text1" w:themeTint="F2"/>
        </w:rPr>
      </w:pPr>
    </w:p>
    <w:p w14:paraId="2CCFFF2B" w14:textId="092C3F5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2.4 Importance of Repository Organization</w:t>
      </w:r>
    </w:p>
    <w:p w14:paraId="427CD8A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 well-organized repository provides several benefits to the development team. It makes project files easier to locate and improves the maintainability of the application. Separating different components also allows developers to work on individual parts of the project without affecting unrelated components.</w:t>
      </w:r>
    </w:p>
    <w:p w14:paraId="4A90932D"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main benefits of the proposed repository organization are:</w:t>
      </w:r>
    </w:p>
    <w:p w14:paraId="276AFFA3"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makes project files easier to locate. </w:t>
      </w:r>
    </w:p>
    <w:p w14:paraId="4EDDE555"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improves code maintainability. </w:t>
      </w:r>
    </w:p>
    <w:p w14:paraId="31B3D4E8"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supports collaboration between developers. </w:t>
      </w:r>
    </w:p>
    <w:p w14:paraId="5AFB98C1"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separates different application components. </w:t>
      </w:r>
    </w:p>
    <w:p w14:paraId="0120011A"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makes testing and debugging easier. </w:t>
      </w:r>
    </w:p>
    <w:p w14:paraId="43D705E2"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helps new developers understand the project. </w:t>
      </w:r>
    </w:p>
    <w:p w14:paraId="2B0974DD" w14:textId="77777777" w:rsidR="00A843C1" w:rsidRPr="00A843C1" w:rsidRDefault="00A843C1" w:rsidP="00745433">
      <w:pPr>
        <w:numPr>
          <w:ilvl w:val="0"/>
          <w:numId w:val="19"/>
        </w:numPr>
        <w:spacing w:line="360" w:lineRule="auto"/>
        <w:jc w:val="both"/>
        <w:rPr>
          <w:color w:val="0D0D0D" w:themeColor="text1" w:themeTint="F2"/>
        </w:rPr>
      </w:pPr>
      <w:r w:rsidRPr="00A843C1">
        <w:rPr>
          <w:color w:val="0D0D0D" w:themeColor="text1" w:themeTint="F2"/>
        </w:rPr>
        <w:t xml:space="preserve">It supports future expansion of the application. </w:t>
      </w:r>
    </w:p>
    <w:p w14:paraId="24D5055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Therefore, the proposed repository structure provides a logical separation between the frontend, backend, AI service, database, testing, documentation, and deployment configuration.</w:t>
      </w:r>
    </w:p>
    <w:p w14:paraId="1B3AF09D"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2.5 Repository Structure Diagram</w:t>
      </w:r>
    </w:p>
    <w:p w14:paraId="3F2D833D" w14:textId="77777777" w:rsidR="00A843C1" w:rsidRDefault="00A843C1" w:rsidP="00745433">
      <w:pPr>
        <w:spacing w:line="360" w:lineRule="auto"/>
        <w:jc w:val="both"/>
        <w:rPr>
          <w:color w:val="0D0D0D" w:themeColor="text1" w:themeTint="F2"/>
        </w:rPr>
      </w:pPr>
      <w:r w:rsidRPr="00A843C1">
        <w:rPr>
          <w:color w:val="0D0D0D" w:themeColor="text1" w:themeTint="F2"/>
        </w:rPr>
        <w:t>The following diagram represents the proposed organization of the project repository.</w:t>
      </w:r>
    </w:p>
    <w:p w14:paraId="029094AA" w14:textId="77777777" w:rsidR="00A843C1" w:rsidRPr="00A843C1" w:rsidRDefault="00A843C1" w:rsidP="00745433">
      <w:pPr>
        <w:spacing w:line="360" w:lineRule="auto"/>
        <w:jc w:val="both"/>
        <w:rPr>
          <w:color w:val="0D0D0D" w:themeColor="text1" w:themeTint="F2"/>
        </w:rPr>
      </w:pPr>
    </w:p>
    <w:p w14:paraId="0BBCCB99" w14:textId="77777777" w:rsidR="00A843C1" w:rsidRDefault="00A843C1" w:rsidP="00745433">
      <w:pPr>
        <w:jc w:val="both"/>
        <w:rPr>
          <w:b/>
          <w:bCs/>
          <w:color w:val="0D0D0D" w:themeColor="text1" w:themeTint="F2"/>
          <w:sz w:val="26"/>
          <w:szCs w:val="26"/>
        </w:rPr>
      </w:pPr>
      <w:r w:rsidRPr="00A843C1">
        <w:rPr>
          <w:b/>
          <w:bCs/>
          <w:color w:val="0D0D0D" w:themeColor="text1" w:themeTint="F2"/>
          <w:sz w:val="26"/>
          <w:szCs w:val="26"/>
        </w:rPr>
        <w:t>3. Code Quality Review</w:t>
      </w:r>
    </w:p>
    <w:p w14:paraId="00DD097C" w14:textId="77777777" w:rsidR="00A843C1" w:rsidRPr="00A843C1" w:rsidRDefault="00A843C1" w:rsidP="00745433">
      <w:pPr>
        <w:jc w:val="both"/>
        <w:rPr>
          <w:b/>
          <w:bCs/>
          <w:color w:val="0D0D0D" w:themeColor="text1" w:themeTint="F2"/>
          <w:sz w:val="26"/>
          <w:szCs w:val="26"/>
        </w:rPr>
      </w:pPr>
    </w:p>
    <w:p w14:paraId="64DB7470"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3.1 Code Readability</w:t>
      </w:r>
    </w:p>
    <w:p w14:paraId="520ECDF2"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Code readability is an important factor in maintaining a software project. The proposed Smart Court Case Management and Judicial Analytics Platform should use clear and understandable code so that developers can easily read, modify, and maintain the application.</w:t>
      </w:r>
    </w:p>
    <w:p w14:paraId="1CFF8DEA"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Meaningful variable names, function names, class names, and comments should be used throughout the project. Complex sections of code should be divided into smaller functions or modules to make them easier to understand.</w:t>
      </w:r>
    </w:p>
    <w:p w14:paraId="45893125"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3.2 Modularity</w:t>
      </w:r>
    </w:p>
    <w:p w14:paraId="3B2F44DD"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proposed application should follow a modular structure in which different functionalities are separated into individual modules. This reduces complexity and makes it easier to maintain the application.</w:t>
      </w:r>
    </w:p>
    <w:p w14:paraId="65FC5F37" w14:textId="77777777" w:rsidR="00A843C1" w:rsidRDefault="00A843C1" w:rsidP="00745433">
      <w:pPr>
        <w:spacing w:line="360" w:lineRule="auto"/>
        <w:jc w:val="both"/>
        <w:rPr>
          <w:color w:val="0D0D0D" w:themeColor="text1" w:themeTint="F2"/>
        </w:rPr>
      </w:pPr>
    </w:p>
    <w:p w14:paraId="5B9A242A" w14:textId="77777777" w:rsidR="00A843C1" w:rsidRDefault="00A843C1" w:rsidP="00745433">
      <w:pPr>
        <w:spacing w:line="360" w:lineRule="auto"/>
        <w:jc w:val="both"/>
        <w:rPr>
          <w:color w:val="0D0D0D" w:themeColor="text1" w:themeTint="F2"/>
        </w:rPr>
      </w:pPr>
    </w:p>
    <w:p w14:paraId="70F91F5C" w14:textId="77777777" w:rsidR="00745433" w:rsidRDefault="00745433" w:rsidP="00745433">
      <w:pPr>
        <w:spacing w:line="360" w:lineRule="auto"/>
        <w:jc w:val="both"/>
        <w:rPr>
          <w:color w:val="0D0D0D" w:themeColor="text1" w:themeTint="F2"/>
        </w:rPr>
      </w:pPr>
    </w:p>
    <w:p w14:paraId="1F71A5C2" w14:textId="3BD8386A" w:rsidR="00A843C1" w:rsidRPr="00A843C1" w:rsidRDefault="00A843C1" w:rsidP="00745433">
      <w:pPr>
        <w:spacing w:line="360" w:lineRule="auto"/>
        <w:jc w:val="both"/>
        <w:rPr>
          <w:color w:val="0D0D0D" w:themeColor="text1" w:themeTint="F2"/>
        </w:rPr>
      </w:pPr>
      <w:r w:rsidRPr="00A843C1">
        <w:rPr>
          <w:color w:val="0D0D0D" w:themeColor="text1" w:themeTint="F2"/>
        </w:rPr>
        <w:t>The major modules of the proposed system include:</w:t>
      </w:r>
    </w:p>
    <w:p w14:paraId="65F0C44A" w14:textId="5EFB2B96" w:rsidR="00A843C1" w:rsidRPr="00A843C1" w:rsidRDefault="00A843C1" w:rsidP="00745433">
      <w:pPr>
        <w:numPr>
          <w:ilvl w:val="0"/>
          <w:numId w:val="20"/>
        </w:numPr>
        <w:spacing w:line="360" w:lineRule="auto"/>
        <w:jc w:val="both"/>
        <w:rPr>
          <w:color w:val="0D0D0D" w:themeColor="text1" w:themeTint="F2"/>
        </w:rPr>
      </w:pPr>
      <w:r>
        <w:rPr>
          <w:noProof/>
          <w:color w:val="0D0D0D" w:themeColor="text1" w:themeTint="F2"/>
        </w:rPr>
        <w:drawing>
          <wp:anchor distT="0" distB="0" distL="114300" distR="114300" simplePos="0" relativeHeight="251658240" behindDoc="0" locked="0" layoutInCell="1" allowOverlap="1" wp14:anchorId="0415A03A" wp14:editId="431DFD6B">
            <wp:simplePos x="0" y="0"/>
            <wp:positionH relativeFrom="page">
              <wp:posOffset>3079750</wp:posOffset>
            </wp:positionH>
            <wp:positionV relativeFrom="paragraph">
              <wp:posOffset>80010</wp:posOffset>
            </wp:positionV>
            <wp:extent cx="2879090" cy="1714500"/>
            <wp:effectExtent l="0" t="0" r="0" b="0"/>
            <wp:wrapThrough wrapText="bothSides">
              <wp:wrapPolygon edited="0">
                <wp:start x="0" y="0"/>
                <wp:lineTo x="0" y="21360"/>
                <wp:lineTo x="21438" y="21360"/>
                <wp:lineTo x="21438" y="0"/>
                <wp:lineTo x="0" y="0"/>
              </wp:wrapPolygon>
            </wp:wrapThrough>
            <wp:docPr id="184100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9090" cy="1714500"/>
                    </a:xfrm>
                    <a:prstGeom prst="rect">
                      <a:avLst/>
                    </a:prstGeom>
                    <a:noFill/>
                  </pic:spPr>
                </pic:pic>
              </a:graphicData>
            </a:graphic>
            <wp14:sizeRelH relativeFrom="margin">
              <wp14:pctWidth>0</wp14:pctWidth>
            </wp14:sizeRelH>
            <wp14:sizeRelV relativeFrom="margin">
              <wp14:pctHeight>0</wp14:pctHeight>
            </wp14:sizeRelV>
          </wp:anchor>
        </w:drawing>
      </w:r>
      <w:r w:rsidRPr="00A843C1">
        <w:rPr>
          <w:color w:val="0D0D0D" w:themeColor="text1" w:themeTint="F2"/>
        </w:rPr>
        <w:t xml:space="preserve">Case Management </w:t>
      </w:r>
    </w:p>
    <w:p w14:paraId="60A7294A" w14:textId="6939CED1"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Hearing Scheduling </w:t>
      </w:r>
    </w:p>
    <w:p w14:paraId="07E7F6FE" w14:textId="77777777"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Document Management </w:t>
      </w:r>
    </w:p>
    <w:p w14:paraId="68FB3275" w14:textId="77777777"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Document Classification </w:t>
      </w:r>
    </w:p>
    <w:p w14:paraId="07CB9796" w14:textId="31D49F2E"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Case Prediction </w:t>
      </w:r>
    </w:p>
    <w:p w14:paraId="28830A3E" w14:textId="77777777"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Judicial Analytics </w:t>
      </w:r>
    </w:p>
    <w:p w14:paraId="462CC191" w14:textId="77777777"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User Management </w:t>
      </w:r>
    </w:p>
    <w:p w14:paraId="3E0AB7BC" w14:textId="0410E8B0" w:rsidR="00A843C1" w:rsidRPr="00A843C1" w:rsidRDefault="00A843C1" w:rsidP="00745433">
      <w:pPr>
        <w:numPr>
          <w:ilvl w:val="0"/>
          <w:numId w:val="20"/>
        </w:numPr>
        <w:spacing w:line="360" w:lineRule="auto"/>
        <w:jc w:val="both"/>
        <w:rPr>
          <w:color w:val="0D0D0D" w:themeColor="text1" w:themeTint="F2"/>
        </w:rPr>
      </w:pPr>
      <w:r w:rsidRPr="00A843C1">
        <w:rPr>
          <w:color w:val="0D0D0D" w:themeColor="text1" w:themeTint="F2"/>
        </w:rPr>
        <w:t xml:space="preserve">Report Generation </w:t>
      </w:r>
    </w:p>
    <w:p w14:paraId="3C377BE4" w14:textId="6A7A331A" w:rsidR="00A843C1" w:rsidRPr="00A843C1" w:rsidRDefault="00A843C1" w:rsidP="00745433">
      <w:pPr>
        <w:spacing w:line="360" w:lineRule="auto"/>
        <w:jc w:val="both"/>
        <w:rPr>
          <w:color w:val="1F4E79"/>
          <w:sz w:val="26"/>
          <w:szCs w:val="26"/>
        </w:rPr>
      </w:pPr>
      <w:r w:rsidRPr="00A843C1">
        <w:rPr>
          <w:color w:val="0D0D0D" w:themeColor="text1" w:themeTint="F2"/>
        </w:rPr>
        <w:t>Each module should perform a specific responsibility. For example, the case management module should handle case-related operations, while the judicial analytics module should handle analytical information.</w:t>
      </w:r>
    </w:p>
    <w:p w14:paraId="75432CF3" w14:textId="63EED13D"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3.3 Coding Standards</w:t>
      </w:r>
    </w:p>
    <w:p w14:paraId="2D2058B2" w14:textId="6A948690" w:rsidR="00A843C1" w:rsidRPr="00A843C1" w:rsidRDefault="00A843C1" w:rsidP="00745433">
      <w:pPr>
        <w:spacing w:line="360" w:lineRule="auto"/>
        <w:jc w:val="both"/>
        <w:rPr>
          <w:color w:val="0D0D0D" w:themeColor="text1" w:themeTint="F2"/>
        </w:rPr>
      </w:pPr>
      <w:r w:rsidRPr="00A843C1">
        <w:rPr>
          <w:color w:val="0D0D0D" w:themeColor="text1" w:themeTint="F2"/>
        </w:rPr>
        <w:t>Consistent coding standards should be followed throughout the project. The same naming conventions, indentation, formatting practices, and programming structure should be maintained across different modules.</w:t>
      </w:r>
    </w:p>
    <w:p w14:paraId="4CF7663A"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following practices are recommended:</w:t>
      </w:r>
    </w:p>
    <w:p w14:paraId="4A199670"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Use meaningful names for variables, functions, and classes. </w:t>
      </w:r>
    </w:p>
    <w:p w14:paraId="52AD1895"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Maintain consistent indentation. </w:t>
      </w:r>
    </w:p>
    <w:p w14:paraId="5594FA6C"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Avoid unnecessary duplicate code. </w:t>
      </w:r>
    </w:p>
    <w:p w14:paraId="4F57E976"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Use comments where additional explanation is required. </w:t>
      </w:r>
    </w:p>
    <w:p w14:paraId="7AA420BE"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Keep functions small and focused on a specific task. </w:t>
      </w:r>
    </w:p>
    <w:p w14:paraId="058900CE"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Follow consistent file and folder naming conventions. </w:t>
      </w:r>
    </w:p>
    <w:p w14:paraId="73F081F9" w14:textId="77777777" w:rsidR="00A843C1" w:rsidRPr="00A843C1" w:rsidRDefault="00A843C1" w:rsidP="00745433">
      <w:pPr>
        <w:numPr>
          <w:ilvl w:val="0"/>
          <w:numId w:val="21"/>
        </w:numPr>
        <w:spacing w:line="360" w:lineRule="auto"/>
        <w:jc w:val="both"/>
        <w:rPr>
          <w:color w:val="0D0D0D" w:themeColor="text1" w:themeTint="F2"/>
        </w:rPr>
      </w:pPr>
      <w:r w:rsidRPr="00A843C1">
        <w:rPr>
          <w:color w:val="0D0D0D" w:themeColor="text1" w:themeTint="F2"/>
        </w:rPr>
        <w:t xml:space="preserve">Remove unused code and unnecessary files. </w:t>
      </w:r>
    </w:p>
    <w:p w14:paraId="6CB734ED"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Following these practices improves readability and makes collaboration easier.</w:t>
      </w:r>
    </w:p>
    <w:p w14:paraId="6FF528D8"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3.4 Documentation in Code</w:t>
      </w:r>
    </w:p>
    <w:p w14:paraId="2B2CC93A"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Documentation helps developers understand the purpose and working of different parts of the application. Important functions and modules should contain suitable comments or documentation where necessary.</w:t>
      </w:r>
    </w:p>
    <w:p w14:paraId="70307921"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For example, a function responsible for calculating an estimated case duration should have a clear description of its purpose, input information, and expected output.</w:t>
      </w:r>
    </w:p>
    <w:p w14:paraId="0EA3D6A3"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lastRenderedPageBreak/>
        <w:t>However, excessive comments should be avoided. Comments should explain important logic rather than simply repeating what the code already states.</w:t>
      </w:r>
    </w:p>
    <w:p w14:paraId="3E6DD134"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3.5 Maintainability</w:t>
      </w:r>
    </w:p>
    <w:p w14:paraId="15FF9541"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Maintainability refers to how easily the application can be modified, corrected, or extended in the future.</w:t>
      </w:r>
    </w:p>
    <w:p w14:paraId="090D9E88"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proposed system should be designed so that changes to one component do not unnecessarily affect other components. Separating the frontend, backend, AI service, database, and testing components helps improve maintainability.</w:t>
      </w:r>
    </w:p>
    <w:p w14:paraId="6A87788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For example, improvements to the document classification component should be possible without completely changing the case management module.</w:t>
      </w:r>
    </w:p>
    <w:p w14:paraId="6A28E5C8"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3.6 Code Review Strengths</w:t>
      </w:r>
    </w:p>
    <w:p w14:paraId="3E040FB6"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Based on the proposed project organization, the following practices can contribute to good code quality:</w:t>
      </w:r>
    </w:p>
    <w:p w14:paraId="3CDB7BBB"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Separation of application components. </w:t>
      </w:r>
    </w:p>
    <w:p w14:paraId="4B267AC4"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Meaningful folder and file names. </w:t>
      </w:r>
    </w:p>
    <w:p w14:paraId="1E409622"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Modular organization of functionalities. </w:t>
      </w:r>
    </w:p>
    <w:p w14:paraId="2ECC6387"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Separate testing resources. </w:t>
      </w:r>
    </w:p>
    <w:p w14:paraId="72130F53"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Dedicated documentation. </w:t>
      </w:r>
    </w:p>
    <w:p w14:paraId="603FE8D3"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Clear separation between application logic and database-related files. </w:t>
      </w:r>
    </w:p>
    <w:p w14:paraId="0ED3C24B" w14:textId="77777777" w:rsidR="00A843C1" w:rsidRPr="00A843C1" w:rsidRDefault="00A843C1" w:rsidP="00745433">
      <w:pPr>
        <w:numPr>
          <w:ilvl w:val="0"/>
          <w:numId w:val="22"/>
        </w:numPr>
        <w:spacing w:line="360" w:lineRule="auto"/>
        <w:jc w:val="both"/>
        <w:rPr>
          <w:color w:val="0D0D0D" w:themeColor="text1" w:themeTint="F2"/>
        </w:rPr>
      </w:pPr>
      <w:r w:rsidRPr="00A843C1">
        <w:rPr>
          <w:color w:val="0D0D0D" w:themeColor="text1" w:themeTint="F2"/>
        </w:rPr>
        <w:t xml:space="preserve">Provision for an independent AI service. </w:t>
      </w:r>
    </w:p>
    <w:p w14:paraId="6CD17057"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These practices can make the project easier to understand and maintain.</w:t>
      </w:r>
    </w:p>
    <w:p w14:paraId="39CFA32E"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3.7 Areas for Improvement</w:t>
      </w:r>
    </w:p>
    <w:p w14:paraId="6DB3F300"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proposed implementation can be further improved by maintaining consistent coding standards across all modules. Regular code reviews should be performed to identify duplicate code, unnecessary complexity, unused files, and potential errors.</w:t>
      </w:r>
    </w:p>
    <w:p w14:paraId="2B7E384B"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Developers should also review code before merging changes into the main development branch. Automated testing and code-quality checks can be introduced in the future to identify problems at an early stage.</w:t>
      </w:r>
    </w:p>
    <w:p w14:paraId="2442614D"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3.8 Overall Code Quality Evaluation</w:t>
      </w:r>
    </w:p>
    <w:p w14:paraId="219B8876"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Overall, the proposed project structure supports good code quality through modular organization and separation of responsibilities. The use of clearly defined modules can improve readability, maintainability, and collaboration.</w:t>
      </w:r>
    </w:p>
    <w:p w14:paraId="66CEE743"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Since the application has not been implemented at this stage, the actual source code quality cannot be measured through execution. The above points represent the recommended code-quality standards and evaluation criteria for the proposed implementation.</w:t>
      </w:r>
    </w:p>
    <w:p w14:paraId="5D911300" w14:textId="77777777" w:rsidR="00DD3BB7" w:rsidRDefault="00DD3BB7" w:rsidP="00A843C1">
      <w:pPr>
        <w:spacing w:line="360" w:lineRule="auto"/>
        <w:rPr>
          <w:color w:val="0D0D0D" w:themeColor="text1" w:themeTint="F2"/>
        </w:rPr>
      </w:pPr>
    </w:p>
    <w:p w14:paraId="0CD95D6B" w14:textId="77777777" w:rsidR="00A843C1" w:rsidRDefault="00A843C1" w:rsidP="00A843C1">
      <w:pPr>
        <w:spacing w:line="360" w:lineRule="auto"/>
        <w:rPr>
          <w:color w:val="0D0D0D" w:themeColor="text1" w:themeTint="F2"/>
        </w:rPr>
      </w:pPr>
    </w:p>
    <w:p w14:paraId="2B4109C2" w14:textId="77777777" w:rsidR="00745433" w:rsidRDefault="00745433" w:rsidP="00745433">
      <w:pPr>
        <w:spacing w:line="360" w:lineRule="auto"/>
        <w:jc w:val="both"/>
        <w:rPr>
          <w:b/>
          <w:bCs/>
          <w:color w:val="0D0D0D" w:themeColor="text1" w:themeTint="F2"/>
        </w:rPr>
      </w:pPr>
    </w:p>
    <w:p w14:paraId="5F1FCF7D" w14:textId="77777777" w:rsidR="00745433" w:rsidRDefault="00745433" w:rsidP="00745433">
      <w:pPr>
        <w:spacing w:line="360" w:lineRule="auto"/>
        <w:jc w:val="both"/>
        <w:rPr>
          <w:b/>
          <w:bCs/>
          <w:color w:val="0D0D0D" w:themeColor="text1" w:themeTint="F2"/>
        </w:rPr>
      </w:pPr>
    </w:p>
    <w:p w14:paraId="388AA560" w14:textId="79201703" w:rsidR="00A843C1" w:rsidRDefault="00A843C1" w:rsidP="00745433">
      <w:pPr>
        <w:spacing w:line="360" w:lineRule="auto"/>
        <w:jc w:val="both"/>
        <w:rPr>
          <w:b/>
          <w:bCs/>
          <w:color w:val="0D0D0D" w:themeColor="text1" w:themeTint="F2"/>
        </w:rPr>
      </w:pPr>
      <w:r w:rsidRPr="00A843C1">
        <w:rPr>
          <w:b/>
          <w:bCs/>
          <w:color w:val="0D0D0D" w:themeColor="text1" w:themeTint="F2"/>
        </w:rPr>
        <w:t>4. Version Control Evaluation</w:t>
      </w:r>
    </w:p>
    <w:p w14:paraId="24D54144" w14:textId="62C4F22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4.1 Git Repository Management</w:t>
      </w:r>
    </w:p>
    <w:p w14:paraId="24358CCB"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Git is used as a version control system to track changes made to the project. For the proposed Smart Court Case Management and Judicial Analytics Platform, Git can be used to maintain different versions of the source code and support collaboration among developers.</w:t>
      </w:r>
    </w:p>
    <w:p w14:paraId="35671F57"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repository should contain the source code, documentation, configuration files, testing files, and other necessary project resources. Regular commits should be made whenever meaningful changes are completed.</w:t>
      </w:r>
    </w:p>
    <w:p w14:paraId="502A0D0B"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4.2 Branching Strategy</w:t>
      </w:r>
    </w:p>
    <w:p w14:paraId="784340ED"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 suitable branching strategy should be followed to keep the development process organized. The proposed project can use the following branches:</w:t>
      </w:r>
    </w:p>
    <w:p w14:paraId="471EAD72"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main</w:t>
      </w:r>
    </w:p>
    <w:p w14:paraId="7EF0D73C"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w:t>
      </w:r>
    </w:p>
    <w:p w14:paraId="787E1D6B"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release</w:t>
      </w:r>
    </w:p>
    <w:p w14:paraId="193B7F32"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w:t>
      </w:r>
    </w:p>
    <w:p w14:paraId="1A8B553E"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development</w:t>
      </w:r>
    </w:p>
    <w:p w14:paraId="6E51E836"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w:t>
      </w:r>
    </w:p>
    <w:p w14:paraId="574664C3"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 feature-case-management</w:t>
      </w:r>
    </w:p>
    <w:p w14:paraId="42948480"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 feature-hearing-scheduling</w:t>
      </w:r>
    </w:p>
    <w:p w14:paraId="56ABFF6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 feature-document-classification</w:t>
      </w:r>
    </w:p>
    <w:p w14:paraId="1F7241FA"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  └── feature-judicial-analytics</w:t>
      </w:r>
    </w:p>
    <w:p w14:paraId="7D59DDB2"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The </w:t>
      </w:r>
      <w:r w:rsidRPr="00A843C1">
        <w:rPr>
          <w:b/>
          <w:bCs/>
          <w:color w:val="0D0D0D" w:themeColor="text1" w:themeTint="F2"/>
        </w:rPr>
        <w:t>main</w:t>
      </w:r>
      <w:r w:rsidRPr="00A843C1">
        <w:rPr>
          <w:color w:val="0D0D0D" w:themeColor="text1" w:themeTint="F2"/>
        </w:rPr>
        <w:t xml:space="preserve"> branch should contain stable versions of the project. The </w:t>
      </w:r>
      <w:r w:rsidRPr="00A843C1">
        <w:rPr>
          <w:b/>
          <w:bCs/>
          <w:color w:val="0D0D0D" w:themeColor="text1" w:themeTint="F2"/>
        </w:rPr>
        <w:t>development</w:t>
      </w:r>
      <w:r w:rsidRPr="00A843C1">
        <w:rPr>
          <w:color w:val="0D0D0D" w:themeColor="text1" w:themeTint="F2"/>
        </w:rPr>
        <w:t xml:space="preserve"> branch can be used to combine completed features before a release. Individual features can be developed using separate feature branches.</w:t>
      </w:r>
    </w:p>
    <w:p w14:paraId="7B9AF99C"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4.3 Commit History</w:t>
      </w:r>
    </w:p>
    <w:p w14:paraId="0366D0E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Meaningful commit messages should be used to clearly describe the changes made to the project.</w:t>
      </w:r>
    </w:p>
    <w:p w14:paraId="1A6A0CA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Examples of suitable commit messages include:</w:t>
      </w:r>
    </w:p>
    <w:p w14:paraId="71746CD5"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Initial project structure</w:t>
      </w:r>
    </w:p>
    <w:p w14:paraId="1A80257C"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Add case management module</w:t>
      </w:r>
    </w:p>
    <w:p w14:paraId="412AD47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lastRenderedPageBreak/>
        <w:t>Add hearing scheduling module</w:t>
      </w:r>
    </w:p>
    <w:p w14:paraId="2326ECCC"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Add document management module</w:t>
      </w:r>
    </w:p>
    <w:p w14:paraId="27570DBA"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Add judicial analytics module</w:t>
      </w:r>
    </w:p>
    <w:p w14:paraId="51B65436"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Update database configuration</w:t>
      </w:r>
    </w:p>
    <w:p w14:paraId="5AC98BE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Add project documentation</w:t>
      </w:r>
    </w:p>
    <w:p w14:paraId="010A3462"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Update Docker configuration</w:t>
      </w:r>
    </w:p>
    <w:p w14:paraId="7F883DE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Clear commit messages make it easier to understand the development history of the project.</w:t>
      </w:r>
    </w:p>
    <w:p w14:paraId="28BCEBB8"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4.4 Commit Message Practices</w:t>
      </w:r>
    </w:p>
    <w:p w14:paraId="72ABB474"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Commit messages should be short, meaningful, and related to a specific change. Developers should avoid unclear messages such as:</w:t>
      </w:r>
    </w:p>
    <w:p w14:paraId="4036B256"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changes</w:t>
      </w:r>
    </w:p>
    <w:p w14:paraId="0D64722D"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update</w:t>
      </w:r>
    </w:p>
    <w:p w14:paraId="617CCF2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final</w:t>
      </w:r>
    </w:p>
    <w:p w14:paraId="0C24352F"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new</w:t>
      </w:r>
    </w:p>
    <w:p w14:paraId="64190505"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Instead, messages should describe the actual modification, such as:</w:t>
      </w:r>
    </w:p>
    <w:p w14:paraId="2EE26C74"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Add hearing scheduling module</w:t>
      </w:r>
    </w:p>
    <w:p w14:paraId="3F677D9A"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or:</w:t>
      </w:r>
    </w:p>
    <w:p w14:paraId="004A4029"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Update case management interface</w:t>
      </w:r>
    </w:p>
    <w:p w14:paraId="3B8C15C0"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makes the repository history easier to understand and maintain.</w:t>
      </w:r>
    </w:p>
    <w:p w14:paraId="082B2AB7"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4.5 Branch Management</w:t>
      </w:r>
    </w:p>
    <w:p w14:paraId="7B1266AC"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Branches should be created according to the functionality being developed. For example, a developer working on the document classification functionality can create a separate feature branch.</w:t>
      </w:r>
    </w:p>
    <w:p w14:paraId="0BF9DD88"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After completing the required changes, the feature branch can be reviewed and merged into the development branch. Once the application reaches a stable stage, the changes can be prepared for release and merged into the main branch.</w:t>
      </w:r>
    </w:p>
    <w:p w14:paraId="0BB4666D"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This approach reduces the possibility of directly affecting the stable version of the project.</w:t>
      </w:r>
    </w:p>
    <w:p w14:paraId="22CA2A08"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4.6 Repository Maintenance</w:t>
      </w:r>
    </w:p>
    <w:p w14:paraId="40BB44DB"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Regular repository maintenance is important for keeping the project organized. Unnecessary branches, unused files, temporary files, and outdated configurations should be removed when they are no longer required.</w:t>
      </w:r>
    </w:p>
    <w:p w14:paraId="6B4D5821"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 xml:space="preserve">The repository should also contain a properly maintained README file and a </w:t>
      </w:r>
      <w:proofErr w:type="gramStart"/>
      <w:r w:rsidRPr="00A843C1">
        <w:rPr>
          <w:color w:val="0D0D0D" w:themeColor="text1" w:themeTint="F2"/>
        </w:rPr>
        <w:t>suitable .</w:t>
      </w:r>
      <w:proofErr w:type="spellStart"/>
      <w:r w:rsidRPr="00A843C1">
        <w:rPr>
          <w:color w:val="0D0D0D" w:themeColor="text1" w:themeTint="F2"/>
        </w:rPr>
        <w:t>gitignore</w:t>
      </w:r>
      <w:proofErr w:type="spellEnd"/>
      <w:proofErr w:type="gramEnd"/>
      <w:r w:rsidRPr="00A843C1">
        <w:rPr>
          <w:color w:val="0D0D0D" w:themeColor="text1" w:themeTint="F2"/>
        </w:rPr>
        <w:t xml:space="preserve"> file. Important project information should be updated whenever major changes are introduced.</w:t>
      </w:r>
    </w:p>
    <w:p w14:paraId="113ACA46"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4.7 Benefits of Version Control</w:t>
      </w:r>
    </w:p>
    <w:p w14:paraId="176EA2A5"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lastRenderedPageBreak/>
        <w:t>Using Git provides several benefits for the proposed project:</w:t>
      </w:r>
    </w:p>
    <w:p w14:paraId="0A6244CC"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tracks changes made to source files. </w:t>
      </w:r>
    </w:p>
    <w:p w14:paraId="76F60A11"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maintains the history of project development. </w:t>
      </w:r>
    </w:p>
    <w:p w14:paraId="57ED24B6"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supports parallel development using branches. </w:t>
      </w:r>
    </w:p>
    <w:p w14:paraId="3FA641BE"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allows developers to work collaboratively. </w:t>
      </w:r>
    </w:p>
    <w:p w14:paraId="6834F7E1"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helps identify changes that introduced problems. </w:t>
      </w:r>
    </w:p>
    <w:p w14:paraId="5316551E"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allows previous versions to be restored when required. </w:t>
      </w:r>
    </w:p>
    <w:p w14:paraId="1ACC4CB2" w14:textId="77777777" w:rsidR="00A843C1" w:rsidRPr="00A843C1" w:rsidRDefault="00A843C1" w:rsidP="00745433">
      <w:pPr>
        <w:numPr>
          <w:ilvl w:val="0"/>
          <w:numId w:val="23"/>
        </w:numPr>
        <w:spacing w:line="360" w:lineRule="auto"/>
        <w:jc w:val="both"/>
        <w:rPr>
          <w:color w:val="0D0D0D" w:themeColor="text1" w:themeTint="F2"/>
        </w:rPr>
      </w:pPr>
      <w:r w:rsidRPr="00A843C1">
        <w:rPr>
          <w:color w:val="0D0D0D" w:themeColor="text1" w:themeTint="F2"/>
        </w:rPr>
        <w:t xml:space="preserve">It improves project organization and maintenance. </w:t>
      </w:r>
    </w:p>
    <w:p w14:paraId="2AA7189D" w14:textId="77777777" w:rsidR="00A843C1" w:rsidRPr="00A843C1" w:rsidRDefault="00A843C1" w:rsidP="00745433">
      <w:pPr>
        <w:spacing w:line="360" w:lineRule="auto"/>
        <w:jc w:val="both"/>
        <w:rPr>
          <w:b/>
          <w:bCs/>
          <w:color w:val="0D0D0D" w:themeColor="text1" w:themeTint="F2"/>
        </w:rPr>
      </w:pPr>
      <w:r w:rsidRPr="00A843C1">
        <w:rPr>
          <w:b/>
          <w:bCs/>
          <w:color w:val="0D0D0D" w:themeColor="text1" w:themeTint="F2"/>
        </w:rPr>
        <w:t>4.8 Overall Version Control Evaluation</w:t>
      </w:r>
    </w:p>
    <w:p w14:paraId="6768119B"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The proposed Git workflow provides a structured approach for managing the development of the Smart Court platform. A combination of meaningful commits, feature branches, development branches, and a stable main branch can improve collaboration and reduce risks during development.</w:t>
      </w:r>
    </w:p>
    <w:p w14:paraId="1E784798" w14:textId="77777777" w:rsidR="00A843C1" w:rsidRPr="00A843C1" w:rsidRDefault="00A843C1" w:rsidP="00745433">
      <w:pPr>
        <w:spacing w:line="360" w:lineRule="auto"/>
        <w:jc w:val="both"/>
        <w:rPr>
          <w:color w:val="0D0D0D" w:themeColor="text1" w:themeTint="F2"/>
        </w:rPr>
      </w:pPr>
      <w:r w:rsidRPr="00A843C1">
        <w:rPr>
          <w:color w:val="0D0D0D" w:themeColor="text1" w:themeTint="F2"/>
        </w:rPr>
        <w:t>Since the project has not been implemented at this stage, an actual commit history and branch history cannot be evaluated. The above strategy represents the recommended version control approach for the proposed implementation.</w:t>
      </w:r>
    </w:p>
    <w:p w14:paraId="10B73B1B" w14:textId="77777777" w:rsidR="00A843C1" w:rsidRDefault="00A843C1" w:rsidP="00745433">
      <w:pPr>
        <w:spacing w:line="360" w:lineRule="auto"/>
        <w:jc w:val="both"/>
        <w:rPr>
          <w:color w:val="0D0D0D" w:themeColor="text1" w:themeTint="F2"/>
        </w:rPr>
      </w:pPr>
    </w:p>
    <w:p w14:paraId="163F9EA6"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 Code Testing and Validation</w:t>
      </w:r>
    </w:p>
    <w:p w14:paraId="21B5F882"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5.1 Purpose of Testing</w:t>
      </w:r>
    </w:p>
    <w:p w14:paraId="5D0B618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Testing is an important part of software development because it helps verify whether the different components of an application work according to the specified requirements. For the proposed AI-Powered Smart Court Case Management and Judicial Analytics Platform, testing should be performed on individual modules as well as on the overall application.</w:t>
      </w:r>
    </w:p>
    <w:p w14:paraId="18A94AC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main purpose of testing is to identify errors, verify expected functionality, and ensure that the application can provide reliable results.</w:t>
      </w:r>
    </w:p>
    <w:p w14:paraId="31A60910"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5.2 Proposed Testing Approach</w:t>
      </w:r>
    </w:p>
    <w:p w14:paraId="49B665B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system can be tested using different levels of testing. Each level focuses on a particular part of the application.</w:t>
      </w:r>
    </w:p>
    <w:p w14:paraId="7568A1C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major testing approaches include:</w:t>
      </w:r>
    </w:p>
    <w:p w14:paraId="4A122A27" w14:textId="77777777" w:rsidR="00745433" w:rsidRPr="00745433" w:rsidRDefault="00745433" w:rsidP="00745433">
      <w:pPr>
        <w:numPr>
          <w:ilvl w:val="0"/>
          <w:numId w:val="24"/>
        </w:numPr>
        <w:spacing w:line="360" w:lineRule="auto"/>
        <w:jc w:val="both"/>
        <w:rPr>
          <w:color w:val="0D0D0D" w:themeColor="text1" w:themeTint="F2"/>
        </w:rPr>
      </w:pPr>
      <w:r w:rsidRPr="00745433">
        <w:rPr>
          <w:color w:val="0D0D0D" w:themeColor="text1" w:themeTint="F2"/>
        </w:rPr>
        <w:t xml:space="preserve">Unit Testing </w:t>
      </w:r>
    </w:p>
    <w:p w14:paraId="35E7E71F" w14:textId="77777777" w:rsidR="00745433" w:rsidRPr="00745433" w:rsidRDefault="00745433" w:rsidP="00745433">
      <w:pPr>
        <w:numPr>
          <w:ilvl w:val="0"/>
          <w:numId w:val="24"/>
        </w:numPr>
        <w:spacing w:line="360" w:lineRule="auto"/>
        <w:jc w:val="both"/>
        <w:rPr>
          <w:color w:val="0D0D0D" w:themeColor="text1" w:themeTint="F2"/>
        </w:rPr>
      </w:pPr>
      <w:r w:rsidRPr="00745433">
        <w:rPr>
          <w:color w:val="0D0D0D" w:themeColor="text1" w:themeTint="F2"/>
        </w:rPr>
        <w:t xml:space="preserve">Integration Testing </w:t>
      </w:r>
    </w:p>
    <w:p w14:paraId="1C9A58A5" w14:textId="77777777" w:rsidR="00745433" w:rsidRPr="00745433" w:rsidRDefault="00745433" w:rsidP="00745433">
      <w:pPr>
        <w:numPr>
          <w:ilvl w:val="0"/>
          <w:numId w:val="24"/>
        </w:numPr>
        <w:spacing w:line="360" w:lineRule="auto"/>
        <w:jc w:val="both"/>
        <w:rPr>
          <w:color w:val="0D0D0D" w:themeColor="text1" w:themeTint="F2"/>
        </w:rPr>
      </w:pPr>
      <w:r w:rsidRPr="00745433">
        <w:rPr>
          <w:color w:val="0D0D0D" w:themeColor="text1" w:themeTint="F2"/>
        </w:rPr>
        <w:t xml:space="preserve">Functional Testing </w:t>
      </w:r>
    </w:p>
    <w:p w14:paraId="6847773F" w14:textId="77777777" w:rsidR="00745433" w:rsidRPr="00745433" w:rsidRDefault="00745433" w:rsidP="00745433">
      <w:pPr>
        <w:numPr>
          <w:ilvl w:val="0"/>
          <w:numId w:val="24"/>
        </w:numPr>
        <w:spacing w:line="360" w:lineRule="auto"/>
        <w:jc w:val="both"/>
        <w:rPr>
          <w:color w:val="0D0D0D" w:themeColor="text1" w:themeTint="F2"/>
        </w:rPr>
      </w:pPr>
      <w:r w:rsidRPr="00745433">
        <w:rPr>
          <w:color w:val="0D0D0D" w:themeColor="text1" w:themeTint="F2"/>
        </w:rPr>
        <w:t xml:space="preserve">User Interface Testing </w:t>
      </w:r>
    </w:p>
    <w:p w14:paraId="18B6ACC4" w14:textId="77777777" w:rsidR="00745433" w:rsidRPr="00745433" w:rsidRDefault="00745433" w:rsidP="00745433">
      <w:pPr>
        <w:numPr>
          <w:ilvl w:val="0"/>
          <w:numId w:val="24"/>
        </w:numPr>
        <w:spacing w:line="360" w:lineRule="auto"/>
        <w:jc w:val="both"/>
        <w:rPr>
          <w:color w:val="0D0D0D" w:themeColor="text1" w:themeTint="F2"/>
        </w:rPr>
      </w:pPr>
      <w:r w:rsidRPr="00745433">
        <w:rPr>
          <w:color w:val="0D0D0D" w:themeColor="text1" w:themeTint="F2"/>
        </w:rPr>
        <w:t xml:space="preserve">Validation Testing </w:t>
      </w:r>
    </w:p>
    <w:p w14:paraId="467962E2" w14:textId="77777777" w:rsidR="00745433" w:rsidRDefault="00745433" w:rsidP="00745433">
      <w:pPr>
        <w:spacing w:line="360" w:lineRule="auto"/>
        <w:jc w:val="both"/>
        <w:rPr>
          <w:b/>
          <w:bCs/>
          <w:color w:val="0D0D0D" w:themeColor="text1" w:themeTint="F2"/>
        </w:rPr>
      </w:pPr>
    </w:p>
    <w:p w14:paraId="7985AD08" w14:textId="77777777" w:rsidR="00745433" w:rsidRDefault="00745433" w:rsidP="00745433">
      <w:pPr>
        <w:spacing w:line="360" w:lineRule="auto"/>
        <w:jc w:val="both"/>
        <w:rPr>
          <w:b/>
          <w:bCs/>
          <w:color w:val="0D0D0D" w:themeColor="text1" w:themeTint="F2"/>
        </w:rPr>
      </w:pPr>
    </w:p>
    <w:p w14:paraId="38346306" w14:textId="77777777" w:rsidR="00745433" w:rsidRDefault="00745433" w:rsidP="00745433">
      <w:pPr>
        <w:spacing w:line="360" w:lineRule="auto"/>
        <w:jc w:val="both"/>
        <w:rPr>
          <w:b/>
          <w:bCs/>
          <w:color w:val="0D0D0D" w:themeColor="text1" w:themeTint="F2"/>
        </w:rPr>
      </w:pPr>
    </w:p>
    <w:p w14:paraId="23523D2C" w14:textId="77777777" w:rsidR="00745433" w:rsidRDefault="00745433" w:rsidP="00745433">
      <w:pPr>
        <w:spacing w:line="360" w:lineRule="auto"/>
        <w:jc w:val="both"/>
        <w:rPr>
          <w:b/>
          <w:bCs/>
          <w:color w:val="0D0D0D" w:themeColor="text1" w:themeTint="F2"/>
        </w:rPr>
      </w:pPr>
    </w:p>
    <w:p w14:paraId="330E9EDD" w14:textId="4CC7AD5A"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5.3 Unit Testing</w:t>
      </w:r>
    </w:p>
    <w:p w14:paraId="52F15EF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Unit testing focuses on individual functions or modules of the application. Each component is tested separately to verify that it produces the expected result.</w:t>
      </w:r>
    </w:p>
    <w:p w14:paraId="10D461E1"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example, the case management module can be tested to verify whether a new case can be created, updated, searched, and retrieved correctly.</w:t>
      </w:r>
    </w:p>
    <w:p w14:paraId="3EBBA0C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Similarly, individual functions related to hearing scheduling, document classification, and report generation can be tested separately.</w:t>
      </w:r>
    </w:p>
    <w:p w14:paraId="3F148475"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5.4 Integration Testing</w:t>
      </w:r>
    </w:p>
    <w:p w14:paraId="112A47E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Integration testing verifies whether different components of the application can work together correctly.</w:t>
      </w:r>
    </w:p>
    <w:p w14:paraId="1E14789A"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the proposed platform, integration testing can verify communication between the frontend and backend, backend and database, and backend and AI service.</w:t>
      </w:r>
    </w:p>
    <w:p w14:paraId="12637B1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example, when a user submits case information through the frontend, the backend should receive the request and store the appropriate information in the database.</w:t>
      </w:r>
    </w:p>
    <w:p w14:paraId="0D753430"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5.5 Functional Testing</w:t>
      </w:r>
    </w:p>
    <w:p w14:paraId="645FD65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Functional testing verifies whether the application performs the functions specified in the requirements.</w:t>
      </w:r>
    </w:p>
    <w:p w14:paraId="4BAE1388"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following are examples of proposed functional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2293"/>
        <w:gridCol w:w="5594"/>
      </w:tblGrid>
      <w:tr w:rsidR="00745433" w:rsidRPr="00745433" w14:paraId="3A2475C3" w14:textId="77777777" w:rsidTr="00745433">
        <w:trPr>
          <w:tblHeader/>
          <w:tblCellSpacing w:w="15" w:type="dxa"/>
        </w:trPr>
        <w:tc>
          <w:tcPr>
            <w:tcW w:w="0" w:type="auto"/>
            <w:vAlign w:val="center"/>
            <w:hideMark/>
          </w:tcPr>
          <w:p w14:paraId="70301907" w14:textId="77777777" w:rsidR="00745433" w:rsidRPr="00745433" w:rsidRDefault="00745433" w:rsidP="00745433">
            <w:pPr>
              <w:spacing w:line="360" w:lineRule="auto"/>
              <w:rPr>
                <w:b/>
                <w:bCs/>
                <w:color w:val="0D0D0D" w:themeColor="text1" w:themeTint="F2"/>
              </w:rPr>
            </w:pPr>
            <w:r w:rsidRPr="00745433">
              <w:rPr>
                <w:b/>
                <w:bCs/>
                <w:color w:val="0D0D0D" w:themeColor="text1" w:themeTint="F2"/>
              </w:rPr>
              <w:t>Test Case</w:t>
            </w:r>
          </w:p>
        </w:tc>
        <w:tc>
          <w:tcPr>
            <w:tcW w:w="0" w:type="auto"/>
            <w:vAlign w:val="center"/>
            <w:hideMark/>
          </w:tcPr>
          <w:p w14:paraId="003D0C78" w14:textId="77777777" w:rsidR="00745433" w:rsidRPr="00745433" w:rsidRDefault="00745433" w:rsidP="00745433">
            <w:pPr>
              <w:spacing w:line="360" w:lineRule="auto"/>
              <w:rPr>
                <w:b/>
                <w:bCs/>
                <w:color w:val="0D0D0D" w:themeColor="text1" w:themeTint="F2"/>
              </w:rPr>
            </w:pPr>
            <w:r w:rsidRPr="00745433">
              <w:rPr>
                <w:b/>
                <w:bCs/>
                <w:color w:val="0D0D0D" w:themeColor="text1" w:themeTint="F2"/>
              </w:rPr>
              <w:t>Functionality</w:t>
            </w:r>
          </w:p>
        </w:tc>
        <w:tc>
          <w:tcPr>
            <w:tcW w:w="0" w:type="auto"/>
            <w:vAlign w:val="center"/>
            <w:hideMark/>
          </w:tcPr>
          <w:p w14:paraId="411412DD" w14:textId="77777777" w:rsidR="00745433" w:rsidRPr="00745433" w:rsidRDefault="00745433" w:rsidP="00745433">
            <w:pPr>
              <w:spacing w:line="360" w:lineRule="auto"/>
              <w:rPr>
                <w:b/>
                <w:bCs/>
                <w:color w:val="0D0D0D" w:themeColor="text1" w:themeTint="F2"/>
              </w:rPr>
            </w:pPr>
            <w:r w:rsidRPr="00745433">
              <w:rPr>
                <w:b/>
                <w:bCs/>
                <w:color w:val="0D0D0D" w:themeColor="text1" w:themeTint="F2"/>
              </w:rPr>
              <w:t>Expected Result</w:t>
            </w:r>
          </w:p>
        </w:tc>
      </w:tr>
      <w:tr w:rsidR="00745433" w:rsidRPr="00745433" w14:paraId="500EC1DE" w14:textId="77777777" w:rsidTr="00745433">
        <w:trPr>
          <w:tblCellSpacing w:w="15" w:type="dxa"/>
        </w:trPr>
        <w:tc>
          <w:tcPr>
            <w:tcW w:w="0" w:type="auto"/>
            <w:vAlign w:val="center"/>
            <w:hideMark/>
          </w:tcPr>
          <w:p w14:paraId="23C69B06" w14:textId="77777777" w:rsidR="00745433" w:rsidRPr="00745433" w:rsidRDefault="00745433" w:rsidP="00745433">
            <w:pPr>
              <w:spacing w:line="360" w:lineRule="auto"/>
              <w:rPr>
                <w:color w:val="0D0D0D" w:themeColor="text1" w:themeTint="F2"/>
              </w:rPr>
            </w:pPr>
            <w:r w:rsidRPr="00745433">
              <w:rPr>
                <w:color w:val="0D0D0D" w:themeColor="text1" w:themeTint="F2"/>
              </w:rPr>
              <w:t>TC01</w:t>
            </w:r>
          </w:p>
        </w:tc>
        <w:tc>
          <w:tcPr>
            <w:tcW w:w="0" w:type="auto"/>
            <w:vAlign w:val="center"/>
            <w:hideMark/>
          </w:tcPr>
          <w:p w14:paraId="1535FF36" w14:textId="77777777" w:rsidR="00745433" w:rsidRPr="00745433" w:rsidRDefault="00745433" w:rsidP="00745433">
            <w:pPr>
              <w:spacing w:line="360" w:lineRule="auto"/>
              <w:rPr>
                <w:color w:val="0D0D0D" w:themeColor="text1" w:themeTint="F2"/>
              </w:rPr>
            </w:pPr>
            <w:r w:rsidRPr="00745433">
              <w:rPr>
                <w:color w:val="0D0D0D" w:themeColor="text1" w:themeTint="F2"/>
              </w:rPr>
              <w:t>Create a new case</w:t>
            </w:r>
          </w:p>
        </w:tc>
        <w:tc>
          <w:tcPr>
            <w:tcW w:w="0" w:type="auto"/>
            <w:vAlign w:val="center"/>
            <w:hideMark/>
          </w:tcPr>
          <w:p w14:paraId="538C7FC6" w14:textId="77777777" w:rsidR="00745433" w:rsidRPr="00745433" w:rsidRDefault="00745433" w:rsidP="00745433">
            <w:pPr>
              <w:spacing w:line="360" w:lineRule="auto"/>
              <w:rPr>
                <w:color w:val="0D0D0D" w:themeColor="text1" w:themeTint="F2"/>
              </w:rPr>
            </w:pPr>
            <w:r w:rsidRPr="00745433">
              <w:rPr>
                <w:color w:val="0D0D0D" w:themeColor="text1" w:themeTint="F2"/>
              </w:rPr>
              <w:t>Case information should be stored successfully</w:t>
            </w:r>
          </w:p>
        </w:tc>
      </w:tr>
      <w:tr w:rsidR="00745433" w:rsidRPr="00745433" w14:paraId="01CD2F26" w14:textId="77777777" w:rsidTr="00745433">
        <w:trPr>
          <w:tblCellSpacing w:w="15" w:type="dxa"/>
        </w:trPr>
        <w:tc>
          <w:tcPr>
            <w:tcW w:w="0" w:type="auto"/>
            <w:vAlign w:val="center"/>
            <w:hideMark/>
          </w:tcPr>
          <w:p w14:paraId="613053EA" w14:textId="77777777" w:rsidR="00745433" w:rsidRPr="00745433" w:rsidRDefault="00745433" w:rsidP="00745433">
            <w:pPr>
              <w:spacing w:line="360" w:lineRule="auto"/>
              <w:rPr>
                <w:color w:val="0D0D0D" w:themeColor="text1" w:themeTint="F2"/>
              </w:rPr>
            </w:pPr>
            <w:r w:rsidRPr="00745433">
              <w:rPr>
                <w:color w:val="0D0D0D" w:themeColor="text1" w:themeTint="F2"/>
              </w:rPr>
              <w:t>TC02</w:t>
            </w:r>
          </w:p>
        </w:tc>
        <w:tc>
          <w:tcPr>
            <w:tcW w:w="0" w:type="auto"/>
            <w:vAlign w:val="center"/>
            <w:hideMark/>
          </w:tcPr>
          <w:p w14:paraId="161011ED" w14:textId="77777777" w:rsidR="00745433" w:rsidRPr="00745433" w:rsidRDefault="00745433" w:rsidP="00745433">
            <w:pPr>
              <w:spacing w:line="360" w:lineRule="auto"/>
              <w:rPr>
                <w:color w:val="0D0D0D" w:themeColor="text1" w:themeTint="F2"/>
              </w:rPr>
            </w:pPr>
            <w:r w:rsidRPr="00745433">
              <w:rPr>
                <w:color w:val="0D0D0D" w:themeColor="text1" w:themeTint="F2"/>
              </w:rPr>
              <w:t>Search for a case</w:t>
            </w:r>
          </w:p>
        </w:tc>
        <w:tc>
          <w:tcPr>
            <w:tcW w:w="0" w:type="auto"/>
            <w:vAlign w:val="center"/>
            <w:hideMark/>
          </w:tcPr>
          <w:p w14:paraId="018C6361" w14:textId="77777777" w:rsidR="00745433" w:rsidRPr="00745433" w:rsidRDefault="00745433" w:rsidP="00745433">
            <w:pPr>
              <w:spacing w:line="360" w:lineRule="auto"/>
              <w:rPr>
                <w:color w:val="0D0D0D" w:themeColor="text1" w:themeTint="F2"/>
              </w:rPr>
            </w:pPr>
            <w:r w:rsidRPr="00745433">
              <w:rPr>
                <w:color w:val="0D0D0D" w:themeColor="text1" w:themeTint="F2"/>
              </w:rPr>
              <w:t>Relevant case information should be displayed</w:t>
            </w:r>
          </w:p>
        </w:tc>
      </w:tr>
      <w:tr w:rsidR="00745433" w:rsidRPr="00745433" w14:paraId="2A7E4C73" w14:textId="77777777" w:rsidTr="00745433">
        <w:trPr>
          <w:tblCellSpacing w:w="15" w:type="dxa"/>
        </w:trPr>
        <w:tc>
          <w:tcPr>
            <w:tcW w:w="0" w:type="auto"/>
            <w:vAlign w:val="center"/>
            <w:hideMark/>
          </w:tcPr>
          <w:p w14:paraId="37966D0B" w14:textId="77777777" w:rsidR="00745433" w:rsidRPr="00745433" w:rsidRDefault="00745433" w:rsidP="00745433">
            <w:pPr>
              <w:spacing w:line="360" w:lineRule="auto"/>
              <w:rPr>
                <w:color w:val="0D0D0D" w:themeColor="text1" w:themeTint="F2"/>
              </w:rPr>
            </w:pPr>
            <w:r w:rsidRPr="00745433">
              <w:rPr>
                <w:color w:val="0D0D0D" w:themeColor="text1" w:themeTint="F2"/>
              </w:rPr>
              <w:t>TC03</w:t>
            </w:r>
          </w:p>
        </w:tc>
        <w:tc>
          <w:tcPr>
            <w:tcW w:w="0" w:type="auto"/>
            <w:vAlign w:val="center"/>
            <w:hideMark/>
          </w:tcPr>
          <w:p w14:paraId="20E212BA" w14:textId="77777777" w:rsidR="00745433" w:rsidRPr="00745433" w:rsidRDefault="00745433" w:rsidP="00745433">
            <w:pPr>
              <w:spacing w:line="360" w:lineRule="auto"/>
              <w:rPr>
                <w:color w:val="0D0D0D" w:themeColor="text1" w:themeTint="F2"/>
              </w:rPr>
            </w:pPr>
            <w:r w:rsidRPr="00745433">
              <w:rPr>
                <w:color w:val="0D0D0D" w:themeColor="text1" w:themeTint="F2"/>
              </w:rPr>
              <w:t>Schedule a hearing</w:t>
            </w:r>
          </w:p>
        </w:tc>
        <w:tc>
          <w:tcPr>
            <w:tcW w:w="0" w:type="auto"/>
            <w:vAlign w:val="center"/>
            <w:hideMark/>
          </w:tcPr>
          <w:p w14:paraId="1BF53EFE" w14:textId="77777777" w:rsidR="00745433" w:rsidRPr="00745433" w:rsidRDefault="00745433" w:rsidP="00745433">
            <w:pPr>
              <w:spacing w:line="360" w:lineRule="auto"/>
              <w:rPr>
                <w:color w:val="0D0D0D" w:themeColor="text1" w:themeTint="F2"/>
              </w:rPr>
            </w:pPr>
            <w:r w:rsidRPr="00745433">
              <w:rPr>
                <w:color w:val="0D0D0D" w:themeColor="text1" w:themeTint="F2"/>
              </w:rPr>
              <w:t>Hearing details should be recorded</w:t>
            </w:r>
          </w:p>
        </w:tc>
      </w:tr>
      <w:tr w:rsidR="00745433" w:rsidRPr="00745433" w14:paraId="27B90DBC" w14:textId="77777777" w:rsidTr="00745433">
        <w:trPr>
          <w:tblCellSpacing w:w="15" w:type="dxa"/>
        </w:trPr>
        <w:tc>
          <w:tcPr>
            <w:tcW w:w="0" w:type="auto"/>
            <w:vAlign w:val="center"/>
            <w:hideMark/>
          </w:tcPr>
          <w:p w14:paraId="4A4797C4" w14:textId="77777777" w:rsidR="00745433" w:rsidRPr="00745433" w:rsidRDefault="00745433" w:rsidP="00745433">
            <w:pPr>
              <w:spacing w:line="360" w:lineRule="auto"/>
              <w:rPr>
                <w:color w:val="0D0D0D" w:themeColor="text1" w:themeTint="F2"/>
              </w:rPr>
            </w:pPr>
            <w:r w:rsidRPr="00745433">
              <w:rPr>
                <w:color w:val="0D0D0D" w:themeColor="text1" w:themeTint="F2"/>
              </w:rPr>
              <w:t>TC04</w:t>
            </w:r>
          </w:p>
        </w:tc>
        <w:tc>
          <w:tcPr>
            <w:tcW w:w="0" w:type="auto"/>
            <w:vAlign w:val="center"/>
            <w:hideMark/>
          </w:tcPr>
          <w:p w14:paraId="379618B0" w14:textId="77777777" w:rsidR="00745433" w:rsidRPr="00745433" w:rsidRDefault="00745433" w:rsidP="00745433">
            <w:pPr>
              <w:spacing w:line="360" w:lineRule="auto"/>
              <w:rPr>
                <w:color w:val="0D0D0D" w:themeColor="text1" w:themeTint="F2"/>
              </w:rPr>
            </w:pPr>
            <w:r w:rsidRPr="00745433">
              <w:rPr>
                <w:color w:val="0D0D0D" w:themeColor="text1" w:themeTint="F2"/>
              </w:rPr>
              <w:t>Upload a document</w:t>
            </w:r>
          </w:p>
        </w:tc>
        <w:tc>
          <w:tcPr>
            <w:tcW w:w="0" w:type="auto"/>
            <w:vAlign w:val="center"/>
            <w:hideMark/>
          </w:tcPr>
          <w:p w14:paraId="143DF3A7" w14:textId="77777777" w:rsidR="00745433" w:rsidRPr="00745433" w:rsidRDefault="00745433" w:rsidP="00745433">
            <w:pPr>
              <w:spacing w:line="360" w:lineRule="auto"/>
              <w:rPr>
                <w:color w:val="0D0D0D" w:themeColor="text1" w:themeTint="F2"/>
              </w:rPr>
            </w:pPr>
            <w:r w:rsidRPr="00745433">
              <w:rPr>
                <w:color w:val="0D0D0D" w:themeColor="text1" w:themeTint="F2"/>
              </w:rPr>
              <w:t>Document should be associated with the appropriate case</w:t>
            </w:r>
          </w:p>
        </w:tc>
      </w:tr>
      <w:tr w:rsidR="00745433" w:rsidRPr="00745433" w14:paraId="06818267" w14:textId="77777777" w:rsidTr="00745433">
        <w:trPr>
          <w:tblCellSpacing w:w="15" w:type="dxa"/>
        </w:trPr>
        <w:tc>
          <w:tcPr>
            <w:tcW w:w="0" w:type="auto"/>
            <w:vAlign w:val="center"/>
            <w:hideMark/>
          </w:tcPr>
          <w:p w14:paraId="0150A464" w14:textId="77777777" w:rsidR="00745433" w:rsidRPr="00745433" w:rsidRDefault="00745433" w:rsidP="00745433">
            <w:pPr>
              <w:spacing w:line="360" w:lineRule="auto"/>
              <w:rPr>
                <w:color w:val="0D0D0D" w:themeColor="text1" w:themeTint="F2"/>
              </w:rPr>
            </w:pPr>
            <w:r w:rsidRPr="00745433">
              <w:rPr>
                <w:color w:val="0D0D0D" w:themeColor="text1" w:themeTint="F2"/>
              </w:rPr>
              <w:t>TC05</w:t>
            </w:r>
          </w:p>
        </w:tc>
        <w:tc>
          <w:tcPr>
            <w:tcW w:w="0" w:type="auto"/>
            <w:vAlign w:val="center"/>
            <w:hideMark/>
          </w:tcPr>
          <w:p w14:paraId="0DBF418F" w14:textId="77777777" w:rsidR="00745433" w:rsidRPr="00745433" w:rsidRDefault="00745433" w:rsidP="00745433">
            <w:pPr>
              <w:spacing w:line="360" w:lineRule="auto"/>
              <w:rPr>
                <w:color w:val="0D0D0D" w:themeColor="text1" w:themeTint="F2"/>
              </w:rPr>
            </w:pPr>
            <w:r w:rsidRPr="00745433">
              <w:rPr>
                <w:color w:val="0D0D0D" w:themeColor="text1" w:themeTint="F2"/>
              </w:rPr>
              <w:t>Classify a document</w:t>
            </w:r>
          </w:p>
        </w:tc>
        <w:tc>
          <w:tcPr>
            <w:tcW w:w="0" w:type="auto"/>
            <w:vAlign w:val="center"/>
            <w:hideMark/>
          </w:tcPr>
          <w:p w14:paraId="7D42CB63" w14:textId="77777777" w:rsidR="00745433" w:rsidRPr="00745433" w:rsidRDefault="00745433" w:rsidP="00745433">
            <w:pPr>
              <w:spacing w:line="360" w:lineRule="auto"/>
              <w:rPr>
                <w:color w:val="0D0D0D" w:themeColor="text1" w:themeTint="F2"/>
              </w:rPr>
            </w:pPr>
            <w:r w:rsidRPr="00745433">
              <w:rPr>
                <w:color w:val="0D0D0D" w:themeColor="text1" w:themeTint="F2"/>
              </w:rPr>
              <w:t>Document should receive an appropriate category</w:t>
            </w:r>
          </w:p>
        </w:tc>
      </w:tr>
      <w:tr w:rsidR="00745433" w:rsidRPr="00745433" w14:paraId="1E931E2D" w14:textId="77777777" w:rsidTr="00745433">
        <w:trPr>
          <w:tblCellSpacing w:w="15" w:type="dxa"/>
        </w:trPr>
        <w:tc>
          <w:tcPr>
            <w:tcW w:w="0" w:type="auto"/>
            <w:vAlign w:val="center"/>
            <w:hideMark/>
          </w:tcPr>
          <w:p w14:paraId="317454CD" w14:textId="77777777" w:rsidR="00745433" w:rsidRPr="00745433" w:rsidRDefault="00745433" w:rsidP="00745433">
            <w:pPr>
              <w:spacing w:line="360" w:lineRule="auto"/>
              <w:rPr>
                <w:color w:val="0D0D0D" w:themeColor="text1" w:themeTint="F2"/>
              </w:rPr>
            </w:pPr>
            <w:r w:rsidRPr="00745433">
              <w:rPr>
                <w:color w:val="0D0D0D" w:themeColor="text1" w:themeTint="F2"/>
              </w:rPr>
              <w:t>TC06</w:t>
            </w:r>
          </w:p>
        </w:tc>
        <w:tc>
          <w:tcPr>
            <w:tcW w:w="0" w:type="auto"/>
            <w:vAlign w:val="center"/>
            <w:hideMark/>
          </w:tcPr>
          <w:p w14:paraId="56E61CD4" w14:textId="77777777" w:rsidR="00745433" w:rsidRPr="00745433" w:rsidRDefault="00745433" w:rsidP="00745433">
            <w:pPr>
              <w:spacing w:line="360" w:lineRule="auto"/>
              <w:rPr>
                <w:color w:val="0D0D0D" w:themeColor="text1" w:themeTint="F2"/>
              </w:rPr>
            </w:pPr>
            <w:r w:rsidRPr="00745433">
              <w:rPr>
                <w:color w:val="0D0D0D" w:themeColor="text1" w:themeTint="F2"/>
              </w:rPr>
              <w:t>View judicial analytics</w:t>
            </w:r>
          </w:p>
        </w:tc>
        <w:tc>
          <w:tcPr>
            <w:tcW w:w="0" w:type="auto"/>
            <w:vAlign w:val="center"/>
            <w:hideMark/>
          </w:tcPr>
          <w:p w14:paraId="54ECE17B" w14:textId="77777777" w:rsidR="00745433" w:rsidRPr="00745433" w:rsidRDefault="00745433" w:rsidP="00745433">
            <w:pPr>
              <w:spacing w:line="360" w:lineRule="auto"/>
              <w:rPr>
                <w:color w:val="0D0D0D" w:themeColor="text1" w:themeTint="F2"/>
              </w:rPr>
            </w:pPr>
            <w:r w:rsidRPr="00745433">
              <w:rPr>
                <w:color w:val="0D0D0D" w:themeColor="text1" w:themeTint="F2"/>
              </w:rPr>
              <w:t>Relevant analytical information should be displayed</w:t>
            </w:r>
          </w:p>
        </w:tc>
      </w:tr>
      <w:tr w:rsidR="00745433" w:rsidRPr="00745433" w14:paraId="4609837F" w14:textId="77777777" w:rsidTr="00745433">
        <w:trPr>
          <w:tblCellSpacing w:w="15" w:type="dxa"/>
        </w:trPr>
        <w:tc>
          <w:tcPr>
            <w:tcW w:w="0" w:type="auto"/>
            <w:vAlign w:val="center"/>
            <w:hideMark/>
          </w:tcPr>
          <w:p w14:paraId="0CF96CCF" w14:textId="77777777" w:rsidR="00745433" w:rsidRPr="00745433" w:rsidRDefault="00745433" w:rsidP="00745433">
            <w:pPr>
              <w:spacing w:line="360" w:lineRule="auto"/>
              <w:rPr>
                <w:color w:val="0D0D0D" w:themeColor="text1" w:themeTint="F2"/>
              </w:rPr>
            </w:pPr>
            <w:r w:rsidRPr="00745433">
              <w:rPr>
                <w:color w:val="0D0D0D" w:themeColor="text1" w:themeTint="F2"/>
              </w:rPr>
              <w:t>TC07</w:t>
            </w:r>
          </w:p>
        </w:tc>
        <w:tc>
          <w:tcPr>
            <w:tcW w:w="0" w:type="auto"/>
            <w:vAlign w:val="center"/>
            <w:hideMark/>
          </w:tcPr>
          <w:p w14:paraId="57CFE71D" w14:textId="77777777" w:rsidR="00745433" w:rsidRPr="00745433" w:rsidRDefault="00745433" w:rsidP="00745433">
            <w:pPr>
              <w:spacing w:line="360" w:lineRule="auto"/>
              <w:rPr>
                <w:color w:val="0D0D0D" w:themeColor="text1" w:themeTint="F2"/>
              </w:rPr>
            </w:pPr>
            <w:r w:rsidRPr="00745433">
              <w:rPr>
                <w:color w:val="0D0D0D" w:themeColor="text1" w:themeTint="F2"/>
              </w:rPr>
              <w:t>Generate a report</w:t>
            </w:r>
          </w:p>
        </w:tc>
        <w:tc>
          <w:tcPr>
            <w:tcW w:w="0" w:type="auto"/>
            <w:vAlign w:val="center"/>
            <w:hideMark/>
          </w:tcPr>
          <w:p w14:paraId="5DE219ED" w14:textId="77777777" w:rsidR="00745433" w:rsidRPr="00745433" w:rsidRDefault="00745433" w:rsidP="00745433">
            <w:pPr>
              <w:spacing w:line="360" w:lineRule="auto"/>
              <w:rPr>
                <w:color w:val="0D0D0D" w:themeColor="text1" w:themeTint="F2"/>
              </w:rPr>
            </w:pPr>
            <w:r w:rsidRPr="00745433">
              <w:rPr>
                <w:color w:val="0D0D0D" w:themeColor="text1" w:themeTint="F2"/>
              </w:rPr>
              <w:t>Required report should be generated</w:t>
            </w:r>
          </w:p>
        </w:tc>
      </w:tr>
    </w:tbl>
    <w:p w14:paraId="76067646"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5.6 Validation</w:t>
      </w:r>
    </w:p>
    <w:p w14:paraId="70F4652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Validation ensures that the proposed system meets its intended requirements. The input data, system responses, and generated results should be checked against the expected outcomes.</w:t>
      </w:r>
    </w:p>
    <w:p w14:paraId="6AD9373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lastRenderedPageBreak/>
        <w:t>For example, if a user enters valid case information, the system should accept the information and provide an appropriate confirmation. Invalid or incomplete information should be identified and handled appropriately.</w:t>
      </w:r>
    </w:p>
    <w:p w14:paraId="2A296100"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5.7 Expected Testing Results</w:t>
      </w:r>
    </w:p>
    <w:p w14:paraId="107B133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testing process should verify that:</w:t>
      </w:r>
    </w:p>
    <w:p w14:paraId="5C9E0DFC"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Case information can be managed correctly. </w:t>
      </w:r>
    </w:p>
    <w:p w14:paraId="368B5BEE"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Hearing information can be recorded and retrieved. </w:t>
      </w:r>
    </w:p>
    <w:p w14:paraId="1B529C12"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Documents can be associated with cases. </w:t>
      </w:r>
    </w:p>
    <w:p w14:paraId="4B3A1383"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AI-based functionalities provide appropriate results. </w:t>
      </w:r>
    </w:p>
    <w:p w14:paraId="0E0B728B"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Analytical information is displayed correctly. </w:t>
      </w:r>
    </w:p>
    <w:p w14:paraId="6835EBD3"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Reports contain the required information. </w:t>
      </w:r>
    </w:p>
    <w:p w14:paraId="77A4F9BB"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Different application components communicate correctly. </w:t>
      </w:r>
    </w:p>
    <w:p w14:paraId="0F0D7359" w14:textId="77777777" w:rsidR="00745433" w:rsidRPr="00745433" w:rsidRDefault="00745433" w:rsidP="00745433">
      <w:pPr>
        <w:numPr>
          <w:ilvl w:val="0"/>
          <w:numId w:val="25"/>
        </w:numPr>
        <w:spacing w:line="360" w:lineRule="auto"/>
        <w:jc w:val="both"/>
        <w:rPr>
          <w:color w:val="0D0D0D" w:themeColor="text1" w:themeTint="F2"/>
        </w:rPr>
      </w:pPr>
      <w:r w:rsidRPr="00745433">
        <w:rPr>
          <w:color w:val="0D0D0D" w:themeColor="text1" w:themeTint="F2"/>
        </w:rPr>
        <w:t xml:space="preserve">Invalid inputs are handled appropriately. </w:t>
      </w:r>
    </w:p>
    <w:p w14:paraId="120ECCEA"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5.8 Testing and Validation Evidence</w:t>
      </w:r>
    </w:p>
    <w:p w14:paraId="5CD7ED98"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the final implemented project, screenshots of test execution should be included as evidence. Suitable evidence may include application screens, test results, database results, and relevant Git repository information.</w:t>
      </w:r>
    </w:p>
    <w:p w14:paraId="62C2D01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Since the proposed application has not been implemented at this stage, actual execution screenshots and test results are not claimed in this report. The test cases presented above represent the recommended validation plan for the proposed system.</w:t>
      </w:r>
    </w:p>
    <w:p w14:paraId="66B5BD19"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5.9 Importance of Testing</w:t>
      </w:r>
    </w:p>
    <w:p w14:paraId="65245181"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Testing improves the reliability and maintainability of a software application. Identifying problems at an early stage can reduce the effort required to correct them later.</w:t>
      </w:r>
    </w:p>
    <w:p w14:paraId="3D57B18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the Smart Court platform, testing is particularly important because the system is expected to manage case information, documents, scheduling information, and analytical results. A systematic testing approach can help ensure that each proposed functionality works correctly before deployment.</w:t>
      </w:r>
    </w:p>
    <w:p w14:paraId="5B28B113" w14:textId="77777777" w:rsidR="00A843C1" w:rsidRDefault="00A843C1" w:rsidP="00745433">
      <w:pPr>
        <w:spacing w:line="360" w:lineRule="auto"/>
        <w:jc w:val="both"/>
        <w:rPr>
          <w:color w:val="0D0D0D" w:themeColor="text1" w:themeTint="F2"/>
        </w:rPr>
      </w:pPr>
    </w:p>
    <w:p w14:paraId="2A22560A"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 Repository Documentation</w:t>
      </w:r>
    </w:p>
    <w:p w14:paraId="024B96CD"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6.1 Importance of Documentation</w:t>
      </w:r>
    </w:p>
    <w:p w14:paraId="28E4EFC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Documentation is an important part of software development because it provides information about the purpose, structure, installation, and usage of a project. For the proposed AI-Powered Smart Court Case Management and Judicial Analytics Platform, proper documentation can help developers understand the project and use the repository effectively.</w:t>
      </w:r>
    </w:p>
    <w:p w14:paraId="71D016DD"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lastRenderedPageBreak/>
        <w:t>A well-documented repository also makes collaboration easier because developers can understand the project without depending entirely on other team members.</w:t>
      </w:r>
    </w:p>
    <w:p w14:paraId="48BA4C8A" w14:textId="77777777" w:rsidR="00745433" w:rsidRDefault="00745433" w:rsidP="00745433">
      <w:pPr>
        <w:spacing w:line="360" w:lineRule="auto"/>
        <w:jc w:val="both"/>
        <w:rPr>
          <w:b/>
          <w:bCs/>
          <w:color w:val="0D0D0D" w:themeColor="text1" w:themeTint="F2"/>
        </w:rPr>
      </w:pPr>
    </w:p>
    <w:p w14:paraId="4B8659B4" w14:textId="77777777" w:rsidR="00745433" w:rsidRDefault="00745433" w:rsidP="00745433">
      <w:pPr>
        <w:spacing w:line="360" w:lineRule="auto"/>
        <w:jc w:val="both"/>
        <w:rPr>
          <w:b/>
          <w:bCs/>
          <w:color w:val="0D0D0D" w:themeColor="text1" w:themeTint="F2"/>
        </w:rPr>
      </w:pPr>
    </w:p>
    <w:p w14:paraId="5709FE24" w14:textId="2E17362E"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6.2 README File</w:t>
      </w:r>
    </w:p>
    <w:p w14:paraId="35678D9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repository should contain a README.md file at the main level. It should provide a brief introduction to the project and explain its major features and requirements.</w:t>
      </w:r>
    </w:p>
    <w:p w14:paraId="60B06E0A"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README should include:</w:t>
      </w:r>
    </w:p>
    <w:p w14:paraId="6B7A63B3"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Project title </w:t>
      </w:r>
    </w:p>
    <w:p w14:paraId="514FC3B6"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Project description </w:t>
      </w:r>
    </w:p>
    <w:p w14:paraId="7C13F65A"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Objectives </w:t>
      </w:r>
    </w:p>
    <w:p w14:paraId="24DEE7B6"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Major functionalities </w:t>
      </w:r>
    </w:p>
    <w:p w14:paraId="166C0544"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Repository structure </w:t>
      </w:r>
    </w:p>
    <w:p w14:paraId="4912B481"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Software requirements </w:t>
      </w:r>
    </w:p>
    <w:p w14:paraId="6DA3988B"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Installation instructions </w:t>
      </w:r>
    </w:p>
    <w:p w14:paraId="38200AFA"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Usage instructions </w:t>
      </w:r>
    </w:p>
    <w:p w14:paraId="4051E3AD"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Testing information </w:t>
      </w:r>
    </w:p>
    <w:p w14:paraId="209828EF"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Docker instructions </w:t>
      </w:r>
    </w:p>
    <w:p w14:paraId="08671E70" w14:textId="77777777" w:rsidR="00745433" w:rsidRPr="00745433" w:rsidRDefault="00745433" w:rsidP="00745433">
      <w:pPr>
        <w:numPr>
          <w:ilvl w:val="0"/>
          <w:numId w:val="26"/>
        </w:numPr>
        <w:spacing w:line="360" w:lineRule="auto"/>
        <w:jc w:val="both"/>
        <w:rPr>
          <w:color w:val="0D0D0D" w:themeColor="text1" w:themeTint="F2"/>
        </w:rPr>
      </w:pPr>
      <w:r w:rsidRPr="00745433">
        <w:rPr>
          <w:color w:val="0D0D0D" w:themeColor="text1" w:themeTint="F2"/>
        </w:rPr>
        <w:t xml:space="preserve">Future enhancements </w:t>
      </w:r>
    </w:p>
    <w:p w14:paraId="77075858"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6.3 Installation Instructions</w:t>
      </w:r>
    </w:p>
    <w:p w14:paraId="6FD527DE"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documentation should explain the steps required to prepare the project environment. It should mention the required software, dependencies, configuration settings, and commands needed to start the application.</w:t>
      </w:r>
    </w:p>
    <w:p w14:paraId="5F67723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example, the documentation can explain how to obtain the project repository, install the required dependencies, configure the database, and start the different application services.</w:t>
      </w:r>
    </w:p>
    <w:p w14:paraId="1E96CBCE"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Clear installation instructions help new developers set up the project without unnecessary difficulty.</w:t>
      </w:r>
    </w:p>
    <w:p w14:paraId="1A156D6A"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6.4 Usage Guide</w:t>
      </w:r>
    </w:p>
    <w:p w14:paraId="43132B3D"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A usage guide should explain how users interact with the application. It can describe important operations such as creating a case, searching for case information, managing documents, scheduling hearings, viewing analytics, and generating reports.</w:t>
      </w:r>
    </w:p>
    <w:p w14:paraId="516E91A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Screenshots can be included in the usage guide after the application is implemented to make the instructions easier to understand.</w:t>
      </w:r>
    </w:p>
    <w:p w14:paraId="19D7CE34"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6.5 Dependency Documentation</w:t>
      </w:r>
    </w:p>
    <w:p w14:paraId="070E5C6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lastRenderedPageBreak/>
        <w:t>The project documentation should list the major software dependencies required by the application. This can include frontend libraries, backend frameworks, database software, AI-related libraries, testing tools, and Docker.</w:t>
      </w:r>
    </w:p>
    <w:p w14:paraId="4CFAFDF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Keeping dependency information updated helps developers understand the environment required to run the project.</w:t>
      </w:r>
    </w:p>
    <w:p w14:paraId="53EE72FB"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6.6 Docker Documentation</w:t>
      </w:r>
    </w:p>
    <w:p w14:paraId="7DBDD721"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Since the project is designed to use Docker, the README should also contain information about container deployment.</w:t>
      </w:r>
    </w:p>
    <w:p w14:paraId="76F305E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The documentation can explain the purpose of the </w:t>
      </w:r>
      <w:proofErr w:type="spellStart"/>
      <w:r w:rsidRPr="00745433">
        <w:rPr>
          <w:color w:val="0D0D0D" w:themeColor="text1" w:themeTint="F2"/>
        </w:rPr>
        <w:t>Dockerfile</w:t>
      </w:r>
      <w:proofErr w:type="spellEnd"/>
      <w:r w:rsidRPr="00745433">
        <w:rPr>
          <w:color w:val="0D0D0D" w:themeColor="text1" w:themeTint="F2"/>
        </w:rPr>
        <w:t xml:space="preserve"> and Docker Compose configuration and provide the commands required to build and start the application containers.</w:t>
      </w:r>
    </w:p>
    <w:p w14:paraId="64370F2A"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6.7 Documentation Maintenance</w:t>
      </w:r>
    </w:p>
    <w:p w14:paraId="2F4DB5C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Documentation should be updated whenever important changes are made to the project. Outdated instructions can cause confusion and make it difficult for developers to install or use the application.</w:t>
      </w:r>
    </w:p>
    <w:p w14:paraId="5343158A"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README, installation instructions, usage guide, and dependency information should therefore be reviewed whenever major project changes are introduced.</w:t>
      </w:r>
    </w:p>
    <w:p w14:paraId="4F9E3A34"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6.8 Documentation Evaluation</w:t>
      </w:r>
    </w:p>
    <w:p w14:paraId="042BCC6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The proposed repository structure provides dedicated documentation resources through the </w:t>
      </w:r>
      <w:proofErr w:type="gramStart"/>
      <w:r w:rsidRPr="00745433">
        <w:rPr>
          <w:color w:val="0D0D0D" w:themeColor="text1" w:themeTint="F2"/>
        </w:rPr>
        <w:t>docs</w:t>
      </w:r>
      <w:proofErr w:type="gramEnd"/>
      <w:r w:rsidRPr="00745433">
        <w:rPr>
          <w:color w:val="0D0D0D" w:themeColor="text1" w:themeTint="F2"/>
        </w:rPr>
        <w:t xml:space="preserve"> folder and README file. This organization can improve project usability and maintainability.</w:t>
      </w:r>
    </w:p>
    <w:p w14:paraId="1F4CB03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Since the project has not been implemented at this stage, the completeness of an actual README and installation guide cannot be evaluated. The above points represent the recommended documentation structure for the proposed project.</w:t>
      </w:r>
    </w:p>
    <w:p w14:paraId="51F02664" w14:textId="77777777" w:rsidR="00745433" w:rsidRDefault="00745433" w:rsidP="00745433">
      <w:pPr>
        <w:spacing w:line="360" w:lineRule="auto"/>
        <w:jc w:val="both"/>
        <w:rPr>
          <w:color w:val="0D0D0D" w:themeColor="text1" w:themeTint="F2"/>
        </w:rPr>
      </w:pPr>
    </w:p>
    <w:p w14:paraId="4AAF45BB"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 Code Review Findings and Recommendations</w:t>
      </w:r>
    </w:p>
    <w:p w14:paraId="4112E8FB"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7.1 Overall Code Review Findings</w:t>
      </w:r>
    </w:p>
    <w:p w14:paraId="0D80BB0E"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AI-Powered Smart Court Case Management and Judicial Analytics Platform follows a modular structure that separates the major components of the application. The separation of the frontend, backend, AI service, database, testing, and documentation can improve the organization and maintainability of the project.</w:t>
      </w:r>
    </w:p>
    <w:p w14:paraId="1E94C1B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structure also provides a suitable foundation for collaborative development because different components can be developed and maintained independently.</w:t>
      </w:r>
    </w:p>
    <w:p w14:paraId="4BD80A61"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Since the application has not been implemented at this stage, the findings are based on the proposed project structure and development approach rather than an inspection of completed source code.</w:t>
      </w:r>
    </w:p>
    <w:p w14:paraId="3A130BF9"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7.2 Code Quality Findings</w:t>
      </w:r>
    </w:p>
    <w:p w14:paraId="07BF160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lastRenderedPageBreak/>
        <w:t>The proposed project should follow consistent coding standards throughout all modules. Meaningful names, proper indentation, modular functions, appropriate comments, and limited code duplication should be maintained.</w:t>
      </w:r>
    </w:p>
    <w:p w14:paraId="48BD5B8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separation of functionalities into different modules can reduce complexity and make future modifications easier.</w:t>
      </w:r>
    </w:p>
    <w:p w14:paraId="236CC7A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major recommended code quality practices are:</w:t>
      </w:r>
    </w:p>
    <w:p w14:paraId="1F33E5FA"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Use meaningful names for variables, functions, classes, and files. </w:t>
      </w:r>
    </w:p>
    <w:p w14:paraId="250A63EA"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Follow consistent coding conventions. </w:t>
      </w:r>
    </w:p>
    <w:p w14:paraId="1AA7D569"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Avoid unnecessary duplication of code. </w:t>
      </w:r>
    </w:p>
    <w:p w14:paraId="33B2E8F9"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Divide complex operations into smaller modules. </w:t>
      </w:r>
    </w:p>
    <w:p w14:paraId="71A06B66"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Use comments for important or complex logic. </w:t>
      </w:r>
    </w:p>
    <w:p w14:paraId="32452B2E"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Remove unused code and unnecessary files. </w:t>
      </w:r>
    </w:p>
    <w:p w14:paraId="229658C2" w14:textId="77777777" w:rsidR="00745433" w:rsidRPr="00745433" w:rsidRDefault="00745433" w:rsidP="00745433">
      <w:pPr>
        <w:numPr>
          <w:ilvl w:val="0"/>
          <w:numId w:val="27"/>
        </w:numPr>
        <w:spacing w:line="360" w:lineRule="auto"/>
        <w:jc w:val="both"/>
        <w:rPr>
          <w:color w:val="0D0D0D" w:themeColor="text1" w:themeTint="F2"/>
        </w:rPr>
      </w:pPr>
      <w:r w:rsidRPr="00745433">
        <w:rPr>
          <w:color w:val="0D0D0D" w:themeColor="text1" w:themeTint="F2"/>
        </w:rPr>
        <w:t xml:space="preserve">Perform regular code reviews. </w:t>
      </w:r>
    </w:p>
    <w:p w14:paraId="7CD7C42B"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7.3 Repository Findings</w:t>
      </w:r>
    </w:p>
    <w:p w14:paraId="7C8DA09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repository structure provides separate locations for source code, testing, documentation, database resources, and deployment configuration.</w:t>
      </w:r>
    </w:p>
    <w:p w14:paraId="60562A7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This organization can make it easier for developers to locate files and work on different components of the project.</w:t>
      </w:r>
    </w:p>
    <w:p w14:paraId="64A7722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The repository should also maintain a clear README file, an </w:t>
      </w:r>
      <w:proofErr w:type="gramStart"/>
      <w:r w:rsidRPr="00745433">
        <w:rPr>
          <w:color w:val="0D0D0D" w:themeColor="text1" w:themeTint="F2"/>
        </w:rPr>
        <w:t>appropriate .</w:t>
      </w:r>
      <w:proofErr w:type="spellStart"/>
      <w:r w:rsidRPr="00745433">
        <w:rPr>
          <w:color w:val="0D0D0D" w:themeColor="text1" w:themeTint="F2"/>
        </w:rPr>
        <w:t>gitignore</w:t>
      </w:r>
      <w:proofErr w:type="spellEnd"/>
      <w:proofErr w:type="gramEnd"/>
      <w:r w:rsidRPr="00745433">
        <w:rPr>
          <w:color w:val="0D0D0D" w:themeColor="text1" w:themeTint="F2"/>
        </w:rPr>
        <w:t xml:space="preserve"> file, and meaningful commit history.</w:t>
      </w:r>
    </w:p>
    <w:p w14:paraId="06D2AC4B"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7.4 Testing Findings</w:t>
      </w:r>
    </w:p>
    <w:p w14:paraId="5B286B39"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Testing should be performed at different levels to verify the functionality and reliability of the application.</w:t>
      </w:r>
    </w:p>
    <w:p w14:paraId="38A64977"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Unit testing can verify individual functions, while integration testing can verify communication between different services. Functional testing can verify whether the proposed features meet their requirements.</w:t>
      </w:r>
    </w:p>
    <w:p w14:paraId="5E5D395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Test cases should be maintained in the tests folder and updated whenever new functionality is introduced.</w:t>
      </w:r>
    </w:p>
    <w:p w14:paraId="396C9F29"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7.5 Documentation Findings</w:t>
      </w:r>
    </w:p>
    <w:p w14:paraId="1722AD5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repository should contain sufficient documentation to explain the project structure, installation process, usage instructions, dependencies, testing procedures, and deployment process.</w:t>
      </w:r>
    </w:p>
    <w:p w14:paraId="28613E2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README file should be kept updated whenever important changes are made to the project.</w:t>
      </w:r>
    </w:p>
    <w:p w14:paraId="3599F339"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7.6 Recommendations for Code Quality</w:t>
      </w:r>
    </w:p>
    <w:p w14:paraId="6E14AD1E"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following improvements are recommended for maintaining good code quality:</w:t>
      </w:r>
    </w:p>
    <w:p w14:paraId="2A4248D1" w14:textId="77777777" w:rsidR="00745433" w:rsidRPr="00745433" w:rsidRDefault="00745433" w:rsidP="00745433">
      <w:pPr>
        <w:numPr>
          <w:ilvl w:val="0"/>
          <w:numId w:val="28"/>
        </w:numPr>
        <w:spacing w:line="360" w:lineRule="auto"/>
        <w:jc w:val="both"/>
        <w:rPr>
          <w:color w:val="0D0D0D" w:themeColor="text1" w:themeTint="F2"/>
        </w:rPr>
      </w:pPr>
      <w:r w:rsidRPr="00745433">
        <w:rPr>
          <w:color w:val="0D0D0D" w:themeColor="text1" w:themeTint="F2"/>
        </w:rPr>
        <w:t xml:space="preserve">Follow a consistent coding standard throughout the project. </w:t>
      </w:r>
    </w:p>
    <w:p w14:paraId="4BF04993" w14:textId="77777777" w:rsidR="00745433" w:rsidRPr="00745433" w:rsidRDefault="00745433" w:rsidP="00745433">
      <w:pPr>
        <w:numPr>
          <w:ilvl w:val="0"/>
          <w:numId w:val="28"/>
        </w:numPr>
        <w:spacing w:line="360" w:lineRule="auto"/>
        <w:jc w:val="both"/>
        <w:rPr>
          <w:color w:val="0D0D0D" w:themeColor="text1" w:themeTint="F2"/>
        </w:rPr>
      </w:pPr>
      <w:r w:rsidRPr="00745433">
        <w:rPr>
          <w:color w:val="0D0D0D" w:themeColor="text1" w:themeTint="F2"/>
        </w:rPr>
        <w:t xml:space="preserve">Use modular programming practices. </w:t>
      </w:r>
    </w:p>
    <w:p w14:paraId="5C436976" w14:textId="77777777" w:rsidR="00745433" w:rsidRPr="00745433" w:rsidRDefault="00745433" w:rsidP="00745433">
      <w:pPr>
        <w:numPr>
          <w:ilvl w:val="0"/>
          <w:numId w:val="28"/>
        </w:numPr>
        <w:spacing w:line="360" w:lineRule="auto"/>
        <w:jc w:val="both"/>
        <w:rPr>
          <w:color w:val="0D0D0D" w:themeColor="text1" w:themeTint="F2"/>
        </w:rPr>
      </w:pPr>
      <w:r w:rsidRPr="00745433">
        <w:rPr>
          <w:color w:val="0D0D0D" w:themeColor="text1" w:themeTint="F2"/>
        </w:rPr>
        <w:lastRenderedPageBreak/>
        <w:t xml:space="preserve">Perform code reviews before merging major changes. </w:t>
      </w:r>
    </w:p>
    <w:p w14:paraId="2131C4A3" w14:textId="77777777" w:rsidR="00745433" w:rsidRPr="00745433" w:rsidRDefault="00745433" w:rsidP="00745433">
      <w:pPr>
        <w:numPr>
          <w:ilvl w:val="0"/>
          <w:numId w:val="28"/>
        </w:numPr>
        <w:spacing w:line="360" w:lineRule="auto"/>
        <w:jc w:val="both"/>
        <w:rPr>
          <w:color w:val="0D0D0D" w:themeColor="text1" w:themeTint="F2"/>
        </w:rPr>
      </w:pPr>
      <w:r w:rsidRPr="00745433">
        <w:rPr>
          <w:color w:val="0D0D0D" w:themeColor="text1" w:themeTint="F2"/>
        </w:rPr>
        <w:t xml:space="preserve">Use meaningful commit messages. </w:t>
      </w:r>
    </w:p>
    <w:p w14:paraId="0D5162DB" w14:textId="77777777" w:rsidR="00745433" w:rsidRPr="00745433" w:rsidRDefault="00745433" w:rsidP="00745433">
      <w:pPr>
        <w:numPr>
          <w:ilvl w:val="0"/>
          <w:numId w:val="28"/>
        </w:numPr>
        <w:spacing w:line="360" w:lineRule="auto"/>
        <w:jc w:val="both"/>
        <w:rPr>
          <w:color w:val="0D0D0D" w:themeColor="text1" w:themeTint="F2"/>
        </w:rPr>
      </w:pPr>
      <w:r w:rsidRPr="00745433">
        <w:rPr>
          <w:color w:val="0D0D0D" w:themeColor="text1" w:themeTint="F2"/>
        </w:rPr>
        <w:t xml:space="preserve">Avoid duplicate and unnecessary code. </w:t>
      </w:r>
    </w:p>
    <w:p w14:paraId="064A2389" w14:textId="77777777" w:rsidR="00745433" w:rsidRPr="00745433" w:rsidRDefault="00745433" w:rsidP="00745433">
      <w:pPr>
        <w:numPr>
          <w:ilvl w:val="0"/>
          <w:numId w:val="28"/>
        </w:numPr>
        <w:spacing w:line="360" w:lineRule="auto"/>
        <w:jc w:val="both"/>
        <w:rPr>
          <w:color w:val="0D0D0D" w:themeColor="text1" w:themeTint="F2"/>
        </w:rPr>
      </w:pPr>
      <w:r w:rsidRPr="00745433">
        <w:rPr>
          <w:color w:val="0D0D0D" w:themeColor="text1" w:themeTint="F2"/>
        </w:rPr>
        <w:t xml:space="preserve">Include appropriate documentation for important modules. </w:t>
      </w:r>
    </w:p>
    <w:p w14:paraId="6541E62E" w14:textId="77777777" w:rsidR="00745433" w:rsidRDefault="00745433" w:rsidP="00745433">
      <w:pPr>
        <w:numPr>
          <w:ilvl w:val="0"/>
          <w:numId w:val="28"/>
        </w:numPr>
        <w:spacing w:line="360" w:lineRule="auto"/>
        <w:jc w:val="both"/>
        <w:rPr>
          <w:color w:val="0D0D0D" w:themeColor="text1" w:themeTint="F2"/>
        </w:rPr>
      </w:pPr>
      <w:r w:rsidRPr="00745433">
        <w:rPr>
          <w:color w:val="0D0D0D" w:themeColor="text1" w:themeTint="F2"/>
        </w:rPr>
        <w:t xml:space="preserve">Introduce automated code-quality checks in future development. </w:t>
      </w:r>
    </w:p>
    <w:p w14:paraId="47703741" w14:textId="77777777" w:rsidR="00745433" w:rsidRPr="00745433" w:rsidRDefault="00745433" w:rsidP="00745433">
      <w:pPr>
        <w:spacing w:line="360" w:lineRule="auto"/>
        <w:ind w:left="720"/>
        <w:jc w:val="both"/>
        <w:rPr>
          <w:color w:val="0D0D0D" w:themeColor="text1" w:themeTint="F2"/>
        </w:rPr>
      </w:pPr>
    </w:p>
    <w:p w14:paraId="2C286162"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7.7 Recommendations for Repository Management</w:t>
      </w:r>
    </w:p>
    <w:p w14:paraId="242CAAF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repository should follow a structured branching strategy with separate branches for feature development and stable releases.</w:t>
      </w:r>
    </w:p>
    <w:p w14:paraId="60A6BE2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Developers should commit changes regularly and use descriptive commit messages. Unnecessary branches and temporary files should be removed periodically.</w:t>
      </w:r>
    </w:p>
    <w:p w14:paraId="77DAFAB8"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README and project documentation should also be maintained along with the source code.</w:t>
      </w:r>
    </w:p>
    <w:p w14:paraId="26D16965"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7.8 Recommendations for Testing</w:t>
      </w:r>
    </w:p>
    <w:p w14:paraId="4AC5079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Automated testing can be introduced to reduce manual testing effort. Test cases should cover important functionalities such as case management, hearing scheduling, document management, document classification, analytics, and report generation.</w:t>
      </w:r>
    </w:p>
    <w:p w14:paraId="03C19CD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Integration testing should also be performed to verify communication between the frontend, backend, database, and AI service.</w:t>
      </w:r>
    </w:p>
    <w:p w14:paraId="35AA2A7D"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7.9 Future Improvements</w:t>
      </w:r>
    </w:p>
    <w:p w14:paraId="5C2CBD19"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system can be improved in the future by introducing automated CI/CD pipelines, advanced security mechanisms, cloud deployment, improved AI models, automated notifications, and advanced judicial analytics.</w:t>
      </w:r>
    </w:p>
    <w:p w14:paraId="3B5F510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Additional testing tools and code-quality analysis tools can also be introduced to improve the reliability and maintainability of the application.</w:t>
      </w:r>
    </w:p>
    <w:p w14:paraId="52B57248"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7.10 Overall Recommendation</w:t>
      </w:r>
    </w:p>
    <w:p w14:paraId="15EE191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Overall, the proposed project provides a suitable foundation for developing a maintainable and collaborative software application. Following proper coding standards, Git practices, testing procedures, and documentation practices can improve the quality of the final implementation.</w:t>
      </w:r>
    </w:p>
    <w:p w14:paraId="6A452E2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recommendations provided in this review can be used as guidelines during the actual implementation and future maintenance of the Smart Court Case Management and Judicial Analytics Platform.</w:t>
      </w:r>
    </w:p>
    <w:p w14:paraId="6FDF220C" w14:textId="2EFE4ABA" w:rsidR="00745433" w:rsidRDefault="00745433" w:rsidP="00A843C1">
      <w:pPr>
        <w:spacing w:line="360" w:lineRule="auto"/>
        <w:rPr>
          <w:color w:val="0D0D0D" w:themeColor="text1" w:themeTint="F2"/>
        </w:rPr>
      </w:pPr>
    </w:p>
    <w:p w14:paraId="6C8580A8" w14:textId="77777777" w:rsidR="00745433" w:rsidRDefault="00745433">
      <w:pPr>
        <w:rPr>
          <w:color w:val="0D0D0D" w:themeColor="text1" w:themeTint="F2"/>
        </w:rPr>
      </w:pPr>
      <w:r>
        <w:rPr>
          <w:color w:val="0D0D0D" w:themeColor="text1" w:themeTint="F2"/>
        </w:rPr>
        <w:br w:type="page"/>
      </w:r>
    </w:p>
    <w:p w14:paraId="305C72D6"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lastRenderedPageBreak/>
        <w:t>8. Architecture Review</w:t>
      </w:r>
    </w:p>
    <w:p w14:paraId="65AE398E" w14:textId="4CB6B401" w:rsidR="00745433" w:rsidRPr="00745433" w:rsidRDefault="00745433" w:rsidP="00745433">
      <w:pPr>
        <w:spacing w:line="360" w:lineRule="auto"/>
        <w:jc w:val="both"/>
        <w:rPr>
          <w:b/>
          <w:bCs/>
          <w:color w:val="0D0D0D" w:themeColor="text1" w:themeTint="F2"/>
        </w:rPr>
      </w:pPr>
      <w:r>
        <w:rPr>
          <w:noProof/>
          <w:color w:val="0D0D0D" w:themeColor="text1" w:themeTint="F2"/>
        </w:rPr>
        <w:drawing>
          <wp:anchor distT="0" distB="0" distL="114300" distR="114300" simplePos="0" relativeHeight="251659264" behindDoc="0" locked="0" layoutInCell="1" allowOverlap="1" wp14:anchorId="4A3F97B4" wp14:editId="44EDF3AC">
            <wp:simplePos x="0" y="0"/>
            <wp:positionH relativeFrom="column">
              <wp:posOffset>4884420</wp:posOffset>
            </wp:positionH>
            <wp:positionV relativeFrom="paragraph">
              <wp:posOffset>140970</wp:posOffset>
            </wp:positionV>
            <wp:extent cx="1950720" cy="2503170"/>
            <wp:effectExtent l="0" t="0" r="0" b="0"/>
            <wp:wrapThrough wrapText="bothSides">
              <wp:wrapPolygon edited="0">
                <wp:start x="0" y="0"/>
                <wp:lineTo x="0" y="21370"/>
                <wp:lineTo x="21305" y="21370"/>
                <wp:lineTo x="21305" y="0"/>
                <wp:lineTo x="0" y="0"/>
              </wp:wrapPolygon>
            </wp:wrapThrough>
            <wp:docPr id="195738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0720" cy="2503170"/>
                    </a:xfrm>
                    <a:prstGeom prst="rect">
                      <a:avLst/>
                    </a:prstGeom>
                    <a:noFill/>
                  </pic:spPr>
                </pic:pic>
              </a:graphicData>
            </a:graphic>
          </wp:anchor>
        </w:drawing>
      </w:r>
      <w:r w:rsidRPr="00745433">
        <w:rPr>
          <w:b/>
          <w:bCs/>
          <w:color w:val="0D0D0D" w:themeColor="text1" w:themeTint="F2"/>
        </w:rPr>
        <w:t>8.1 System Architecture</w:t>
      </w:r>
    </w:p>
    <w:p w14:paraId="67E2F72B" w14:textId="2F879D6C" w:rsidR="00745433" w:rsidRPr="00745433" w:rsidRDefault="00745433" w:rsidP="00745433">
      <w:pPr>
        <w:spacing w:line="360" w:lineRule="auto"/>
        <w:jc w:val="both"/>
        <w:rPr>
          <w:color w:val="0D0D0D" w:themeColor="text1" w:themeTint="F2"/>
        </w:rPr>
      </w:pPr>
      <w:r w:rsidRPr="00745433">
        <w:rPr>
          <w:color w:val="0D0D0D" w:themeColor="text1" w:themeTint="F2"/>
        </w:rPr>
        <w:t>The proposed AI-Powered Smart Court Case Management and Judicial Analytics Platform follows a modular architecture. The system is divided into different components so that each component can perform a specific responsibility.</w:t>
      </w:r>
    </w:p>
    <w:p w14:paraId="09310CC2" w14:textId="52E8EC1B" w:rsidR="00745433" w:rsidRPr="00745433" w:rsidRDefault="00745433" w:rsidP="00745433">
      <w:pPr>
        <w:spacing w:line="360" w:lineRule="auto"/>
        <w:jc w:val="both"/>
        <w:rPr>
          <w:color w:val="0D0D0D" w:themeColor="text1" w:themeTint="F2"/>
        </w:rPr>
      </w:pPr>
      <w:r w:rsidRPr="00745433">
        <w:rPr>
          <w:color w:val="0D0D0D" w:themeColor="text1" w:themeTint="F2"/>
        </w:rPr>
        <w:t>The major components of the proposed architecture are the frontend, backend, AI service, database, and analytics components. These components communicate with each other to provide the required functionality.</w:t>
      </w:r>
    </w:p>
    <w:p w14:paraId="39C323AD"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8.2 Frontend Component</w:t>
      </w:r>
    </w:p>
    <w:p w14:paraId="0E3C7C57"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frontend provides the user interface through which authorized users can interact with the platform. It can provide screens for case management, hearing scheduling, document management, dashboards, and reports.</w:t>
      </w:r>
    </w:p>
    <w:p w14:paraId="417ADCF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frontend sends user requests to the backend and displays the information received from the backend.</w:t>
      </w:r>
    </w:p>
    <w:p w14:paraId="217ABA08"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8.3 Backend Component</w:t>
      </w:r>
    </w:p>
    <w:p w14:paraId="7C3F8C6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backend acts as the main processing layer of the application. It receives requests from the frontend, processes application logic, communicates with the database, and interacts with the AI service when required.</w:t>
      </w:r>
    </w:p>
    <w:p w14:paraId="2CF996B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backend also helps maintain communication between the different components of the system.</w:t>
      </w:r>
    </w:p>
    <w:p w14:paraId="7E18DCB3"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8.4 AI Service Component</w:t>
      </w:r>
    </w:p>
    <w:p w14:paraId="1AD7AB87"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AI service is responsible for the proposed intelligent functionalities of the platform. It can be used for legal document classification, case-duration prediction, and analysis of case-related information.</w:t>
      </w:r>
    </w:p>
    <w:p w14:paraId="5EDC0E1E"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Keeping the AI service separate from the main backend allows the AI functionality to be developed and improved independently.</w:t>
      </w:r>
    </w:p>
    <w:p w14:paraId="3B1677F4"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8.5 Database Component</w:t>
      </w:r>
    </w:p>
    <w:p w14:paraId="6804AA6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database stores important information required by the platform. This can include case details, hearing information, user information, document references, and analytical data.</w:t>
      </w:r>
    </w:p>
    <w:p w14:paraId="160AE8D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backend communicates with the database to store, retrieve, update, and manage the required information.</w:t>
      </w:r>
    </w:p>
    <w:p w14:paraId="3B92963B"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8.6 Analytics Component</w:t>
      </w:r>
    </w:p>
    <w:p w14:paraId="019A3C6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analytics component processes relevant information and presents useful insights through dashboards and reports. It can provide information about case trends, pending cases, workload, processing time, and other relevant indicators.</w:t>
      </w:r>
    </w:p>
    <w:p w14:paraId="150B6B79"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lastRenderedPageBreak/>
        <w:t>The analytics functionality can support better administrative planning and decision-making.</w:t>
      </w:r>
    </w:p>
    <w:p w14:paraId="7226BBB3"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8.7 Component Interaction</w:t>
      </w:r>
    </w:p>
    <w:p w14:paraId="52FBB6F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major interaction between the proposed components can be represented as follows:</w:t>
      </w:r>
    </w:p>
    <w:p w14:paraId="1DA686A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Users</w:t>
      </w:r>
    </w:p>
    <w:p w14:paraId="1889AB7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w:t>
      </w:r>
    </w:p>
    <w:p w14:paraId="7483971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w:t>
      </w:r>
    </w:p>
    <w:p w14:paraId="7747792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Frontend</w:t>
      </w:r>
    </w:p>
    <w:p w14:paraId="0BFF0743"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w:t>
      </w:r>
    </w:p>
    <w:p w14:paraId="51C65D3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w:t>
      </w:r>
    </w:p>
    <w:p w14:paraId="41F2286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Backend</w:t>
      </w:r>
    </w:p>
    <w:p w14:paraId="0205883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      |       \</w:t>
      </w:r>
    </w:p>
    <w:p w14:paraId="294826D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       |        \</w:t>
      </w:r>
    </w:p>
    <w:p w14:paraId="5006ACB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        ↓         ↓</w:t>
      </w:r>
    </w:p>
    <w:p w14:paraId="20455D12" w14:textId="64A166CB" w:rsidR="00745433" w:rsidRPr="00745433" w:rsidRDefault="00745433" w:rsidP="00745433">
      <w:pPr>
        <w:spacing w:line="360" w:lineRule="auto"/>
        <w:jc w:val="both"/>
        <w:rPr>
          <w:color w:val="0D0D0D" w:themeColor="text1" w:themeTint="F2"/>
        </w:rPr>
      </w:pPr>
      <w:r w:rsidRPr="00745433">
        <w:rPr>
          <w:color w:val="0D0D0D" w:themeColor="text1" w:themeTint="F2"/>
        </w:rPr>
        <w:t xml:space="preserve">             Database   AI </w:t>
      </w:r>
      <w:proofErr w:type="gramStart"/>
      <w:r w:rsidRPr="00745433">
        <w:rPr>
          <w:color w:val="0D0D0D" w:themeColor="text1" w:themeTint="F2"/>
        </w:rPr>
        <w:t>Service  Analytics</w:t>
      </w:r>
      <w:proofErr w:type="gramEnd"/>
    </w:p>
    <w:p w14:paraId="20103F3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user interacts with the frontend, which communicates with the backend. The backend processes requests and communicates with the database, AI service, and analytics components as required.</w:t>
      </w:r>
    </w:p>
    <w:p w14:paraId="2A556231"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8.8 Architectural Justification</w:t>
      </w:r>
    </w:p>
    <w:p w14:paraId="28A4C36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A modular architecture is suitable for the proposed platform because the system contains several different functionalities. Separating the components allows each part to be developed, maintained, tested, and improved independently.</w:t>
      </w:r>
    </w:p>
    <w:p w14:paraId="53E8F27A"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example, improvements to the AI-based document classification component can be made without redesigning the entire frontend. Similarly, database-related changes can be managed separately from the user interface.</w:t>
      </w:r>
    </w:p>
    <w:p w14:paraId="2AAB04A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This separation can improve maintainability, scalability, and flexibility.</w:t>
      </w:r>
    </w:p>
    <w:p w14:paraId="7DDEDF7F"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8.9 Quality Attributes</w:t>
      </w:r>
    </w:p>
    <w:p w14:paraId="6A3100FF"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architecture should consider the following quality attributes:</w:t>
      </w:r>
    </w:p>
    <w:p w14:paraId="75002C32" w14:textId="77777777" w:rsidR="00745433" w:rsidRPr="00745433" w:rsidRDefault="00745433" w:rsidP="00745433">
      <w:pPr>
        <w:spacing w:line="360" w:lineRule="auto"/>
        <w:jc w:val="both"/>
        <w:rPr>
          <w:color w:val="0D0D0D" w:themeColor="text1" w:themeTint="F2"/>
        </w:rPr>
      </w:pPr>
      <w:r w:rsidRPr="00745433">
        <w:rPr>
          <w:b/>
          <w:bCs/>
          <w:color w:val="0D0D0D" w:themeColor="text1" w:themeTint="F2"/>
        </w:rPr>
        <w:t>Maintainability:</w:t>
      </w:r>
      <w:r w:rsidRPr="00745433">
        <w:rPr>
          <w:color w:val="0D0D0D" w:themeColor="text1" w:themeTint="F2"/>
        </w:rPr>
        <w:t xml:space="preserve"> The modular structure makes individual components easier to modify and maintain.</w:t>
      </w:r>
    </w:p>
    <w:p w14:paraId="22AC7A25" w14:textId="77777777" w:rsidR="00745433" w:rsidRPr="00745433" w:rsidRDefault="00745433" w:rsidP="00745433">
      <w:pPr>
        <w:spacing w:line="360" w:lineRule="auto"/>
        <w:jc w:val="both"/>
        <w:rPr>
          <w:color w:val="0D0D0D" w:themeColor="text1" w:themeTint="F2"/>
        </w:rPr>
      </w:pPr>
      <w:r w:rsidRPr="00745433">
        <w:rPr>
          <w:b/>
          <w:bCs/>
          <w:color w:val="0D0D0D" w:themeColor="text1" w:themeTint="F2"/>
        </w:rPr>
        <w:t>Scalability:</w:t>
      </w:r>
      <w:r w:rsidRPr="00745433">
        <w:rPr>
          <w:color w:val="0D0D0D" w:themeColor="text1" w:themeTint="F2"/>
        </w:rPr>
        <w:t xml:space="preserve"> Individual services can be expanded as the number of users and cases increases.</w:t>
      </w:r>
    </w:p>
    <w:p w14:paraId="4DD69A35" w14:textId="77777777" w:rsidR="00745433" w:rsidRPr="00745433" w:rsidRDefault="00745433" w:rsidP="00745433">
      <w:pPr>
        <w:spacing w:line="360" w:lineRule="auto"/>
        <w:jc w:val="both"/>
        <w:rPr>
          <w:color w:val="0D0D0D" w:themeColor="text1" w:themeTint="F2"/>
        </w:rPr>
      </w:pPr>
      <w:r w:rsidRPr="00745433">
        <w:rPr>
          <w:b/>
          <w:bCs/>
          <w:color w:val="0D0D0D" w:themeColor="text1" w:themeTint="F2"/>
        </w:rPr>
        <w:t>Security:</w:t>
      </w:r>
      <w:r w:rsidRPr="00745433">
        <w:rPr>
          <w:color w:val="0D0D0D" w:themeColor="text1" w:themeTint="F2"/>
        </w:rPr>
        <w:t xml:space="preserve"> Access to sensitive court information should be controlled through suitable authentication and authorization mechanisms.</w:t>
      </w:r>
    </w:p>
    <w:p w14:paraId="3CE6C902" w14:textId="77777777" w:rsidR="00745433" w:rsidRPr="00745433" w:rsidRDefault="00745433" w:rsidP="00745433">
      <w:pPr>
        <w:spacing w:line="360" w:lineRule="auto"/>
        <w:jc w:val="both"/>
        <w:rPr>
          <w:color w:val="0D0D0D" w:themeColor="text1" w:themeTint="F2"/>
        </w:rPr>
      </w:pPr>
      <w:r w:rsidRPr="00745433">
        <w:rPr>
          <w:b/>
          <w:bCs/>
          <w:color w:val="0D0D0D" w:themeColor="text1" w:themeTint="F2"/>
        </w:rPr>
        <w:t>Reliability:</w:t>
      </w:r>
      <w:r w:rsidRPr="00745433">
        <w:rPr>
          <w:color w:val="0D0D0D" w:themeColor="text1" w:themeTint="F2"/>
        </w:rPr>
        <w:t xml:space="preserve"> The system should provide consistent results and handle failures appropriately.</w:t>
      </w:r>
    </w:p>
    <w:p w14:paraId="7CBA1ED3" w14:textId="77777777" w:rsidR="00745433" w:rsidRPr="00745433" w:rsidRDefault="00745433" w:rsidP="00745433">
      <w:pPr>
        <w:spacing w:line="360" w:lineRule="auto"/>
        <w:jc w:val="both"/>
        <w:rPr>
          <w:color w:val="0D0D0D" w:themeColor="text1" w:themeTint="F2"/>
        </w:rPr>
      </w:pPr>
      <w:r w:rsidRPr="00745433">
        <w:rPr>
          <w:b/>
          <w:bCs/>
          <w:color w:val="0D0D0D" w:themeColor="text1" w:themeTint="F2"/>
        </w:rPr>
        <w:t>Performance:</w:t>
      </w:r>
      <w:r w:rsidRPr="00745433">
        <w:rPr>
          <w:color w:val="0D0D0D" w:themeColor="text1" w:themeTint="F2"/>
        </w:rPr>
        <w:t xml:space="preserve"> The application should respond efficiently to user requests and process information within an acceptable time.</w:t>
      </w:r>
    </w:p>
    <w:p w14:paraId="0B3D8156" w14:textId="77777777" w:rsidR="00745433" w:rsidRPr="00745433" w:rsidRDefault="00745433" w:rsidP="00745433">
      <w:pPr>
        <w:spacing w:line="360" w:lineRule="auto"/>
        <w:jc w:val="both"/>
        <w:rPr>
          <w:color w:val="0D0D0D" w:themeColor="text1" w:themeTint="F2"/>
        </w:rPr>
      </w:pPr>
      <w:r w:rsidRPr="00745433">
        <w:rPr>
          <w:b/>
          <w:bCs/>
          <w:color w:val="0D0D0D" w:themeColor="text1" w:themeTint="F2"/>
        </w:rPr>
        <w:lastRenderedPageBreak/>
        <w:t>Portability:</w:t>
      </w:r>
      <w:r w:rsidRPr="00745433">
        <w:rPr>
          <w:color w:val="0D0D0D" w:themeColor="text1" w:themeTint="F2"/>
        </w:rPr>
        <w:t xml:space="preserve"> Docker-based deployment can help maintain a consistent application environment across different systems.</w:t>
      </w:r>
    </w:p>
    <w:p w14:paraId="51977D4F"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8.10 Architecture Evaluation</w:t>
      </w:r>
    </w:p>
    <w:p w14:paraId="3BAF1AF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architecture provides a clear separation of responsibilities between the different components of the Smart Court platform. This makes the system easier to understand and provides a foundation for future development.</w:t>
      </w:r>
    </w:p>
    <w:p w14:paraId="47AA3259"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Since the application has not been implemented, the architecture is evaluated as a proposed design rather than an analysis of an operational system.</w:t>
      </w:r>
    </w:p>
    <w:p w14:paraId="446698BC" w14:textId="77777777" w:rsidR="00745433" w:rsidRDefault="00745433" w:rsidP="00745433">
      <w:pPr>
        <w:spacing w:line="360" w:lineRule="auto"/>
        <w:jc w:val="both"/>
        <w:rPr>
          <w:color w:val="0D0D0D" w:themeColor="text1" w:themeTint="F2"/>
        </w:rPr>
      </w:pPr>
    </w:p>
    <w:p w14:paraId="5F5692E6" w14:textId="77777777" w:rsidR="00745433" w:rsidRPr="00B27BCE" w:rsidRDefault="00745433" w:rsidP="00745433">
      <w:pPr>
        <w:spacing w:line="360" w:lineRule="auto"/>
        <w:jc w:val="both"/>
        <w:rPr>
          <w:b/>
          <w:bCs/>
          <w:color w:val="0D0D0D" w:themeColor="text1" w:themeTint="F2"/>
          <w:sz w:val="28"/>
          <w:szCs w:val="28"/>
        </w:rPr>
      </w:pPr>
      <w:r w:rsidRPr="00B27BCE">
        <w:rPr>
          <w:b/>
          <w:bCs/>
          <w:color w:val="0D0D0D" w:themeColor="text1" w:themeTint="F2"/>
          <w:sz w:val="28"/>
          <w:szCs w:val="28"/>
        </w:rPr>
        <w:t>9. Component Interaction and Data Flow</w:t>
      </w:r>
    </w:p>
    <w:p w14:paraId="174E7D0A"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9.1 Overview</w:t>
      </w:r>
    </w:p>
    <w:p w14:paraId="391FA94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AI-Powered Smart Court Case Management and Judicial Analytics Platform consists of multiple components that work together to provide the required functionalities. The interaction between these components allows users to manage cases, documents, hearings, and analytical information through a centralized platform.</w:t>
      </w:r>
    </w:p>
    <w:p w14:paraId="0EAE9916"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frontend acts as the main interface for users, while the backend manages application requests and communicates with the database, AI service, and analytics components.</w:t>
      </w:r>
    </w:p>
    <w:p w14:paraId="5B33979D"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9.2 User Interaction</w:t>
      </w:r>
    </w:p>
    <w:p w14:paraId="654C4BD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Authorized users interact with the system through the frontend interface. Depending on their access permissions, they can perform activities such as viewing case information, managing documents, scheduling hearings, and accessing analytical reports.</w:t>
      </w:r>
    </w:p>
    <w:p w14:paraId="3B06168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frontend sends the required requests to the backend for processing.</w:t>
      </w:r>
    </w:p>
    <w:p w14:paraId="739A0A75"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9.3 Frontend and Backend Interaction</w:t>
      </w:r>
    </w:p>
    <w:p w14:paraId="77902229"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frontend communicates with the backend whenever a user performs an operation. For example, when a user searches for a particular case, the request is sent to the backend.</w:t>
      </w:r>
    </w:p>
    <w:p w14:paraId="6F7B823E"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backend processes the request, retrieves the required information, and sends the result back to the frontend for display.</w:t>
      </w:r>
    </w:p>
    <w:p w14:paraId="70406E65"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9.4 Backend and Database Interaction</w:t>
      </w:r>
    </w:p>
    <w:p w14:paraId="72D80BDA"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backend communicates with the database to store and retrieve application information.</w:t>
      </w:r>
    </w:p>
    <w:p w14:paraId="654BB17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Case details, hearing schedules, document references, and other required information can be stored in the database. When information is required, the backend retrieves the appropriate data and provides it to the frontend.</w:t>
      </w:r>
    </w:p>
    <w:p w14:paraId="37514C6E" w14:textId="77777777" w:rsidR="00745433" w:rsidRDefault="00745433" w:rsidP="00745433">
      <w:pPr>
        <w:spacing w:line="360" w:lineRule="auto"/>
        <w:jc w:val="both"/>
        <w:rPr>
          <w:b/>
          <w:bCs/>
          <w:color w:val="0D0D0D" w:themeColor="text1" w:themeTint="F2"/>
        </w:rPr>
      </w:pPr>
    </w:p>
    <w:p w14:paraId="23E310A6" w14:textId="3819229A" w:rsidR="00745433" w:rsidRPr="00745433" w:rsidRDefault="00745433" w:rsidP="00745433">
      <w:pPr>
        <w:spacing w:line="360" w:lineRule="auto"/>
        <w:jc w:val="both"/>
        <w:rPr>
          <w:b/>
          <w:bCs/>
          <w:color w:val="0D0D0D" w:themeColor="text1" w:themeTint="F2"/>
        </w:rPr>
      </w:pPr>
      <w:r w:rsidRPr="00745433">
        <w:rPr>
          <w:b/>
          <w:bCs/>
          <w:color w:val="0D0D0D" w:themeColor="text1" w:themeTint="F2"/>
        </w:rPr>
        <w:lastRenderedPageBreak/>
        <w:t>9.5 Backend and AI Service Interaction</w:t>
      </w:r>
    </w:p>
    <w:p w14:paraId="5902668D"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backend can communicate with the AI service when an intelligent operation is required.</w:t>
      </w:r>
    </w:p>
    <w:p w14:paraId="4C251C8B"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example, when a legal document is submitted for classification, the backend can send the relevant document information to the AI service. The AI service processes the information and returns the classification result.</w:t>
      </w:r>
    </w:p>
    <w:p w14:paraId="46C4DADC"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Similarly, the AI service can support case-duration prediction and other proposed analytical functions.</w:t>
      </w:r>
    </w:p>
    <w:p w14:paraId="090D0603"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9.6 Analytics Interaction</w:t>
      </w:r>
    </w:p>
    <w:p w14:paraId="53AC5DA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analytics component processes relevant case and judicial information to produce useful insights. The processed information can be presented through dashboards and reports.</w:t>
      </w:r>
    </w:p>
    <w:p w14:paraId="1690E0B4"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For example, analytics can provide information about pending cases, case trends, workload, and processing duration.</w:t>
      </w:r>
    </w:p>
    <w:p w14:paraId="4F090C7E"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9.7 Proposed Data Flow</w:t>
      </w:r>
    </w:p>
    <w:p w14:paraId="293112F8"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overall interaction between the major components can be represented as follows:</w:t>
      </w:r>
    </w:p>
    <w:p w14:paraId="31EE426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diagram shows how information flows between the user interface, backend, database, AI service, and analytics components.</w:t>
      </w:r>
    </w:p>
    <w:p w14:paraId="1C752914"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9.8 Example of Component Interaction</w:t>
      </w:r>
    </w:p>
    <w:p w14:paraId="55B5B3B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Consider a document classification process. A user first submits a legal document through the frontend. The request is sent to the backend, which forwards the required information to the AI service. The AI service processes the document and produces a classification result. The backend receives the result and stores the relevant information in the database. Finally, the result is displayed to the user through the frontend.</w:t>
      </w:r>
    </w:p>
    <w:p w14:paraId="36BB5575"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This interaction demonstrates how different components work together to complete a single system operation.</w:t>
      </w:r>
    </w:p>
    <w:p w14:paraId="4BCA4045" w14:textId="77777777" w:rsidR="00745433" w:rsidRPr="00745433" w:rsidRDefault="00745433" w:rsidP="00745433">
      <w:pPr>
        <w:spacing w:line="360" w:lineRule="auto"/>
        <w:jc w:val="both"/>
        <w:rPr>
          <w:b/>
          <w:bCs/>
          <w:color w:val="0D0D0D" w:themeColor="text1" w:themeTint="F2"/>
        </w:rPr>
      </w:pPr>
      <w:r w:rsidRPr="00745433">
        <w:rPr>
          <w:b/>
          <w:bCs/>
          <w:color w:val="0D0D0D" w:themeColor="text1" w:themeTint="F2"/>
        </w:rPr>
        <w:t>9.9 Benefits of Component Interaction</w:t>
      </w:r>
    </w:p>
    <w:p w14:paraId="29107DF2"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component interaction provides several benefits:</w:t>
      </w:r>
    </w:p>
    <w:p w14:paraId="78BC6F72"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separates different system responsibilities. </w:t>
      </w:r>
    </w:p>
    <w:p w14:paraId="700C7401"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makes the application easier to maintain. </w:t>
      </w:r>
    </w:p>
    <w:p w14:paraId="28CB337D"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allows individual components to be improved independently. </w:t>
      </w:r>
    </w:p>
    <w:p w14:paraId="16831642"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supports communication between application services. </w:t>
      </w:r>
    </w:p>
    <w:p w14:paraId="3DF99F45"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provides a structured flow of information. </w:t>
      </w:r>
    </w:p>
    <w:p w14:paraId="2C5FE3DF"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supports future expansion of the system. </w:t>
      </w:r>
    </w:p>
    <w:p w14:paraId="75B5B8A0" w14:textId="77777777" w:rsidR="00745433" w:rsidRPr="00745433" w:rsidRDefault="00745433" w:rsidP="00745433">
      <w:pPr>
        <w:numPr>
          <w:ilvl w:val="0"/>
          <w:numId w:val="29"/>
        </w:numPr>
        <w:spacing w:line="360" w:lineRule="auto"/>
        <w:jc w:val="both"/>
        <w:rPr>
          <w:color w:val="0D0D0D" w:themeColor="text1" w:themeTint="F2"/>
        </w:rPr>
      </w:pPr>
      <w:r w:rsidRPr="00745433">
        <w:rPr>
          <w:color w:val="0D0D0D" w:themeColor="text1" w:themeTint="F2"/>
        </w:rPr>
        <w:t xml:space="preserve">It improves the overall organization of the application. </w:t>
      </w:r>
    </w:p>
    <w:p w14:paraId="05FF2B81" w14:textId="77777777" w:rsidR="00B27BCE" w:rsidRDefault="00B27BCE" w:rsidP="00745433">
      <w:pPr>
        <w:spacing w:line="360" w:lineRule="auto"/>
        <w:jc w:val="both"/>
        <w:rPr>
          <w:b/>
          <w:bCs/>
          <w:color w:val="0D0D0D" w:themeColor="text1" w:themeTint="F2"/>
        </w:rPr>
      </w:pPr>
    </w:p>
    <w:p w14:paraId="5778D16D" w14:textId="1C1C5540" w:rsidR="00745433" w:rsidRPr="00745433" w:rsidRDefault="00745433" w:rsidP="00745433">
      <w:pPr>
        <w:spacing w:line="360" w:lineRule="auto"/>
        <w:jc w:val="both"/>
        <w:rPr>
          <w:b/>
          <w:bCs/>
          <w:color w:val="0D0D0D" w:themeColor="text1" w:themeTint="F2"/>
        </w:rPr>
      </w:pPr>
      <w:r w:rsidRPr="00745433">
        <w:rPr>
          <w:b/>
          <w:bCs/>
          <w:color w:val="0D0D0D" w:themeColor="text1" w:themeTint="F2"/>
        </w:rPr>
        <w:lastRenderedPageBreak/>
        <w:t>9.10 Component Interaction Evaluation</w:t>
      </w:r>
    </w:p>
    <w:p w14:paraId="510733D0" w14:textId="77777777" w:rsidR="00745433" w:rsidRPr="00745433" w:rsidRDefault="00745433" w:rsidP="00745433">
      <w:pPr>
        <w:spacing w:line="360" w:lineRule="auto"/>
        <w:jc w:val="both"/>
        <w:rPr>
          <w:color w:val="0D0D0D" w:themeColor="text1" w:themeTint="F2"/>
        </w:rPr>
      </w:pPr>
      <w:r w:rsidRPr="00745433">
        <w:rPr>
          <w:color w:val="0D0D0D" w:themeColor="text1" w:themeTint="F2"/>
        </w:rPr>
        <w:t>The proposed interaction model provides a logical flow of information between the major components of the platform. The separation of responsibilities allows the frontend, backend, database, AI service, and analytics components to perform their specific tasks.</w:t>
      </w:r>
    </w:p>
    <w:p w14:paraId="1C5B9E03" w14:textId="77777777" w:rsidR="00745433" w:rsidRDefault="00745433" w:rsidP="00745433">
      <w:pPr>
        <w:spacing w:line="360" w:lineRule="auto"/>
        <w:jc w:val="both"/>
        <w:rPr>
          <w:color w:val="0D0D0D" w:themeColor="text1" w:themeTint="F2"/>
        </w:rPr>
      </w:pPr>
      <w:r w:rsidRPr="00745433">
        <w:rPr>
          <w:color w:val="0D0D0D" w:themeColor="text1" w:themeTint="F2"/>
        </w:rPr>
        <w:t>Since the application has not been implemented, the interaction described above represents the proposed system design rather than an actual execution flow.</w:t>
      </w:r>
    </w:p>
    <w:p w14:paraId="0C1239F6" w14:textId="77777777" w:rsidR="00B27BCE" w:rsidRPr="00745433" w:rsidRDefault="00B27BCE" w:rsidP="00745433">
      <w:pPr>
        <w:spacing w:line="360" w:lineRule="auto"/>
        <w:jc w:val="both"/>
        <w:rPr>
          <w:color w:val="0D0D0D" w:themeColor="text1" w:themeTint="F2"/>
        </w:rPr>
      </w:pPr>
    </w:p>
    <w:p w14:paraId="49C1F092" w14:textId="77777777" w:rsidR="00B27BCE" w:rsidRPr="00B27BCE" w:rsidRDefault="00B27BCE" w:rsidP="00B27BCE">
      <w:pPr>
        <w:spacing w:line="360" w:lineRule="auto"/>
        <w:jc w:val="both"/>
        <w:rPr>
          <w:b/>
          <w:bCs/>
          <w:color w:val="0D0D0D" w:themeColor="text1" w:themeTint="F2"/>
          <w:sz w:val="28"/>
          <w:szCs w:val="28"/>
        </w:rPr>
      </w:pPr>
      <w:r w:rsidRPr="00B27BCE">
        <w:rPr>
          <w:b/>
          <w:bCs/>
          <w:color w:val="0D0D0D" w:themeColor="text1" w:themeTint="F2"/>
          <w:sz w:val="28"/>
          <w:szCs w:val="28"/>
        </w:rPr>
        <w:t>10. Quality Attribute Analysis</w:t>
      </w:r>
    </w:p>
    <w:p w14:paraId="3036F764"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10.1 Overview</w:t>
      </w:r>
    </w:p>
    <w:p w14:paraId="47BD95D0"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Quality attributes describe the characteristics that determine how effectively and reliably a software system performs. For the proposed AI-Powered Smart Court Case Management and Judicial Analytics Platform, quality attributes are important because the system is expected to manage case information, legal documents, hearing schedules, and analytical data.</w:t>
      </w:r>
    </w:p>
    <w:p w14:paraId="4F292846"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major quality attributes considered for the proposed system are security, performance, reliability, scalability, maintainability, usability, and portability.</w:t>
      </w:r>
    </w:p>
    <w:p w14:paraId="78FAEBDA"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10.2 Security</w:t>
      </w:r>
    </w:p>
    <w:p w14:paraId="4D371603"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Security is an important requirement because the proposed platform may handle sensitive court and case-related information. Access to the system should be controlled using authentication and authorization mechanisms.</w:t>
      </w:r>
    </w:p>
    <w:p w14:paraId="555448D4"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Users should only be provided access to the information and functions required for their role. Sensitive information should also be protected during storage and communication.</w:t>
      </w:r>
    </w:p>
    <w:p w14:paraId="1D7AE1C2"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10.3 Performance</w:t>
      </w:r>
    </w:p>
    <w:p w14:paraId="0E3382CE"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system should provide responses within an acceptable time when users perform operations such as searching for cases, viewing documents, scheduling hearings, and accessing dashboards.</w:t>
      </w:r>
    </w:p>
    <w:p w14:paraId="692DDC92"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Efficient database queries, suitable application design, and optimized processing can help improve system performance.</w:t>
      </w:r>
    </w:p>
    <w:p w14:paraId="1F73AEAC"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10.4 Reliability</w:t>
      </w:r>
    </w:p>
    <w:p w14:paraId="3400C9F6"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Reliability refers to the ability of the system to perform consistently and correctly. The proposed platform should handle errors appropriately and prevent the loss of important information.</w:t>
      </w:r>
    </w:p>
    <w:p w14:paraId="1D50B52A"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Regular testing, proper error handling, database backup mechanisms, and monitoring can improve system reliability.</w:t>
      </w:r>
    </w:p>
    <w:p w14:paraId="3C42DB15"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10.5 Scalability</w:t>
      </w:r>
    </w:p>
    <w:p w14:paraId="6BDB91C3"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lastRenderedPageBreak/>
        <w:t>The number of cases and users may increase over time. Therefore, the proposed architecture should be capable of handling increased workloads.</w:t>
      </w:r>
    </w:p>
    <w:p w14:paraId="6173DD93"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separation of frontend, backend, AI service, and database components allows individual components to be improved or expanded when required.</w:t>
      </w:r>
    </w:p>
    <w:p w14:paraId="3508346F"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10.6 Maintainability</w:t>
      </w:r>
    </w:p>
    <w:p w14:paraId="16D04C9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Maintainability refers to how easily the system can be modified, corrected, and improved. The modular architecture of the proposed platform supports maintainability by separating different responsibilities into different components.</w:t>
      </w:r>
    </w:p>
    <w:p w14:paraId="5017BEA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For example, changes to the AI service can be made independently without requiring major changes to the frontend.</w:t>
      </w:r>
    </w:p>
    <w:p w14:paraId="39FB1A63"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10.7 Usability</w:t>
      </w:r>
    </w:p>
    <w:p w14:paraId="7130277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platform should provide a simple and understandable user interface. Users should be able to locate case information, manage documents, view schedules, and access reports without unnecessary complexity.</w:t>
      </w:r>
    </w:p>
    <w:p w14:paraId="5F6823AD"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Clear navigation, readable information, consistent design, and appropriate feedback can improve usability.</w:t>
      </w:r>
    </w:p>
    <w:p w14:paraId="392D9D75"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10.8 Portability</w:t>
      </w:r>
    </w:p>
    <w:p w14:paraId="25FE63C7"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Portability refers to the ability to run the application in different environments. Docker can help provide a consistent environment for the application by packaging the required components and dependencies.</w:t>
      </w:r>
    </w:p>
    <w:p w14:paraId="2B468DB4"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This can make deployment easier across different development and deployment environments.</w:t>
      </w:r>
    </w:p>
    <w:p w14:paraId="4CB70603"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10.9 Quality Attribute Summary</w:t>
      </w:r>
    </w:p>
    <w:p w14:paraId="246E6FD7"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important quality attributes of the proposed system can be summarized as follows:</w:t>
      </w:r>
    </w:p>
    <w:p w14:paraId="3BC56146"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Security protects sensitive court information.</w:t>
      </w:r>
    </w:p>
    <w:p w14:paraId="1E318FED"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Performance provides efficient responses to user requests.</w:t>
      </w:r>
    </w:p>
    <w:p w14:paraId="6E6B343D"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Reliability ensures consistent system operation.</w:t>
      </w:r>
    </w:p>
    <w:p w14:paraId="21BFEA65"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Scalability supports future growth.</w:t>
      </w:r>
    </w:p>
    <w:p w14:paraId="5A8FDD43"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Maintainability makes future modifications easier.</w:t>
      </w:r>
    </w:p>
    <w:p w14:paraId="5C28327F"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Usability provides a simple user experience.</w:t>
      </w:r>
    </w:p>
    <w:p w14:paraId="0D262634" w14:textId="77777777" w:rsidR="00B27BCE" w:rsidRPr="00B27BCE" w:rsidRDefault="00B27BCE" w:rsidP="00B27BCE">
      <w:pPr>
        <w:numPr>
          <w:ilvl w:val="0"/>
          <w:numId w:val="30"/>
        </w:numPr>
        <w:spacing w:line="360" w:lineRule="auto"/>
        <w:jc w:val="both"/>
        <w:rPr>
          <w:color w:val="0D0D0D" w:themeColor="text1" w:themeTint="F2"/>
        </w:rPr>
      </w:pPr>
      <w:r w:rsidRPr="00B27BCE">
        <w:rPr>
          <w:color w:val="0D0D0D" w:themeColor="text1" w:themeTint="F2"/>
        </w:rPr>
        <w:t>Portability supports deployment across different environments.</w:t>
      </w:r>
    </w:p>
    <w:p w14:paraId="0B945A3B"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10.10 Overall Quality Evaluation</w:t>
      </w:r>
    </w:p>
    <w:p w14:paraId="55564BE5"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architecture considers the major quality attributes required for a reliable and maintainable software system. These attributes should be considered throughout the actual implementation and testing process.</w:t>
      </w:r>
    </w:p>
    <w:p w14:paraId="48CE5D6C" w14:textId="1190A95B" w:rsidR="00745433" w:rsidRDefault="00B27BCE" w:rsidP="00745433">
      <w:pPr>
        <w:spacing w:line="360" w:lineRule="auto"/>
        <w:jc w:val="both"/>
        <w:rPr>
          <w:color w:val="0D0D0D" w:themeColor="text1" w:themeTint="F2"/>
        </w:rPr>
      </w:pPr>
      <w:r w:rsidRPr="00B27BCE">
        <w:rPr>
          <w:color w:val="0D0D0D" w:themeColor="text1" w:themeTint="F2"/>
        </w:rPr>
        <w:t>Since the application has not been implemented at this stage, the quality attributes represent the proposed design goals rather than measured performance results.</w:t>
      </w:r>
    </w:p>
    <w:p w14:paraId="52E1016C"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lastRenderedPageBreak/>
        <w:t>11. Architectural Justification and Technical Evaluation</w:t>
      </w:r>
    </w:p>
    <w:p w14:paraId="1D007E0E"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11.1 Introduction</w:t>
      </w:r>
    </w:p>
    <w:p w14:paraId="36F08F31"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architecture of the AI-Powered Smart Court Case Management and Judicial Analytics Platform is designed to provide a clear separation between the major components of the application. The architecture separates the user interface, application logic, database, AI services, and analytics functions.</w:t>
      </w:r>
    </w:p>
    <w:p w14:paraId="45B215CE"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This approach makes the proposed system easier to understand, maintain, test, and extend in the future.</w:t>
      </w:r>
    </w:p>
    <w:p w14:paraId="5BFB52DB"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11.2 Selection of Architecture</w:t>
      </w:r>
    </w:p>
    <w:p w14:paraId="53A67F4A"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A modular multi-layer architecture is suitable for the proposed application because the platform contains several different functionalities. The frontend handles user interaction, the backend manages application logic, the database stores information, and the AI service handles proposed intelligent processing.</w:t>
      </w:r>
    </w:p>
    <w:p w14:paraId="356E0AA8"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Separating these responsibilities prevents the entire application from depending on a single component.</w:t>
      </w:r>
    </w:p>
    <w:p w14:paraId="599BA187"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11.3 Reason for Selecting the Architecture</w:t>
      </w:r>
    </w:p>
    <w:p w14:paraId="4290915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architecture is selected based on the following requirements:</w:t>
      </w:r>
    </w:p>
    <w:p w14:paraId="3F253DAE"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The system should support multiple functionalities.</w:t>
      </w:r>
    </w:p>
    <w:p w14:paraId="12BC0C16"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Different components should have clearly defined responsibilities.</w:t>
      </w:r>
    </w:p>
    <w:p w14:paraId="53287398"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The application should be easy to maintain.</w:t>
      </w:r>
    </w:p>
    <w:p w14:paraId="51E7729F"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Individual components should be capable of future improvement.</w:t>
      </w:r>
    </w:p>
    <w:p w14:paraId="372526E3"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The system should support containerized deployment.</w:t>
      </w:r>
    </w:p>
    <w:p w14:paraId="2751A63D"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The architecture should allow future scalability.</w:t>
      </w:r>
    </w:p>
    <w:p w14:paraId="0263287D" w14:textId="77777777" w:rsidR="00B27BCE" w:rsidRPr="00B27BCE" w:rsidRDefault="00B27BCE" w:rsidP="00B27BCE">
      <w:pPr>
        <w:numPr>
          <w:ilvl w:val="0"/>
          <w:numId w:val="31"/>
        </w:numPr>
        <w:spacing w:line="360" w:lineRule="auto"/>
        <w:jc w:val="both"/>
        <w:rPr>
          <w:color w:val="0D0D0D" w:themeColor="text1" w:themeTint="F2"/>
        </w:rPr>
      </w:pPr>
      <w:r w:rsidRPr="00B27BCE">
        <w:rPr>
          <w:color w:val="0D0D0D" w:themeColor="text1" w:themeTint="F2"/>
        </w:rPr>
        <w:t>The application should support integration between AI and conventional application services.</w:t>
      </w:r>
    </w:p>
    <w:p w14:paraId="3114EAF9"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11.4 Separation of Responsibilities</w:t>
      </w:r>
    </w:p>
    <w:p w14:paraId="0A8728B5"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Each major component has a specific responsibility.</w:t>
      </w:r>
    </w:p>
    <w:p w14:paraId="7E314E7D"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 xml:space="preserve">The </w:t>
      </w:r>
      <w:r w:rsidRPr="00B27BCE">
        <w:rPr>
          <w:b/>
          <w:bCs/>
          <w:color w:val="0D0D0D" w:themeColor="text1" w:themeTint="F2"/>
        </w:rPr>
        <w:t>frontend</w:t>
      </w:r>
      <w:r w:rsidRPr="00B27BCE">
        <w:rPr>
          <w:color w:val="0D0D0D" w:themeColor="text1" w:themeTint="F2"/>
        </w:rPr>
        <w:t xml:space="preserve"> manages the user interface and user interaction.</w:t>
      </w:r>
    </w:p>
    <w:p w14:paraId="449D0E17"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 xml:space="preserve">The </w:t>
      </w:r>
      <w:r w:rsidRPr="00B27BCE">
        <w:rPr>
          <w:b/>
          <w:bCs/>
          <w:color w:val="0D0D0D" w:themeColor="text1" w:themeTint="F2"/>
        </w:rPr>
        <w:t>backend</w:t>
      </w:r>
      <w:r w:rsidRPr="00B27BCE">
        <w:rPr>
          <w:color w:val="0D0D0D" w:themeColor="text1" w:themeTint="F2"/>
        </w:rPr>
        <w:t xml:space="preserve"> manages application logic and communication between different components.</w:t>
      </w:r>
    </w:p>
    <w:p w14:paraId="58326BC9"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 xml:space="preserve">The </w:t>
      </w:r>
      <w:r w:rsidRPr="00B27BCE">
        <w:rPr>
          <w:b/>
          <w:bCs/>
          <w:color w:val="0D0D0D" w:themeColor="text1" w:themeTint="F2"/>
        </w:rPr>
        <w:t>database</w:t>
      </w:r>
      <w:r w:rsidRPr="00B27BCE">
        <w:rPr>
          <w:color w:val="0D0D0D" w:themeColor="text1" w:themeTint="F2"/>
        </w:rPr>
        <w:t xml:space="preserve"> manages persistent application information.</w:t>
      </w:r>
    </w:p>
    <w:p w14:paraId="215DD949"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 xml:space="preserve">The </w:t>
      </w:r>
      <w:r w:rsidRPr="00B27BCE">
        <w:rPr>
          <w:b/>
          <w:bCs/>
          <w:color w:val="0D0D0D" w:themeColor="text1" w:themeTint="F2"/>
        </w:rPr>
        <w:t>AI service</w:t>
      </w:r>
      <w:r w:rsidRPr="00B27BCE">
        <w:rPr>
          <w:color w:val="0D0D0D" w:themeColor="text1" w:themeTint="F2"/>
        </w:rPr>
        <w:t xml:space="preserve"> handles proposed AI-based operations such as document classification and case-duration prediction.</w:t>
      </w:r>
    </w:p>
    <w:p w14:paraId="28658223"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 xml:space="preserve">The </w:t>
      </w:r>
      <w:r w:rsidRPr="00B27BCE">
        <w:rPr>
          <w:b/>
          <w:bCs/>
          <w:color w:val="0D0D0D" w:themeColor="text1" w:themeTint="F2"/>
        </w:rPr>
        <w:t>analytics component</w:t>
      </w:r>
      <w:r w:rsidRPr="00B27BCE">
        <w:rPr>
          <w:color w:val="0D0D0D" w:themeColor="text1" w:themeTint="F2"/>
        </w:rPr>
        <w:t xml:space="preserve"> processes information and presents useful insights through dashboards and reports.</w:t>
      </w:r>
    </w:p>
    <w:p w14:paraId="593E5088"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This separation reduces the dependency between components and makes the overall system easier to manage.</w:t>
      </w:r>
    </w:p>
    <w:p w14:paraId="48238D00" w14:textId="77777777" w:rsidR="00B27BCE" w:rsidRDefault="00B27BCE" w:rsidP="00B27BCE">
      <w:pPr>
        <w:spacing w:line="360" w:lineRule="auto"/>
        <w:jc w:val="both"/>
        <w:rPr>
          <w:b/>
          <w:bCs/>
          <w:color w:val="0D0D0D" w:themeColor="text1" w:themeTint="F2"/>
        </w:rPr>
      </w:pPr>
    </w:p>
    <w:p w14:paraId="70271036" w14:textId="77777777" w:rsidR="00B27BCE" w:rsidRDefault="00B27BCE" w:rsidP="00B27BCE">
      <w:pPr>
        <w:spacing w:line="360" w:lineRule="auto"/>
        <w:jc w:val="both"/>
        <w:rPr>
          <w:b/>
          <w:bCs/>
          <w:color w:val="0D0D0D" w:themeColor="text1" w:themeTint="F2"/>
        </w:rPr>
      </w:pPr>
    </w:p>
    <w:p w14:paraId="46A446C0" w14:textId="16E52772" w:rsidR="00B27BCE" w:rsidRPr="00B27BCE" w:rsidRDefault="00B27BCE" w:rsidP="00B27BCE">
      <w:pPr>
        <w:spacing w:line="360" w:lineRule="auto"/>
        <w:jc w:val="both"/>
        <w:rPr>
          <w:b/>
          <w:bCs/>
          <w:color w:val="0D0D0D" w:themeColor="text1" w:themeTint="F2"/>
        </w:rPr>
      </w:pPr>
      <w:r w:rsidRPr="00B27BCE">
        <w:rPr>
          <w:b/>
          <w:bCs/>
          <w:color w:val="0D0D0D" w:themeColor="text1" w:themeTint="F2"/>
        </w:rPr>
        <w:lastRenderedPageBreak/>
        <w:t>11.5 Maintainability</w:t>
      </w:r>
    </w:p>
    <w:p w14:paraId="273B0952"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selected architecture supports maintainability because individual components can be modified without completely redesigning the application.</w:t>
      </w:r>
    </w:p>
    <w:p w14:paraId="1EE152E7"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For example, if the document classification model needs to be improved, changes can be made within the AI service while keeping the frontend and other components largely unchanged.</w:t>
      </w:r>
    </w:p>
    <w:p w14:paraId="45361FAA"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Similarly, changes to the user interface can be made without modifying the database structure unnecessarily.</w:t>
      </w:r>
    </w:p>
    <w:p w14:paraId="48699BFE"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11.6 Scalability</w:t>
      </w:r>
    </w:p>
    <w:p w14:paraId="169233F2"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architecture provides a foundation for future scalability. As the number of cases and users increases, individual components can be expanded according to their requirements.</w:t>
      </w:r>
    </w:p>
    <w:p w14:paraId="01DF8822"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For example, the backend and AI service can be scaled independently when additional processing capacity is required.</w:t>
      </w:r>
    </w:p>
    <w:p w14:paraId="7776432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Containerization can also support consistent deployment of the different components.</w:t>
      </w:r>
    </w:p>
    <w:p w14:paraId="0EFC632E"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11.7 Collaboration</w:t>
      </w:r>
    </w:p>
    <w:p w14:paraId="0375A4EB"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modular structure supports collaborative development because developers can work on different components independently.</w:t>
      </w:r>
    </w:p>
    <w:p w14:paraId="5344909B"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For example, one developer can work on the frontend, another can work on the backend, while other developers work on database, AI, or testing components.</w:t>
      </w:r>
    </w:p>
    <w:p w14:paraId="086C5DDB"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Git branches can be used to manage these parallel development activities.</w:t>
      </w:r>
    </w:p>
    <w:p w14:paraId="40596257"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11.8 Maintainability and Future Development</w:t>
      </w:r>
    </w:p>
    <w:p w14:paraId="401E7DE5"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architecture provides flexibility for future improvements. Additional features can be introduced without redesigning the complete application.</w:t>
      </w:r>
    </w:p>
    <w:p w14:paraId="6CD08F4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Possible future additions include advanced analytics, improved AI models, automated notifications, cloud deployment, additional security mechanisms, and enhanced reporting.</w:t>
      </w:r>
    </w:p>
    <w:p w14:paraId="1816B0BA"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11.9 Technical Evaluation</w:t>
      </w:r>
    </w:p>
    <w:p w14:paraId="3986A01E"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architecture satisfies the major technical requirements of the project at the design level. It provides separation of responsibilities, supports modular development, and provides a suitable foundation for future containerized deployment.</w:t>
      </w:r>
    </w:p>
    <w:p w14:paraId="7CB982D9"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However, actual technical performance, scalability, security, and reliability can only be evaluated after the application is implemented and tested.</w:t>
      </w:r>
    </w:p>
    <w:p w14:paraId="62477096" w14:textId="77777777" w:rsidR="00B27BCE" w:rsidRDefault="00B27BCE" w:rsidP="00B27BCE">
      <w:pPr>
        <w:spacing w:line="360" w:lineRule="auto"/>
        <w:jc w:val="both"/>
        <w:rPr>
          <w:b/>
          <w:bCs/>
          <w:color w:val="0D0D0D" w:themeColor="text1" w:themeTint="F2"/>
        </w:rPr>
      </w:pPr>
    </w:p>
    <w:p w14:paraId="31895060" w14:textId="77777777" w:rsidR="00B27BCE" w:rsidRDefault="00B27BCE" w:rsidP="00B27BCE">
      <w:pPr>
        <w:spacing w:line="360" w:lineRule="auto"/>
        <w:jc w:val="both"/>
        <w:rPr>
          <w:b/>
          <w:bCs/>
          <w:color w:val="0D0D0D" w:themeColor="text1" w:themeTint="F2"/>
        </w:rPr>
      </w:pPr>
    </w:p>
    <w:p w14:paraId="6FDB47EE" w14:textId="77777777" w:rsidR="00B27BCE" w:rsidRDefault="00B27BCE" w:rsidP="00B27BCE">
      <w:pPr>
        <w:spacing w:line="360" w:lineRule="auto"/>
        <w:jc w:val="both"/>
        <w:rPr>
          <w:b/>
          <w:bCs/>
          <w:color w:val="0D0D0D" w:themeColor="text1" w:themeTint="F2"/>
        </w:rPr>
      </w:pPr>
    </w:p>
    <w:p w14:paraId="73DDCADF" w14:textId="7BDD3230" w:rsidR="00B27BCE" w:rsidRPr="00B27BCE" w:rsidRDefault="00B27BCE" w:rsidP="00B27BCE">
      <w:pPr>
        <w:spacing w:line="360" w:lineRule="auto"/>
        <w:jc w:val="both"/>
        <w:rPr>
          <w:b/>
          <w:bCs/>
          <w:color w:val="0D0D0D" w:themeColor="text1" w:themeTint="F2"/>
        </w:rPr>
      </w:pPr>
      <w:r w:rsidRPr="00B27BCE">
        <w:rPr>
          <w:b/>
          <w:bCs/>
          <w:color w:val="0D0D0D" w:themeColor="text1" w:themeTint="F2"/>
        </w:rPr>
        <w:lastRenderedPageBreak/>
        <w:t>11.10 Overall Architectural Justification</w:t>
      </w:r>
    </w:p>
    <w:p w14:paraId="1EBCB996"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modular architecture is appropriate for the Smart Court Case Management and Judicial Analytics Platform because it separates major application responsibilities and provides flexibility for future development.</w:t>
      </w:r>
    </w:p>
    <w:p w14:paraId="49286A9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architecture supports maintainability, collaboration, scalability, portability, and integration of AI-based services. Therefore, it provides a suitable architectural foundation for the proposed system.</w:t>
      </w:r>
    </w:p>
    <w:p w14:paraId="1DE0C144" w14:textId="77777777" w:rsidR="00B27BCE" w:rsidRDefault="00B27BCE" w:rsidP="00745433">
      <w:pPr>
        <w:spacing w:line="360" w:lineRule="auto"/>
        <w:jc w:val="both"/>
        <w:rPr>
          <w:color w:val="0D0D0D" w:themeColor="text1" w:themeTint="F2"/>
        </w:rPr>
      </w:pPr>
    </w:p>
    <w:p w14:paraId="53DBD098"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 Conclusion</w:t>
      </w:r>
    </w:p>
    <w:p w14:paraId="32DE3F5F"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12.1 Overall Review</w:t>
      </w:r>
    </w:p>
    <w:p w14:paraId="1331E56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 xml:space="preserve">The Code Review and Repository Evaluation of the proposed AI-Powered Smart Court Case Management and Judicial Analytics Platform </w:t>
      </w:r>
      <w:proofErr w:type="gramStart"/>
      <w:r w:rsidRPr="00B27BCE">
        <w:rPr>
          <w:color w:val="0D0D0D" w:themeColor="text1" w:themeTint="F2"/>
        </w:rPr>
        <w:t>provides</w:t>
      </w:r>
      <w:proofErr w:type="gramEnd"/>
      <w:r w:rsidRPr="00B27BCE">
        <w:rPr>
          <w:color w:val="0D0D0D" w:themeColor="text1" w:themeTint="F2"/>
        </w:rPr>
        <w:t xml:space="preserve"> an overall view of the project structure, code quality requirements, version control practices, testing approach, documentation, and software architecture.</w:t>
      </w:r>
    </w:p>
    <w:p w14:paraId="7C3B25C4"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project follows a modular approach by separating the frontend, backend, AI service, database, testing, and documentation components. This organization can improve maintainability and make the project easier to understand and manage.</w:t>
      </w:r>
    </w:p>
    <w:p w14:paraId="0424BFA0"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12.2 Code Quality and Maintainability</w:t>
      </w:r>
    </w:p>
    <w:p w14:paraId="10D81480"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code structure should follow good programming practices such as meaningful naming, modular design, consistent formatting, proper documentation, and avoidance of unnecessary duplicate code. These practices can improve readability and make future maintenance easier.</w:t>
      </w:r>
    </w:p>
    <w:p w14:paraId="4C972EE4"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separation of different application components also allows individual modules to be modified or improved without affecting the complete system.</w:t>
      </w:r>
    </w:p>
    <w:p w14:paraId="5EEECA1A"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12.3 Version Control and Collaboration</w:t>
      </w:r>
    </w:p>
    <w:p w14:paraId="09CC2928"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Git provides an effective method for managing the development history of the project. A structured branching strategy, meaningful commit messages, and regular repository maintenance can support collaborative software development.</w:t>
      </w:r>
    </w:p>
    <w:p w14:paraId="7853919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use of feature branches and a development branch can allow different functionalities to be developed independently before being combined into a stable version.</w:t>
      </w:r>
    </w:p>
    <w:p w14:paraId="390602B6"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12.4 Testing and Validation</w:t>
      </w:r>
    </w:p>
    <w:p w14:paraId="36A2CF78"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Testing is necessary to verify that the proposed functionalities work according to their requirements. Unit testing, integration testing, functional testing, and validation should be performed during the actual implementation.</w:t>
      </w:r>
    </w:p>
    <w:p w14:paraId="1EFDEFC9"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Test cases should cover important functionalities such as case management, hearing scheduling, document management, document classification, analytics, and report generation.</w:t>
      </w:r>
    </w:p>
    <w:p w14:paraId="0EE4A68C"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lastRenderedPageBreak/>
        <w:t>12.5 Documentation and Repository Maintenance</w:t>
      </w:r>
    </w:p>
    <w:p w14:paraId="74D608F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Proper documentation improves the usability and maintainability of the project. The repository should contain a clear README file, installation instructions, usage information, dependency details, testing information, and deployment instructions.</w:t>
      </w:r>
    </w:p>
    <w:p w14:paraId="52240B0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Documentation should be updated whenever major changes are made to the project.</w:t>
      </w:r>
    </w:p>
    <w:p w14:paraId="4BC911FE"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12.6 Architectural Evaluation</w:t>
      </w:r>
    </w:p>
    <w:p w14:paraId="7BC42B6A"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modular architecture provides a suitable foundation for the Smart Court platform. The separation of frontend, backend, database, AI service, and analytics components supports maintainability, scalability, collaboration, and future expansion.</w:t>
      </w:r>
    </w:p>
    <w:p w14:paraId="2FC28229"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architecture also provides opportunities for future integration with cloud services, advanced AI models, automated notifications, and additional analytics features.</w:t>
      </w:r>
    </w:p>
    <w:p w14:paraId="54083416"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12.7 Future Enhancements</w:t>
      </w:r>
    </w:p>
    <w:p w14:paraId="59C31DF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platform can be enhanced in several ways in the future. Advanced AI models can be introduced to improve document classification and case-duration prediction. Cloud deployment can be used to support scalability and availability.</w:t>
      </w:r>
    </w:p>
    <w:p w14:paraId="2D623F43"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Other possible enhancements include automated notifications, improved dashboards, advanced security mechanisms, continuous integration and deployment, and additional analytical capabilities.</w:t>
      </w:r>
    </w:p>
    <w:p w14:paraId="2D21CAB4" w14:textId="77777777" w:rsidR="00B27BCE" w:rsidRPr="00B27BCE" w:rsidRDefault="00B27BCE" w:rsidP="00B27BCE">
      <w:pPr>
        <w:spacing w:line="360" w:lineRule="auto"/>
        <w:jc w:val="both"/>
        <w:rPr>
          <w:b/>
          <w:bCs/>
          <w:color w:val="0D0D0D" w:themeColor="text1" w:themeTint="F2"/>
        </w:rPr>
      </w:pPr>
      <w:r w:rsidRPr="00B27BCE">
        <w:rPr>
          <w:b/>
          <w:bCs/>
          <w:color w:val="0D0D0D" w:themeColor="text1" w:themeTint="F2"/>
        </w:rPr>
        <w:t>12.8 Final Conclusion</w:t>
      </w:r>
    </w:p>
    <w:p w14:paraId="046A1B4F"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Overall, the proposed AI-Powered Smart Court Case Management and Judicial Analytics Platform provides a structured approach to managing court-related information and supporting judicial administration.</w:t>
      </w:r>
    </w:p>
    <w:p w14:paraId="75A656D9"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evaluation shows that proper repository organization, coding standards, Git practices, testing, documentation, and architectural design are important for developing a maintainable and reliable software system.</w:t>
      </w:r>
    </w:p>
    <w:p w14:paraId="095EC908"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Since the application has not been implemented at this stage, the evaluation presented in this report focuses on the proposed design, development practices, and expected implementation standards. Actual code quality, testing results, and system performance should be evaluated after implementation.</w:t>
      </w:r>
    </w:p>
    <w:p w14:paraId="1452F7AC" w14:textId="77777777" w:rsidR="00B27BCE" w:rsidRPr="00B27BCE" w:rsidRDefault="00B27BCE" w:rsidP="00B27BCE">
      <w:pPr>
        <w:spacing w:line="360" w:lineRule="auto"/>
        <w:jc w:val="both"/>
        <w:rPr>
          <w:color w:val="0D0D0D" w:themeColor="text1" w:themeTint="F2"/>
        </w:rPr>
      </w:pPr>
      <w:r w:rsidRPr="00B27BCE">
        <w:rPr>
          <w:color w:val="0D0D0D" w:themeColor="text1" w:themeTint="F2"/>
        </w:rPr>
        <w:t>The proposed approach provides a strong foundation for future development and can be extended with advanced technologies to improve court case management, analytics, transparency, and administrative efficiency.</w:t>
      </w:r>
    </w:p>
    <w:p w14:paraId="07DC06BF" w14:textId="3AB67B75" w:rsidR="00B27BCE" w:rsidRPr="00A843C1" w:rsidRDefault="00B27BCE" w:rsidP="00745433">
      <w:pPr>
        <w:spacing w:line="360" w:lineRule="auto"/>
        <w:jc w:val="both"/>
        <w:rPr>
          <w:color w:val="0D0D0D" w:themeColor="text1" w:themeTint="F2"/>
        </w:rPr>
      </w:pPr>
    </w:p>
    <w:sectPr w:rsidR="00B27BCE" w:rsidRPr="00A843C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88F447-2273-445E-B368-95ED7561F08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3F0E707-E8D4-4648-95CC-1BF68248387D}"/>
  </w:font>
  <w:font w:name="Cambria">
    <w:panose1 w:val="02040503050406030204"/>
    <w:charset w:val="00"/>
    <w:family w:val="roman"/>
    <w:pitch w:val="variable"/>
    <w:sig w:usb0="E00006FF" w:usb1="420024FF" w:usb2="02000000" w:usb3="00000000" w:csb0="0000019F" w:csb1="00000000"/>
    <w:embedRegular r:id="rId3" w:fontKey="{2B5403B6-2D23-44E5-AD0E-CD4CFB9072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13589"/>
    <w:multiLevelType w:val="multilevel"/>
    <w:tmpl w:val="2D18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15697"/>
    <w:multiLevelType w:val="multilevel"/>
    <w:tmpl w:val="73F4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30318"/>
    <w:multiLevelType w:val="multilevel"/>
    <w:tmpl w:val="A4B2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32B07"/>
    <w:multiLevelType w:val="multilevel"/>
    <w:tmpl w:val="E170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A5D6E"/>
    <w:multiLevelType w:val="multilevel"/>
    <w:tmpl w:val="2FC63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01379"/>
    <w:multiLevelType w:val="multilevel"/>
    <w:tmpl w:val="55E2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422BC"/>
    <w:multiLevelType w:val="multilevel"/>
    <w:tmpl w:val="676E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56553B"/>
    <w:multiLevelType w:val="multilevel"/>
    <w:tmpl w:val="132C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8A5482E"/>
    <w:multiLevelType w:val="multilevel"/>
    <w:tmpl w:val="89B46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71A71"/>
    <w:multiLevelType w:val="hybridMultilevel"/>
    <w:tmpl w:val="9356A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649066A"/>
    <w:multiLevelType w:val="multilevel"/>
    <w:tmpl w:val="6F22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B64938"/>
    <w:multiLevelType w:val="multilevel"/>
    <w:tmpl w:val="6218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E648CC"/>
    <w:multiLevelType w:val="multilevel"/>
    <w:tmpl w:val="E75E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FD37FF"/>
    <w:multiLevelType w:val="multilevel"/>
    <w:tmpl w:val="D3FC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A6BF5"/>
    <w:multiLevelType w:val="multilevel"/>
    <w:tmpl w:val="A33A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4820">
    <w:abstractNumId w:val="13"/>
  </w:num>
  <w:num w:numId="2" w16cid:durableId="2103915676">
    <w:abstractNumId w:val="21"/>
  </w:num>
  <w:num w:numId="3" w16cid:durableId="2035107175">
    <w:abstractNumId w:val="2"/>
  </w:num>
  <w:num w:numId="4" w16cid:durableId="1790852413">
    <w:abstractNumId w:val="12"/>
  </w:num>
  <w:num w:numId="5" w16cid:durableId="766078624">
    <w:abstractNumId w:val="29"/>
  </w:num>
  <w:num w:numId="6" w16cid:durableId="1574971232">
    <w:abstractNumId w:val="16"/>
  </w:num>
  <w:num w:numId="7" w16cid:durableId="1253080223">
    <w:abstractNumId w:val="18"/>
  </w:num>
  <w:num w:numId="8" w16cid:durableId="31271172">
    <w:abstractNumId w:val="15"/>
  </w:num>
  <w:num w:numId="9" w16cid:durableId="1593078928">
    <w:abstractNumId w:val="17"/>
  </w:num>
  <w:num w:numId="10" w16cid:durableId="1498499349">
    <w:abstractNumId w:val="5"/>
  </w:num>
  <w:num w:numId="11" w16cid:durableId="1383753804">
    <w:abstractNumId w:val="27"/>
  </w:num>
  <w:num w:numId="12" w16cid:durableId="125583479">
    <w:abstractNumId w:val="26"/>
  </w:num>
  <w:num w:numId="13" w16cid:durableId="166336943">
    <w:abstractNumId w:val="10"/>
  </w:num>
  <w:num w:numId="14" w16cid:durableId="1214543469">
    <w:abstractNumId w:val="28"/>
  </w:num>
  <w:num w:numId="15" w16cid:durableId="1748841990">
    <w:abstractNumId w:val="0"/>
  </w:num>
  <w:num w:numId="16" w16cid:durableId="1692300128">
    <w:abstractNumId w:val="20"/>
  </w:num>
  <w:num w:numId="17" w16cid:durableId="80567172">
    <w:abstractNumId w:val="30"/>
  </w:num>
  <w:num w:numId="18" w16cid:durableId="1377200553">
    <w:abstractNumId w:val="19"/>
  </w:num>
  <w:num w:numId="19" w16cid:durableId="1011645805">
    <w:abstractNumId w:val="7"/>
  </w:num>
  <w:num w:numId="20" w16cid:durableId="1093472801">
    <w:abstractNumId w:val="11"/>
  </w:num>
  <w:num w:numId="21" w16cid:durableId="1501655036">
    <w:abstractNumId w:val="9"/>
  </w:num>
  <w:num w:numId="22" w16cid:durableId="1218399219">
    <w:abstractNumId w:val="8"/>
  </w:num>
  <w:num w:numId="23" w16cid:durableId="513493028">
    <w:abstractNumId w:val="14"/>
  </w:num>
  <w:num w:numId="24" w16cid:durableId="1861622576">
    <w:abstractNumId w:val="22"/>
  </w:num>
  <w:num w:numId="25" w16cid:durableId="2092778559">
    <w:abstractNumId w:val="6"/>
  </w:num>
  <w:num w:numId="26" w16cid:durableId="1035816407">
    <w:abstractNumId w:val="1"/>
  </w:num>
  <w:num w:numId="27" w16cid:durableId="11608675">
    <w:abstractNumId w:val="3"/>
  </w:num>
  <w:num w:numId="28" w16cid:durableId="1175460506">
    <w:abstractNumId w:val="25"/>
  </w:num>
  <w:num w:numId="29" w16cid:durableId="99300906">
    <w:abstractNumId w:val="24"/>
  </w:num>
  <w:num w:numId="30" w16cid:durableId="1595435622">
    <w:abstractNumId w:val="4"/>
  </w:num>
  <w:num w:numId="31" w16cid:durableId="23320300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257492"/>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45433"/>
    <w:rsid w:val="007808C1"/>
    <w:rsid w:val="007F3AA7"/>
    <w:rsid w:val="00867736"/>
    <w:rsid w:val="00876C74"/>
    <w:rsid w:val="009B702B"/>
    <w:rsid w:val="009E7898"/>
    <w:rsid w:val="00A843C1"/>
    <w:rsid w:val="00B02046"/>
    <w:rsid w:val="00B27BCE"/>
    <w:rsid w:val="00B55BE9"/>
    <w:rsid w:val="00B7647A"/>
    <w:rsid w:val="00C161EC"/>
    <w:rsid w:val="00C73CE4"/>
    <w:rsid w:val="00CA79E7"/>
    <w:rsid w:val="00D86540"/>
    <w:rsid w:val="00DD3BB7"/>
    <w:rsid w:val="00DF49DF"/>
    <w:rsid w:val="00EB4F15"/>
    <w:rsid w:val="00EE584C"/>
    <w:rsid w:val="00F16BF9"/>
    <w:rsid w:val="00F35428"/>
    <w:rsid w:val="00F51829"/>
    <w:rsid w:val="00F75FB4"/>
    <w:rsid w:val="00F85098"/>
    <w:rsid w:val="00FD2D9C"/>
    <w:rsid w:val="00FE6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B020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30</Pages>
  <Words>8291</Words>
  <Characters>47264</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HASHETHA MAGESH KUMAR</cp:lastModifiedBy>
  <cp:revision>4</cp:revision>
  <cp:lastPrinted>2026-08-13T05:27:00Z</cp:lastPrinted>
  <dcterms:created xsi:type="dcterms:W3CDTF">2026-08-07T16:50:00Z</dcterms:created>
  <dcterms:modified xsi:type="dcterms:W3CDTF">2026-08-13T05:27:00Z</dcterms:modified>
</cp:coreProperties>
</file>