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0EB4" w14:textId="77777777" w:rsidR="00F01078" w:rsidRDefault="00F01078">
      <w:pPr>
        <w:pStyle w:val="Standard"/>
        <w:rPr>
          <w:sz w:val="32"/>
          <w:szCs w:val="32"/>
        </w:rPr>
      </w:pPr>
    </w:p>
    <w:p w14:paraId="7046E5DB" w14:textId="77777777" w:rsidR="00F01078" w:rsidRDefault="00F01078" w:rsidP="00B12E4E">
      <w:pPr>
        <w:pStyle w:val="Standard"/>
        <w:jc w:val="center"/>
        <w:rPr>
          <w:sz w:val="32"/>
          <w:szCs w:val="32"/>
        </w:rPr>
      </w:pPr>
    </w:p>
    <w:p w14:paraId="6AECF3EC" w14:textId="7378621F" w:rsidR="00F01078" w:rsidRPr="00B12E4E" w:rsidRDefault="006C5C2B" w:rsidP="00B12E4E">
      <w:pPr>
        <w:pStyle w:val="Standard"/>
        <w:jc w:val="center"/>
        <w:rPr>
          <w:b/>
          <w:bCs/>
          <w:sz w:val="32"/>
          <w:szCs w:val="32"/>
          <w:lang w:val="fr-CM"/>
        </w:rPr>
      </w:pPr>
      <w:r w:rsidRPr="00B12E4E">
        <w:rPr>
          <w:b/>
          <w:bCs/>
          <w:sz w:val="32"/>
          <w:szCs w:val="32"/>
          <w:lang w:val="fr-CM"/>
        </w:rPr>
        <w:t xml:space="preserve">Guide </w:t>
      </w:r>
      <w:r w:rsidR="00B12E4E" w:rsidRPr="00B12E4E">
        <w:rPr>
          <w:b/>
          <w:bCs/>
          <w:sz w:val="32"/>
          <w:szCs w:val="32"/>
          <w:lang w:val="fr-CM"/>
        </w:rPr>
        <w:t>d’Administration (</w:t>
      </w:r>
      <w:r w:rsidRPr="00B12E4E">
        <w:rPr>
          <w:b/>
          <w:bCs/>
          <w:sz w:val="32"/>
          <w:szCs w:val="32"/>
          <w:lang w:val="fr-CM"/>
        </w:rPr>
        <w:t>Administration du Backend de l’application)</w:t>
      </w:r>
    </w:p>
    <w:p w14:paraId="1F569E32" w14:textId="77777777" w:rsidR="00F01078" w:rsidRPr="00B12E4E" w:rsidRDefault="00F01078">
      <w:pPr>
        <w:pStyle w:val="Standard"/>
        <w:rPr>
          <w:b/>
          <w:bCs/>
          <w:sz w:val="32"/>
          <w:szCs w:val="32"/>
          <w:lang w:val="fr-CM"/>
        </w:rPr>
      </w:pPr>
    </w:p>
    <w:p w14:paraId="58FFA893" w14:textId="7C14504D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Le guide d’administration a </w:t>
      </w:r>
      <w:r w:rsidR="00B12E4E" w:rsidRPr="00B12E4E">
        <w:rPr>
          <w:sz w:val="32"/>
          <w:szCs w:val="32"/>
          <w:lang w:val="fr-CM"/>
        </w:rPr>
        <w:t>pour but</w:t>
      </w:r>
      <w:r w:rsidRPr="00B12E4E">
        <w:rPr>
          <w:sz w:val="32"/>
          <w:szCs w:val="32"/>
          <w:lang w:val="fr-CM"/>
        </w:rPr>
        <w:t xml:space="preserve"> de faciliter la gestion de la plateforme par </w:t>
      </w:r>
      <w:r w:rsidR="00B12E4E" w:rsidRPr="00B12E4E">
        <w:rPr>
          <w:sz w:val="32"/>
          <w:szCs w:val="32"/>
          <w:lang w:val="fr-CM"/>
        </w:rPr>
        <w:t>l’administrateur (</w:t>
      </w:r>
      <w:r w:rsidRPr="00B12E4E">
        <w:rPr>
          <w:sz w:val="32"/>
          <w:szCs w:val="32"/>
          <w:lang w:val="fr-CM"/>
        </w:rPr>
        <w:t xml:space="preserve">premier et utilisateur principal). Tout d’abord suivre </w:t>
      </w:r>
      <w:r w:rsidR="00B12E4E" w:rsidRPr="00B12E4E">
        <w:rPr>
          <w:sz w:val="32"/>
          <w:szCs w:val="32"/>
          <w:lang w:val="fr-CM"/>
        </w:rPr>
        <w:t>les étapes relatives</w:t>
      </w:r>
      <w:r w:rsidRPr="00B12E4E">
        <w:rPr>
          <w:sz w:val="32"/>
          <w:szCs w:val="32"/>
          <w:lang w:val="fr-CM"/>
        </w:rPr>
        <w:t xml:space="preserve"> au guide de </w:t>
      </w:r>
      <w:r w:rsidR="00B12E4E" w:rsidRPr="00B12E4E">
        <w:rPr>
          <w:sz w:val="32"/>
          <w:szCs w:val="32"/>
          <w:lang w:val="fr-CM"/>
        </w:rPr>
        <w:t>déploiement</w:t>
      </w:r>
      <w:r w:rsidRPr="00B12E4E">
        <w:rPr>
          <w:sz w:val="32"/>
          <w:szCs w:val="32"/>
          <w:lang w:val="fr-CM"/>
        </w:rPr>
        <w:t xml:space="preserve"> (ou celui d’</w:t>
      </w:r>
      <w:r w:rsidR="00B12E4E" w:rsidRPr="00B12E4E">
        <w:rPr>
          <w:sz w:val="32"/>
          <w:szCs w:val="32"/>
          <w:lang w:val="fr-CM"/>
        </w:rPr>
        <w:t>implémentation</w:t>
      </w:r>
      <w:r w:rsidRPr="00B12E4E">
        <w:rPr>
          <w:sz w:val="32"/>
          <w:szCs w:val="32"/>
          <w:lang w:val="fr-CM"/>
        </w:rPr>
        <w:t xml:space="preserve"> suivant la </w:t>
      </w:r>
      <w:r w:rsidR="00B12E4E" w:rsidRPr="00B12E4E">
        <w:rPr>
          <w:sz w:val="32"/>
          <w:szCs w:val="32"/>
          <w:lang w:val="fr-CM"/>
        </w:rPr>
        <w:t>méthode</w:t>
      </w:r>
      <w:r w:rsidRPr="00B12E4E">
        <w:rPr>
          <w:sz w:val="32"/>
          <w:szCs w:val="32"/>
          <w:lang w:val="fr-CM"/>
        </w:rPr>
        <w:t xml:space="preserve"> choisi).</w:t>
      </w:r>
    </w:p>
    <w:p w14:paraId="62F2E305" w14:textId="2C0D2CF9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>- Ouvrir son terminal (</w:t>
      </w:r>
      <w:r w:rsidR="00B12E4E" w:rsidRPr="00B12E4E">
        <w:rPr>
          <w:sz w:val="32"/>
          <w:szCs w:val="32"/>
          <w:lang w:val="fr-CM"/>
        </w:rPr>
        <w:t>environnement</w:t>
      </w:r>
      <w:r w:rsidRPr="00B12E4E">
        <w:rPr>
          <w:sz w:val="32"/>
          <w:szCs w:val="32"/>
          <w:lang w:val="fr-CM"/>
        </w:rPr>
        <w:t xml:space="preserve"> linux ou </w:t>
      </w:r>
      <w:r w:rsidR="00B12E4E" w:rsidRPr="00B12E4E">
        <w:rPr>
          <w:sz w:val="32"/>
          <w:szCs w:val="32"/>
          <w:lang w:val="fr-CM"/>
        </w:rPr>
        <w:t>Windows</w:t>
      </w:r>
      <w:r w:rsidRPr="00B12E4E">
        <w:rPr>
          <w:sz w:val="32"/>
          <w:szCs w:val="32"/>
          <w:lang w:val="fr-CM"/>
        </w:rPr>
        <w:t>) dans le dossier du projet(back</w:t>
      </w:r>
      <w:r w:rsidRPr="00B12E4E">
        <w:rPr>
          <w:sz w:val="32"/>
          <w:szCs w:val="32"/>
          <w:lang w:val="fr-CM"/>
        </w:rPr>
        <w:t>end).</w:t>
      </w:r>
    </w:p>
    <w:p w14:paraId="1AFC2BEF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572E1FA1" w14:textId="3262A356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- </w:t>
      </w:r>
      <w:r w:rsidR="00B12E4E" w:rsidRPr="00B12E4E">
        <w:rPr>
          <w:sz w:val="32"/>
          <w:szCs w:val="32"/>
          <w:lang w:val="fr-CM"/>
        </w:rPr>
        <w:t>Lance</w:t>
      </w:r>
      <w:r w:rsidR="00B12E4E">
        <w:rPr>
          <w:sz w:val="32"/>
          <w:szCs w:val="32"/>
          <w:lang w:val="fr-CM"/>
        </w:rPr>
        <w:t>r</w:t>
      </w:r>
      <w:r w:rsidR="00B12E4E" w:rsidRPr="00B12E4E">
        <w:rPr>
          <w:sz w:val="32"/>
          <w:szCs w:val="32"/>
          <w:lang w:val="fr-CM"/>
        </w:rPr>
        <w:t xml:space="preserve"> le</w:t>
      </w:r>
      <w:r w:rsidRPr="00B12E4E">
        <w:rPr>
          <w:sz w:val="32"/>
          <w:szCs w:val="32"/>
          <w:lang w:val="fr-CM"/>
        </w:rPr>
        <w:t xml:space="preserve"> serveur de base de </w:t>
      </w:r>
      <w:r w:rsidR="00B12E4E" w:rsidRPr="00B12E4E">
        <w:rPr>
          <w:sz w:val="32"/>
          <w:szCs w:val="32"/>
          <w:lang w:val="fr-CM"/>
        </w:rPr>
        <w:t>donnée</w:t>
      </w:r>
      <w:r w:rsidR="00B12E4E">
        <w:rPr>
          <w:sz w:val="32"/>
          <w:szCs w:val="32"/>
          <w:lang w:val="fr-CM"/>
        </w:rPr>
        <w:t xml:space="preserve">s </w:t>
      </w:r>
      <w:r w:rsidRPr="00B12E4E">
        <w:rPr>
          <w:sz w:val="32"/>
          <w:szCs w:val="32"/>
          <w:lang w:val="fr-CM"/>
        </w:rPr>
        <w:t>(</w:t>
      </w:r>
      <w:proofErr w:type="spellStart"/>
      <w:r w:rsidRPr="00B12E4E">
        <w:rPr>
          <w:sz w:val="32"/>
          <w:szCs w:val="32"/>
          <w:lang w:val="fr-CM"/>
        </w:rPr>
        <w:t>My</w:t>
      </w:r>
      <w:r w:rsidR="00B12E4E">
        <w:rPr>
          <w:sz w:val="32"/>
          <w:szCs w:val="32"/>
          <w:lang w:val="fr-CM"/>
        </w:rPr>
        <w:t>S</w:t>
      </w:r>
      <w:r w:rsidRPr="00B12E4E">
        <w:rPr>
          <w:sz w:val="32"/>
          <w:szCs w:val="32"/>
          <w:lang w:val="fr-CM"/>
        </w:rPr>
        <w:t>Ql</w:t>
      </w:r>
      <w:proofErr w:type="spellEnd"/>
      <w:r w:rsidRPr="00B12E4E">
        <w:rPr>
          <w:sz w:val="32"/>
          <w:szCs w:val="32"/>
          <w:lang w:val="fr-CM"/>
        </w:rPr>
        <w:t>)</w:t>
      </w:r>
    </w:p>
    <w:p w14:paraId="1F8038FC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1516D8B1" w14:textId="641D7BFE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>- Active l’enviro</w:t>
      </w:r>
      <w:r w:rsidR="00B12E4E">
        <w:rPr>
          <w:sz w:val="32"/>
          <w:szCs w:val="32"/>
          <w:lang w:val="fr-CM"/>
        </w:rPr>
        <w:t>nne</w:t>
      </w:r>
      <w:r w:rsidRPr="00B12E4E">
        <w:rPr>
          <w:sz w:val="32"/>
          <w:szCs w:val="32"/>
          <w:lang w:val="fr-CM"/>
        </w:rPr>
        <w:t>ment virtuel de python</w:t>
      </w:r>
    </w:p>
    <w:p w14:paraId="2883BA2C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6089E27B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24C260E0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28B1A65" wp14:editId="3D80895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953737" cy="4371472"/>
            <wp:effectExtent l="0" t="0" r="0" b="0"/>
            <wp:wrapSquare wrapText="bothSides"/>
            <wp:docPr id="1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737" cy="437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B4332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5B1DBC7D" w14:textId="2F3E9086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- </w:t>
      </w:r>
      <w:r w:rsidR="00B12E4E" w:rsidRPr="00B12E4E">
        <w:rPr>
          <w:sz w:val="32"/>
          <w:szCs w:val="32"/>
          <w:lang w:val="fr-CM"/>
        </w:rPr>
        <w:t>Exécution</w:t>
      </w:r>
      <w:r w:rsidRPr="00B12E4E">
        <w:rPr>
          <w:sz w:val="32"/>
          <w:szCs w:val="32"/>
          <w:lang w:val="fr-CM"/>
        </w:rPr>
        <w:t xml:space="preserve"> de l’</w:t>
      </w:r>
      <w:r w:rsidR="00B12E4E" w:rsidRPr="00B12E4E">
        <w:rPr>
          <w:sz w:val="32"/>
          <w:szCs w:val="32"/>
          <w:lang w:val="fr-CM"/>
        </w:rPr>
        <w:t>application</w:t>
      </w:r>
      <w:r w:rsidRPr="00B12E4E">
        <w:rPr>
          <w:sz w:val="32"/>
          <w:szCs w:val="32"/>
          <w:lang w:val="fr-CM"/>
        </w:rPr>
        <w:t xml:space="preserve"> </w:t>
      </w:r>
      <w:r w:rsidR="00B12E4E" w:rsidRPr="00B12E4E">
        <w:rPr>
          <w:sz w:val="32"/>
          <w:szCs w:val="32"/>
          <w:lang w:val="fr-CM"/>
        </w:rPr>
        <w:t>à</w:t>
      </w:r>
      <w:r w:rsidRPr="00B12E4E">
        <w:rPr>
          <w:sz w:val="32"/>
          <w:szCs w:val="32"/>
          <w:lang w:val="fr-CM"/>
        </w:rPr>
        <w:t xml:space="preserve"> travers la </w:t>
      </w:r>
      <w:r w:rsidR="00B12E4E" w:rsidRPr="00B12E4E">
        <w:rPr>
          <w:sz w:val="32"/>
          <w:szCs w:val="32"/>
          <w:lang w:val="fr-CM"/>
        </w:rPr>
        <w:t>commande :</w:t>
      </w:r>
    </w:p>
    <w:p w14:paraId="1ED4F3C2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6A9825FA" w14:textId="79FB03E4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     </w:t>
      </w:r>
      <w:r w:rsidR="00B12E4E" w:rsidRPr="00B12E4E">
        <w:rPr>
          <w:sz w:val="32"/>
          <w:szCs w:val="32"/>
          <w:lang w:val="fr-CM"/>
        </w:rPr>
        <w:t>Python</w:t>
      </w:r>
      <w:r w:rsidRPr="00B12E4E">
        <w:rPr>
          <w:sz w:val="32"/>
          <w:szCs w:val="32"/>
          <w:lang w:val="fr-CM"/>
        </w:rPr>
        <w:t xml:space="preserve"> manage.py runserver (en local sur l’adresse 127.0.0.1:8000)</w:t>
      </w:r>
    </w:p>
    <w:p w14:paraId="69F5D31E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             </w:t>
      </w:r>
    </w:p>
    <w:p w14:paraId="16B103F0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                                </w:t>
      </w:r>
      <w:proofErr w:type="gramStart"/>
      <w:r w:rsidRPr="00B12E4E">
        <w:rPr>
          <w:sz w:val="32"/>
          <w:szCs w:val="32"/>
          <w:lang w:val="fr-CM"/>
        </w:rPr>
        <w:t>ou</w:t>
      </w:r>
      <w:proofErr w:type="gramEnd"/>
    </w:p>
    <w:p w14:paraId="1FF0C018" w14:textId="0E900BE2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    </w:t>
      </w:r>
      <w:proofErr w:type="gramStart"/>
      <w:r w:rsidRPr="00B12E4E">
        <w:rPr>
          <w:sz w:val="32"/>
          <w:szCs w:val="32"/>
          <w:lang w:val="fr-CM"/>
        </w:rPr>
        <w:t>python</w:t>
      </w:r>
      <w:proofErr w:type="gramEnd"/>
      <w:r w:rsidRPr="00B12E4E">
        <w:rPr>
          <w:sz w:val="32"/>
          <w:szCs w:val="32"/>
          <w:lang w:val="fr-CM"/>
        </w:rPr>
        <w:t xml:space="preserve"> manage.py runserver ip_reseau:port (ex</w:t>
      </w:r>
      <w:r w:rsidR="00B12E4E">
        <w:rPr>
          <w:sz w:val="32"/>
          <w:szCs w:val="32"/>
          <w:lang w:val="fr-CM"/>
        </w:rPr>
        <w:t>em</w:t>
      </w:r>
      <w:r w:rsidRPr="00B12E4E">
        <w:rPr>
          <w:sz w:val="32"/>
          <w:szCs w:val="32"/>
          <w:lang w:val="fr-CM"/>
        </w:rPr>
        <w:t>ple: 192.168.8.1:8000)</w:t>
      </w:r>
    </w:p>
    <w:p w14:paraId="72060B25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          </w:t>
      </w:r>
    </w:p>
    <w:p w14:paraId="6CE66DA5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5F093FA9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7223AC9" wp14:editId="4735D283">
            <wp:simplePos x="0" y="0"/>
            <wp:positionH relativeFrom="column">
              <wp:posOffset>33467</wp:posOffset>
            </wp:positionH>
            <wp:positionV relativeFrom="paragraph">
              <wp:posOffset>162031</wp:posOffset>
            </wp:positionV>
            <wp:extent cx="6933620" cy="4717481"/>
            <wp:effectExtent l="0" t="0" r="580" b="6919"/>
            <wp:wrapSquare wrapText="bothSides"/>
            <wp:docPr id="2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3620" cy="471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C25D1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18A37A3A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5294B87F" w14:textId="52F74B4E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-  puis </w:t>
      </w:r>
      <w:r w:rsidR="00B12E4E" w:rsidRPr="00B12E4E">
        <w:rPr>
          <w:sz w:val="32"/>
          <w:szCs w:val="32"/>
          <w:lang w:val="fr-CM"/>
        </w:rPr>
        <w:t>créer</w:t>
      </w:r>
      <w:r w:rsidRPr="00B12E4E">
        <w:rPr>
          <w:sz w:val="32"/>
          <w:szCs w:val="32"/>
          <w:lang w:val="fr-CM"/>
        </w:rPr>
        <w:t xml:space="preserve"> l’administrateur de base qui sera charge de </w:t>
      </w:r>
      <w:r w:rsidR="00B12E4E" w:rsidRPr="00B12E4E">
        <w:rPr>
          <w:sz w:val="32"/>
          <w:szCs w:val="32"/>
          <w:lang w:val="fr-CM"/>
        </w:rPr>
        <w:t>créer</w:t>
      </w:r>
      <w:r w:rsidRPr="00B12E4E">
        <w:rPr>
          <w:sz w:val="32"/>
          <w:szCs w:val="32"/>
          <w:lang w:val="fr-CM"/>
        </w:rPr>
        <w:t xml:space="preserve"> les autres administrateurs et ou membres en suivant ces </w:t>
      </w:r>
      <w:r w:rsidR="00B12E4E" w:rsidRPr="00B12E4E">
        <w:rPr>
          <w:sz w:val="32"/>
          <w:szCs w:val="32"/>
          <w:lang w:val="fr-CM"/>
        </w:rPr>
        <w:t>étapes</w:t>
      </w:r>
      <w:r w:rsidR="00B12E4E">
        <w:rPr>
          <w:sz w:val="32"/>
          <w:szCs w:val="32"/>
          <w:lang w:val="fr-CM"/>
        </w:rPr>
        <w:t xml:space="preserve"> </w:t>
      </w:r>
      <w:r w:rsidRPr="00B12E4E">
        <w:rPr>
          <w:sz w:val="32"/>
          <w:szCs w:val="32"/>
          <w:lang w:val="fr-CM"/>
        </w:rPr>
        <w:t>:</w:t>
      </w:r>
    </w:p>
    <w:p w14:paraId="2E76B2AC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   </w:t>
      </w:r>
    </w:p>
    <w:p w14:paraId="1AB13A11" w14:textId="4935ED8B" w:rsidR="00F01078" w:rsidRPr="00B12E4E" w:rsidRDefault="00B12E4E">
      <w:pPr>
        <w:pStyle w:val="Standard"/>
        <w:rPr>
          <w:sz w:val="32"/>
          <w:szCs w:val="32"/>
          <w:lang w:val="fr-CM"/>
        </w:rPr>
      </w:pPr>
      <w:proofErr w:type="gramStart"/>
      <w:r w:rsidRPr="00B12E4E">
        <w:rPr>
          <w:sz w:val="32"/>
          <w:szCs w:val="32"/>
          <w:lang w:val="fr-CM"/>
        </w:rPr>
        <w:lastRenderedPageBreak/>
        <w:t>étape</w:t>
      </w:r>
      <w:proofErr w:type="gramEnd"/>
      <w:r w:rsidR="006C5C2B" w:rsidRPr="00B12E4E">
        <w:rPr>
          <w:sz w:val="32"/>
          <w:szCs w:val="32"/>
          <w:lang w:val="fr-CM"/>
        </w:rPr>
        <w:t xml:space="preserve"> 1: ouvrir son navigateur ( celui de notre choix)</w:t>
      </w:r>
    </w:p>
    <w:p w14:paraId="1C0D5FE4" w14:textId="1D58C66A" w:rsidR="00F01078" w:rsidRPr="00B12E4E" w:rsidRDefault="00B12E4E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>Étape</w:t>
      </w:r>
      <w:r w:rsidR="006C5C2B" w:rsidRPr="00B12E4E">
        <w:rPr>
          <w:sz w:val="32"/>
          <w:szCs w:val="32"/>
          <w:lang w:val="fr-CM"/>
        </w:rPr>
        <w:t xml:space="preserve"> </w:t>
      </w:r>
      <w:proofErr w:type="gramStart"/>
      <w:r w:rsidR="006C5C2B" w:rsidRPr="00B12E4E">
        <w:rPr>
          <w:sz w:val="32"/>
          <w:szCs w:val="32"/>
          <w:lang w:val="fr-CM"/>
        </w:rPr>
        <w:t>2:</w:t>
      </w:r>
      <w:proofErr w:type="gramEnd"/>
      <w:r w:rsidR="006C5C2B" w:rsidRPr="00B12E4E">
        <w:rPr>
          <w:sz w:val="32"/>
          <w:szCs w:val="32"/>
          <w:lang w:val="fr-CM"/>
        </w:rPr>
        <w:t xml:space="preserve"> saisir dans la barre d’url l’adresse sur laquelle tourne le backend</w:t>
      </w:r>
    </w:p>
    <w:p w14:paraId="48246CC5" w14:textId="62EFB364" w:rsidR="00F01078" w:rsidRPr="00B12E4E" w:rsidRDefault="006C5C2B">
      <w:pPr>
        <w:pStyle w:val="Standard"/>
        <w:rPr>
          <w:sz w:val="32"/>
          <w:szCs w:val="32"/>
          <w:lang w:val="fr-CM"/>
        </w:rPr>
      </w:pPr>
      <w:proofErr w:type="gramStart"/>
      <w:r w:rsidRPr="00B12E4E">
        <w:rPr>
          <w:sz w:val="32"/>
          <w:szCs w:val="32"/>
          <w:lang w:val="fr-CM"/>
        </w:rPr>
        <w:t>localhost:</w:t>
      </w:r>
      <w:proofErr w:type="gramEnd"/>
      <w:r w:rsidRPr="00B12E4E">
        <w:rPr>
          <w:sz w:val="32"/>
          <w:szCs w:val="32"/>
          <w:lang w:val="fr-CM"/>
        </w:rPr>
        <w:t>8000 ou http://ip_reseau:port (ex</w:t>
      </w:r>
      <w:r w:rsidR="00B12E4E">
        <w:rPr>
          <w:sz w:val="32"/>
          <w:szCs w:val="32"/>
          <w:lang w:val="fr-CM"/>
        </w:rPr>
        <w:t>em</w:t>
      </w:r>
      <w:r w:rsidRPr="00B12E4E">
        <w:rPr>
          <w:sz w:val="32"/>
          <w:szCs w:val="32"/>
          <w:lang w:val="fr-CM"/>
        </w:rPr>
        <w:t>ple :192.168.8.1:8000)</w:t>
      </w:r>
    </w:p>
    <w:p w14:paraId="386D8B39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5D82D263" w14:textId="055A00C5" w:rsidR="00F01078" w:rsidRPr="00B12E4E" w:rsidRDefault="00B12E4E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>Étape</w:t>
      </w:r>
      <w:r w:rsidR="006C5C2B" w:rsidRPr="00B12E4E">
        <w:rPr>
          <w:sz w:val="32"/>
          <w:szCs w:val="32"/>
          <w:lang w:val="fr-CM"/>
        </w:rPr>
        <w:t xml:space="preserve"> 3 :</w:t>
      </w:r>
    </w:p>
    <w:p w14:paraId="7ECE0125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- taper le endpoint </w:t>
      </w:r>
      <w:proofErr w:type="gramStart"/>
      <w:r w:rsidRPr="00B12E4E">
        <w:rPr>
          <w:sz w:val="32"/>
          <w:szCs w:val="32"/>
          <w:lang w:val="fr-CM"/>
        </w:rPr>
        <w:t>localhost:</w:t>
      </w:r>
      <w:proofErr w:type="gramEnd"/>
      <w:r w:rsidRPr="00B12E4E">
        <w:rPr>
          <w:sz w:val="32"/>
          <w:szCs w:val="32"/>
          <w:lang w:val="fr-CM"/>
        </w:rPr>
        <w:t>8000/api/users ou</w:t>
      </w:r>
      <w:r w:rsidRPr="00B12E4E">
        <w:rPr>
          <w:sz w:val="32"/>
          <w:szCs w:val="32"/>
          <w:lang w:val="fr-CM"/>
        </w:rPr>
        <w:t xml:space="preserve"> htttp://ip_reseau:port/api/users</w:t>
      </w:r>
    </w:p>
    <w:p w14:paraId="400ED8D6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14A14EE7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76D9CCD8" wp14:editId="1C9471D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967819" cy="4371472"/>
            <wp:effectExtent l="0" t="0" r="4481" b="0"/>
            <wp:wrapSquare wrapText="bothSides"/>
            <wp:docPr id="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67819" cy="437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CC080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5168" behindDoc="0" locked="0" layoutInCell="1" allowOverlap="1" wp14:anchorId="05DFB97F" wp14:editId="72DBEAB1">
            <wp:simplePos x="0" y="0"/>
            <wp:positionH relativeFrom="column">
              <wp:posOffset>-66568</wp:posOffset>
            </wp:positionH>
            <wp:positionV relativeFrom="paragraph">
              <wp:posOffset>333390</wp:posOffset>
            </wp:positionV>
            <wp:extent cx="6633697" cy="4314962"/>
            <wp:effectExtent l="0" t="0" r="0" b="9388"/>
            <wp:wrapSquare wrapText="bothSides"/>
            <wp:docPr id="4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3697" cy="431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B12E4E">
        <w:rPr>
          <w:sz w:val="32"/>
          <w:szCs w:val="32"/>
          <w:lang w:val="fr-CM"/>
        </w:rPr>
        <w:t>puis</w:t>
      </w:r>
      <w:proofErr w:type="gramEnd"/>
      <w:r w:rsidRPr="00B12E4E">
        <w:rPr>
          <w:sz w:val="32"/>
          <w:szCs w:val="32"/>
          <w:lang w:val="fr-CM"/>
        </w:rPr>
        <w:t xml:space="preserve"> remplir les champs comme ci-dessous et valider (Button POST).</w:t>
      </w:r>
    </w:p>
    <w:p w14:paraId="0051940B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54A91D8C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76DF5C7F" w14:textId="06D5410F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 Le </w:t>
      </w:r>
      <w:r w:rsidR="00B12E4E" w:rsidRPr="00B12E4E">
        <w:rPr>
          <w:sz w:val="32"/>
          <w:szCs w:val="32"/>
          <w:lang w:val="fr-CM"/>
        </w:rPr>
        <w:t>résultat</w:t>
      </w:r>
      <w:r w:rsidRPr="00B12E4E">
        <w:rPr>
          <w:sz w:val="32"/>
          <w:szCs w:val="32"/>
          <w:lang w:val="fr-CM"/>
        </w:rPr>
        <w:t xml:space="preserve"> sera semblable </w:t>
      </w:r>
      <w:r w:rsidR="00B12E4E" w:rsidRPr="00B12E4E">
        <w:rPr>
          <w:sz w:val="32"/>
          <w:szCs w:val="32"/>
          <w:lang w:val="fr-CM"/>
        </w:rPr>
        <w:t>à</w:t>
      </w:r>
      <w:r w:rsidRPr="00B12E4E">
        <w:rPr>
          <w:sz w:val="32"/>
          <w:szCs w:val="32"/>
          <w:lang w:val="fr-CM"/>
        </w:rPr>
        <w:t xml:space="preserve"> celui-ci dessous</w:t>
      </w:r>
    </w:p>
    <w:p w14:paraId="71EC7E27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18B08E7D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6192" behindDoc="0" locked="0" layoutInCell="1" allowOverlap="1" wp14:anchorId="79C772EC" wp14:editId="7390B3D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5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70FAD" w14:textId="72EC204E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- </w:t>
      </w:r>
      <w:r w:rsidR="00B12E4E" w:rsidRPr="00B12E4E">
        <w:rPr>
          <w:sz w:val="32"/>
          <w:szCs w:val="32"/>
          <w:lang w:val="fr-CM"/>
        </w:rPr>
        <w:t>créer</w:t>
      </w:r>
      <w:r w:rsidRPr="00B12E4E">
        <w:rPr>
          <w:sz w:val="32"/>
          <w:szCs w:val="32"/>
          <w:lang w:val="fr-CM"/>
        </w:rPr>
        <w:t xml:space="preserve"> un administrateur sur le endpoint </w:t>
      </w:r>
      <w:hyperlink r:id="rId11" w:history="1">
        <w:r w:rsidRPr="00B12E4E">
          <w:rPr>
            <w:sz w:val="32"/>
            <w:szCs w:val="32"/>
            <w:lang w:val="fr-CM"/>
          </w:rPr>
          <w:t>http://localhost:</w:t>
        </w:r>
        <w:r w:rsidRPr="00B12E4E">
          <w:rPr>
            <w:sz w:val="32"/>
            <w:szCs w:val="32"/>
            <w:lang w:val="fr-CM"/>
          </w:rPr>
          <w:t>8000</w:t>
        </w:r>
      </w:hyperlink>
      <w:r w:rsidRPr="00B12E4E">
        <w:rPr>
          <w:sz w:val="32"/>
          <w:szCs w:val="32"/>
          <w:lang w:val="fr-CM"/>
        </w:rPr>
        <w:t>/api/administrators ou http://ip_reseau:port/api/administrators</w:t>
      </w:r>
    </w:p>
    <w:p w14:paraId="4F013783" w14:textId="09982E67" w:rsidR="00F01078" w:rsidRPr="00B12E4E" w:rsidRDefault="00B12E4E">
      <w:pPr>
        <w:pStyle w:val="Standard"/>
        <w:rPr>
          <w:sz w:val="32"/>
          <w:szCs w:val="32"/>
          <w:lang w:val="fr-CM"/>
        </w:rPr>
      </w:pPr>
      <w:proofErr w:type="gramStart"/>
      <w:r w:rsidRPr="00B12E4E">
        <w:rPr>
          <w:sz w:val="32"/>
          <w:szCs w:val="32"/>
          <w:lang w:val="fr-CM"/>
        </w:rPr>
        <w:t>résultat</w:t>
      </w:r>
      <w:proofErr w:type="gramEnd"/>
      <w:r w:rsidR="006C5C2B" w:rsidRPr="00B12E4E">
        <w:rPr>
          <w:sz w:val="32"/>
          <w:szCs w:val="32"/>
          <w:lang w:val="fr-CM"/>
        </w:rPr>
        <w:t xml:space="preserve"> attendu:</w:t>
      </w:r>
    </w:p>
    <w:p w14:paraId="7CBB8A5B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41B7C93B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1150B699" wp14:editId="6079BD8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61862"/>
            <wp:effectExtent l="0" t="0" r="0" b="488"/>
            <wp:wrapSquare wrapText="bothSides"/>
            <wp:docPr id="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FC628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6C51D1AF" w14:textId="1FFA1177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>L’administrateur</w:t>
      </w:r>
      <w:r w:rsidRPr="00B12E4E">
        <w:rPr>
          <w:sz w:val="32"/>
          <w:szCs w:val="32"/>
          <w:lang w:val="fr-CM"/>
        </w:rPr>
        <w:t xml:space="preserve"> de base </w:t>
      </w:r>
      <w:r w:rsidR="00B12E4E" w:rsidRPr="00B12E4E">
        <w:rPr>
          <w:sz w:val="32"/>
          <w:szCs w:val="32"/>
          <w:lang w:val="fr-CM"/>
        </w:rPr>
        <w:t>étant</w:t>
      </w:r>
      <w:r w:rsidRPr="00B12E4E">
        <w:rPr>
          <w:sz w:val="32"/>
          <w:szCs w:val="32"/>
          <w:lang w:val="fr-CM"/>
        </w:rPr>
        <w:t xml:space="preserve"> créé</w:t>
      </w:r>
      <w:r w:rsidRPr="00B12E4E">
        <w:rPr>
          <w:sz w:val="32"/>
          <w:szCs w:val="32"/>
          <w:lang w:val="fr-CM"/>
        </w:rPr>
        <w:t xml:space="preserve">, ce dernier peut manager totalement la plateforme et les autres </w:t>
      </w:r>
      <w:r w:rsidR="00B12E4E" w:rsidRPr="00B12E4E">
        <w:rPr>
          <w:sz w:val="32"/>
          <w:szCs w:val="32"/>
          <w:lang w:val="fr-CM"/>
        </w:rPr>
        <w:t>modifications, ajouts</w:t>
      </w:r>
      <w:r w:rsidRPr="00B12E4E">
        <w:rPr>
          <w:sz w:val="32"/>
          <w:szCs w:val="32"/>
          <w:lang w:val="fr-CM"/>
        </w:rPr>
        <w:t xml:space="preserve"> suppression se font </w:t>
      </w:r>
      <w:proofErr w:type="spellStart"/>
      <w:proofErr w:type="gramStart"/>
      <w:r w:rsidRPr="00B12E4E">
        <w:rPr>
          <w:sz w:val="32"/>
          <w:szCs w:val="32"/>
          <w:lang w:val="fr-CM"/>
        </w:rPr>
        <w:t>a</w:t>
      </w:r>
      <w:proofErr w:type="spellEnd"/>
      <w:proofErr w:type="gramEnd"/>
      <w:r w:rsidRPr="00B12E4E">
        <w:rPr>
          <w:sz w:val="32"/>
          <w:szCs w:val="32"/>
          <w:lang w:val="fr-CM"/>
        </w:rPr>
        <w:t xml:space="preserve"> travers </w:t>
      </w:r>
      <w:r w:rsidRPr="00B12E4E">
        <w:rPr>
          <w:sz w:val="32"/>
          <w:szCs w:val="32"/>
          <w:lang w:val="fr-CM"/>
        </w:rPr>
        <w:t>l’application mobile.</w:t>
      </w:r>
    </w:p>
    <w:p w14:paraId="19E608A8" w14:textId="76C7FCD4" w:rsidR="00F01078" w:rsidRPr="00B12E4E" w:rsidRDefault="00B12E4E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>Paramètres</w:t>
      </w:r>
      <w:r w:rsidR="006C5C2B" w:rsidRPr="00B12E4E">
        <w:rPr>
          <w:sz w:val="32"/>
          <w:szCs w:val="32"/>
          <w:lang w:val="fr-CM"/>
        </w:rPr>
        <w:t xml:space="preserve"> de connexion :</w:t>
      </w:r>
    </w:p>
    <w:p w14:paraId="28E6E608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                                       </w:t>
      </w:r>
      <w:proofErr w:type="gramStart"/>
      <w:r w:rsidRPr="00B12E4E">
        <w:rPr>
          <w:sz w:val="32"/>
          <w:szCs w:val="32"/>
          <w:lang w:val="fr-CM"/>
        </w:rPr>
        <w:t>email:</w:t>
      </w:r>
      <w:proofErr w:type="gramEnd"/>
      <w:r>
        <w:rPr>
          <w:sz w:val="32"/>
          <w:szCs w:val="32"/>
        </w:rPr>
        <w:fldChar w:fldCharType="begin"/>
      </w:r>
      <w:r w:rsidRPr="00B12E4E">
        <w:rPr>
          <w:sz w:val="32"/>
          <w:szCs w:val="32"/>
          <w:lang w:val="fr-CM"/>
        </w:rPr>
        <w:instrText xml:space="preserve"> HYPERLINK  "mailto:admin@gmail.com" </w:instrText>
      </w:r>
      <w:r>
        <w:rPr>
          <w:sz w:val="32"/>
          <w:szCs w:val="32"/>
        </w:rPr>
        <w:fldChar w:fldCharType="separate"/>
      </w:r>
      <w:r w:rsidRPr="00B12E4E">
        <w:rPr>
          <w:sz w:val="32"/>
          <w:szCs w:val="32"/>
          <w:lang w:val="fr-CM"/>
        </w:rPr>
        <w:t>admin@gmail.com</w:t>
      </w:r>
      <w:r>
        <w:rPr>
          <w:sz w:val="32"/>
          <w:szCs w:val="32"/>
        </w:rPr>
        <w:fldChar w:fldCharType="end"/>
      </w:r>
    </w:p>
    <w:p w14:paraId="3D1381F2" w14:textId="77777777" w:rsidR="00F01078" w:rsidRPr="00B12E4E" w:rsidRDefault="006C5C2B">
      <w:pPr>
        <w:pStyle w:val="Standard"/>
        <w:rPr>
          <w:sz w:val="32"/>
          <w:szCs w:val="32"/>
          <w:lang w:val="fr-CM"/>
        </w:rPr>
      </w:pPr>
      <w:r w:rsidRPr="00B12E4E">
        <w:rPr>
          <w:sz w:val="32"/>
          <w:szCs w:val="32"/>
          <w:lang w:val="fr-CM"/>
        </w:rPr>
        <w:t xml:space="preserve">                                      </w:t>
      </w:r>
      <w:proofErr w:type="spellStart"/>
      <w:proofErr w:type="gramStart"/>
      <w:r w:rsidRPr="00B12E4E">
        <w:rPr>
          <w:sz w:val="32"/>
          <w:szCs w:val="32"/>
          <w:lang w:val="fr-CM"/>
        </w:rPr>
        <w:t>password:admin</w:t>
      </w:r>
      <w:proofErr w:type="spellEnd"/>
      <w:proofErr w:type="gramEnd"/>
    </w:p>
    <w:p w14:paraId="306CEDDE" w14:textId="6748076E" w:rsidR="00F01078" w:rsidRPr="00B12E4E" w:rsidRDefault="006C5C2B">
      <w:pPr>
        <w:pStyle w:val="Standard"/>
        <w:rPr>
          <w:sz w:val="32"/>
          <w:szCs w:val="32"/>
          <w:lang w:val="fr-CM"/>
        </w:rPr>
      </w:pPr>
      <w:proofErr w:type="gramStart"/>
      <w:r w:rsidRPr="00B12E4E">
        <w:rPr>
          <w:sz w:val="32"/>
          <w:szCs w:val="32"/>
          <w:lang w:val="fr-CM"/>
        </w:rPr>
        <w:t>le</w:t>
      </w:r>
      <w:proofErr w:type="gramEnd"/>
      <w:r w:rsidRPr="00B12E4E">
        <w:rPr>
          <w:sz w:val="32"/>
          <w:szCs w:val="32"/>
          <w:lang w:val="fr-CM"/>
        </w:rPr>
        <w:t xml:space="preserve"> password et l’email sont relatifs aux données</w:t>
      </w:r>
      <w:r w:rsidRPr="00B12E4E">
        <w:rPr>
          <w:sz w:val="32"/>
          <w:szCs w:val="32"/>
          <w:lang w:val="fr-CM"/>
        </w:rPr>
        <w:t xml:space="preserve"> </w:t>
      </w:r>
      <w:r w:rsidRPr="00B12E4E">
        <w:rPr>
          <w:sz w:val="32"/>
          <w:szCs w:val="32"/>
          <w:lang w:val="fr-CM"/>
        </w:rPr>
        <w:t>saisir au niveau des endpoints /users et /administrator</w:t>
      </w:r>
    </w:p>
    <w:p w14:paraId="5DEE2607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1435C638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6E02067E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5EBFF9CC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p w14:paraId="05DEE1DA" w14:textId="77777777" w:rsidR="00F01078" w:rsidRPr="00B12E4E" w:rsidRDefault="00F01078">
      <w:pPr>
        <w:pStyle w:val="Standard"/>
        <w:rPr>
          <w:sz w:val="32"/>
          <w:szCs w:val="32"/>
          <w:lang w:val="fr-CM"/>
        </w:rPr>
      </w:pPr>
    </w:p>
    <w:sectPr w:rsidR="00F01078" w:rsidRPr="00B12E4E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59FC4" w14:textId="77777777" w:rsidR="00000000" w:rsidRDefault="006C5C2B">
      <w:r>
        <w:separator/>
      </w:r>
    </w:p>
  </w:endnote>
  <w:endnote w:type="continuationSeparator" w:id="0">
    <w:p w14:paraId="6728F82C" w14:textId="77777777" w:rsidR="00000000" w:rsidRDefault="006C5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9F6B5" w14:textId="77777777" w:rsidR="00000000" w:rsidRDefault="006C5C2B">
      <w:r>
        <w:rPr>
          <w:color w:val="000000"/>
        </w:rPr>
        <w:separator/>
      </w:r>
    </w:p>
  </w:footnote>
  <w:footnote w:type="continuationSeparator" w:id="0">
    <w:p w14:paraId="41386AD7" w14:textId="77777777" w:rsidR="00000000" w:rsidRDefault="006C5C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01078"/>
    <w:rsid w:val="006C5C2B"/>
    <w:rsid w:val="00862977"/>
    <w:rsid w:val="00B12E4E"/>
    <w:rsid w:val="00F01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F432C"/>
  <w15:docId w15:val="{E767D839-A55C-4E88-ADA2-69416C89B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8000/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304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 Junior</dc:creator>
  <cp:lastModifiedBy>ED Junior</cp:lastModifiedBy>
  <cp:revision>3</cp:revision>
  <cp:lastPrinted>2022-06-24T11:22:00Z</cp:lastPrinted>
  <dcterms:created xsi:type="dcterms:W3CDTF">2022-06-24T11:22:00Z</dcterms:created>
  <dcterms:modified xsi:type="dcterms:W3CDTF">2022-06-24T11:27:00Z</dcterms:modified>
</cp:coreProperties>
</file>