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953" w:rsidRPr="00111C87" w:rsidRDefault="007B7953">
      <w:pPr>
        <w:rPr>
          <w:b/>
          <w:bCs/>
          <w:color w:val="244061" w:themeColor="accent1" w:themeShade="80"/>
          <w:lang w:val="en-US"/>
        </w:rPr>
      </w:pPr>
      <w:r w:rsidRPr="00111C87">
        <w:rPr>
          <w:b/>
          <w:bCs/>
          <w:color w:val="244061" w:themeColor="accent1" w:themeShade="80"/>
          <w:lang w:val="en-US"/>
        </w:rPr>
        <w:t xml:space="preserve">1 Project Overview </w:t>
      </w:r>
    </w:p>
    <w:p w:rsidR="007B7953" w:rsidRDefault="007B7953">
      <w:pPr>
        <w:rPr>
          <w:lang w:val="en-US"/>
        </w:rPr>
      </w:pPr>
      <w:r w:rsidRPr="007B7953">
        <w:rPr>
          <w:lang w:val="en-US"/>
        </w:rPr>
        <w:t xml:space="preserve">You are a member of an association, Forma-Green. Forma-Green reintroduces plants in schools, universities, training schools, training </w:t>
      </w:r>
      <w:r w:rsidR="00996419" w:rsidRPr="007B7953">
        <w:rPr>
          <w:lang w:val="en-US"/>
        </w:rPr>
        <w:t>centers,</w:t>
      </w:r>
      <w:r w:rsidRPr="007B7953">
        <w:rPr>
          <w:lang w:val="en-US"/>
        </w:rPr>
        <w:t xml:space="preserve"> This association allows each member to receive discounts in partner shops against a participation allowing the installation and maintenance of green spaces. Forma-Green contacts you so that you take charge of their project of digitalization of the system of the management of the members and the green spaces.</w:t>
      </w:r>
    </w:p>
    <w:p w:rsidR="00452BF3" w:rsidRPr="00111C87" w:rsidRDefault="007B7953">
      <w:pPr>
        <w:rPr>
          <w:b/>
          <w:bCs/>
          <w:color w:val="244061" w:themeColor="accent1" w:themeShade="80"/>
          <w:lang w:val="en-US"/>
        </w:rPr>
      </w:pPr>
      <w:r w:rsidRPr="00111C87">
        <w:rPr>
          <w:b/>
          <w:bCs/>
          <w:color w:val="244061" w:themeColor="accent1" w:themeShade="80"/>
          <w:lang w:val="en-US"/>
        </w:rPr>
        <w:t xml:space="preserve"> 2 Project Specifications </w:t>
      </w:r>
    </w:p>
    <w:p w:rsidR="00452BF3" w:rsidRDefault="007B7953">
      <w:pPr>
        <w:rPr>
          <w:lang w:val="en-US"/>
        </w:rPr>
      </w:pPr>
      <w:r w:rsidRPr="007B7953">
        <w:rPr>
          <w:lang w:val="en-US"/>
        </w:rPr>
        <w:t xml:space="preserve">The main goal of this project is to develop the management system interface. You can create a precise documentation for the architecture. </w:t>
      </w:r>
    </w:p>
    <w:p w:rsidR="008C159F" w:rsidRPr="00111C87" w:rsidRDefault="007B7953">
      <w:pPr>
        <w:rPr>
          <w:b/>
          <w:bCs/>
          <w:color w:val="244061" w:themeColor="accent1" w:themeShade="80"/>
          <w:lang w:val="en-US"/>
        </w:rPr>
      </w:pPr>
      <w:r w:rsidRPr="00111C87">
        <w:rPr>
          <w:b/>
          <w:bCs/>
          <w:color w:val="244061" w:themeColor="accent1" w:themeShade="80"/>
          <w:lang w:val="en-US"/>
        </w:rPr>
        <w:t xml:space="preserve">2.1Project management </w:t>
      </w:r>
    </w:p>
    <w:p w:rsidR="008C159F" w:rsidRDefault="007B7953">
      <w:pPr>
        <w:rPr>
          <w:lang w:val="en-US"/>
        </w:rPr>
      </w:pPr>
      <w:r w:rsidRPr="007B7953">
        <w:rPr>
          <w:lang w:val="en-US"/>
        </w:rPr>
        <w:t xml:space="preserve">You will produce a document allowing Forma-Green to follow the progress of the project. Establish a provisional budget, a schedule, and your technological choices. </w:t>
      </w:r>
    </w:p>
    <w:p w:rsidR="008C159F" w:rsidRPr="00111C87" w:rsidRDefault="007B7953">
      <w:pPr>
        <w:rPr>
          <w:b/>
          <w:bCs/>
          <w:color w:val="244061" w:themeColor="accent1" w:themeShade="80"/>
          <w:lang w:val="en-US"/>
        </w:rPr>
      </w:pPr>
      <w:r w:rsidRPr="00111C87">
        <w:rPr>
          <w:b/>
          <w:bCs/>
          <w:color w:val="244061" w:themeColor="accent1" w:themeShade="80"/>
          <w:lang w:val="en-US"/>
        </w:rPr>
        <w:t xml:space="preserve">2.2 Managing members </w:t>
      </w:r>
    </w:p>
    <w:p w:rsidR="008C159F" w:rsidRDefault="007B7953" w:rsidP="008C159F">
      <w:pPr>
        <w:rPr>
          <w:lang w:val="en-US"/>
        </w:rPr>
      </w:pPr>
      <w:r w:rsidRPr="007B7953">
        <w:rPr>
          <w:lang w:val="en-US"/>
        </w:rPr>
        <w:t>Members are registered via a paper/cardboard card system and an excel file.</w:t>
      </w:r>
    </w:p>
    <w:p w:rsidR="008C159F" w:rsidRDefault="007B7953" w:rsidP="008C159F">
      <w:pPr>
        <w:rPr>
          <w:lang w:val="en-US"/>
        </w:rPr>
      </w:pPr>
      <w:r w:rsidRPr="007B7953">
        <w:rPr>
          <w:lang w:val="en-US"/>
        </w:rPr>
        <w:t xml:space="preserve"> FormaGreen wants a digital system, allowing to manage the members, to follow the subscriptions (donations), the validity dates of the subscriptions, the edition of barcode and/or QR Code on the subscribers' cards. The members can be lambda people and training centers. </w:t>
      </w:r>
    </w:p>
    <w:p w:rsidR="008C159F" w:rsidRPr="00111C87" w:rsidRDefault="007B7953">
      <w:pPr>
        <w:rPr>
          <w:b/>
          <w:bCs/>
          <w:color w:val="244061" w:themeColor="accent1" w:themeShade="80"/>
          <w:lang w:val="en-US"/>
        </w:rPr>
      </w:pPr>
      <w:r w:rsidRPr="00111C87">
        <w:rPr>
          <w:b/>
          <w:bCs/>
          <w:color w:val="244061" w:themeColor="accent1" w:themeShade="80"/>
          <w:lang w:val="en-US"/>
        </w:rPr>
        <w:t xml:space="preserve">2.3 Web interface </w:t>
      </w:r>
    </w:p>
    <w:p w:rsidR="008C159F" w:rsidRDefault="007B7953">
      <w:pPr>
        <w:rPr>
          <w:lang w:val="en-US"/>
        </w:rPr>
      </w:pPr>
      <w:r w:rsidRPr="007B7953">
        <w:rPr>
          <w:lang w:val="en-US"/>
        </w:rPr>
        <w:t xml:space="preserve">Forma-Green wants to display via a web and/or mobile application the customer's file (by scanning the barcode/QR-Code). </w:t>
      </w:r>
    </w:p>
    <w:p w:rsidR="008C159F" w:rsidRDefault="007B7953">
      <w:pPr>
        <w:rPr>
          <w:lang w:val="en-US"/>
        </w:rPr>
      </w:pPr>
      <w:r w:rsidRPr="007B7953">
        <w:rPr>
          <w:lang w:val="en-US"/>
        </w:rPr>
        <w:t xml:space="preserve">Forma-Green also wishes to be able to display the list of all the establishments where green spaces are installed. </w:t>
      </w:r>
    </w:p>
    <w:p w:rsidR="004B6AD1" w:rsidRDefault="007B7953">
      <w:pPr>
        <w:rPr>
          <w:lang w:val="en-US"/>
        </w:rPr>
      </w:pPr>
      <w:r w:rsidRPr="007B7953">
        <w:rPr>
          <w:lang w:val="en-US"/>
        </w:rPr>
        <w:t>The web interface must allow to display on a map the vegetalized points.</w:t>
      </w:r>
    </w:p>
    <w:p w:rsidR="008C159F" w:rsidRDefault="008C159F">
      <w:pPr>
        <w:rPr>
          <w:lang w:val="en-US"/>
        </w:rPr>
      </w:pPr>
    </w:p>
    <w:p w:rsidR="008C159F" w:rsidRPr="00111C87" w:rsidRDefault="008C159F">
      <w:pPr>
        <w:rPr>
          <w:b/>
          <w:bCs/>
          <w:color w:val="244061" w:themeColor="accent1" w:themeShade="80"/>
          <w:sz w:val="24"/>
          <w:szCs w:val="24"/>
          <w:lang w:val="en-US"/>
        </w:rPr>
      </w:pPr>
      <w:r w:rsidRPr="00111C87">
        <w:rPr>
          <w:b/>
          <w:bCs/>
          <w:color w:val="244061" w:themeColor="accent1" w:themeShade="80"/>
          <w:sz w:val="24"/>
          <w:szCs w:val="24"/>
          <w:lang w:val="en-US"/>
        </w:rPr>
        <w:t xml:space="preserve">2.4 Risk management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The implementation of such a system is always risky, Forma-Green would like to be reassured: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 • Produce a documentation with the description of the architecture set up...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Make a list of all the risks that may occur, how you avoided some of them, how you overcame others, who would be in charge of these risks. </w:t>
      </w:r>
    </w:p>
    <w:p w:rsidR="00111C87" w:rsidRDefault="008C159F">
      <w:pPr>
        <w:rPr>
          <w:lang w:val="en-US"/>
        </w:rPr>
      </w:pPr>
      <w:r w:rsidRPr="008C159F">
        <w:rPr>
          <w:lang w:val="en-US"/>
        </w:rPr>
        <w:t xml:space="preserve">• You can perform a penetration test of your system. </w:t>
      </w:r>
    </w:p>
    <w:p w:rsidR="00111C87" w:rsidRDefault="00111C87">
      <w:pPr>
        <w:rPr>
          <w:lang w:val="en-US"/>
        </w:rPr>
      </w:pPr>
    </w:p>
    <w:p w:rsidR="00111C87" w:rsidRPr="00111C87" w:rsidRDefault="008C159F">
      <w:pPr>
        <w:rPr>
          <w:b/>
          <w:bCs/>
          <w:color w:val="244061" w:themeColor="accent1" w:themeShade="80"/>
          <w:lang w:val="en-US"/>
        </w:rPr>
      </w:pPr>
      <w:r w:rsidRPr="00111C87">
        <w:rPr>
          <w:b/>
          <w:bCs/>
          <w:color w:val="244061" w:themeColor="accent1" w:themeShade="80"/>
          <w:lang w:val="en-US"/>
        </w:rPr>
        <w:t>3 Functional Analysis</w:t>
      </w:r>
    </w:p>
    <w:p w:rsidR="00111C87" w:rsidRDefault="008C159F">
      <w:pPr>
        <w:rPr>
          <w:lang w:val="en-US"/>
        </w:rPr>
      </w:pPr>
      <w:r w:rsidRPr="008C159F">
        <w:rPr>
          <w:lang w:val="en-US"/>
        </w:rPr>
        <w:lastRenderedPageBreak/>
        <w:t xml:space="preserve"> You must start the project by analyzing the data to be managed.</w:t>
      </w:r>
    </w:p>
    <w:p w:rsidR="008C159F" w:rsidRPr="00111C87" w:rsidRDefault="008C159F">
      <w:pPr>
        <w:rPr>
          <w:b/>
          <w:bCs/>
          <w:lang w:val="en-US"/>
        </w:rPr>
      </w:pPr>
      <w:r w:rsidRPr="00111C87">
        <w:rPr>
          <w:b/>
          <w:bCs/>
          <w:lang w:val="en-US"/>
        </w:rPr>
        <w:t xml:space="preserve"> 3.1Data Structure Define the data structure for: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Member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Volunteer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Forming structure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Green area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Partnership </w:t>
      </w:r>
    </w:p>
    <w:p w:rsidR="008C159F" w:rsidRPr="00111C87" w:rsidRDefault="008C159F">
      <w:pPr>
        <w:rPr>
          <w:b/>
          <w:bCs/>
          <w:color w:val="244061" w:themeColor="accent1" w:themeShade="80"/>
          <w:sz w:val="24"/>
          <w:szCs w:val="24"/>
          <w:lang w:val="en-US"/>
        </w:rPr>
      </w:pPr>
      <w:r w:rsidRPr="00111C87">
        <w:rPr>
          <w:b/>
          <w:bCs/>
          <w:color w:val="244061" w:themeColor="accent1" w:themeShade="80"/>
          <w:sz w:val="24"/>
          <w:szCs w:val="24"/>
          <w:lang w:val="en-US"/>
        </w:rPr>
        <w:t>3.2 Data security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 High availability and redundancy cannot prevent certain damage that your infrastructure may suffer.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In case of ultimate emergency, you'll have to implement a backup plan in a third data center (server) located outside the association.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This backup must take place every day at 4AM and must include a dump of the entire database(s) and every file used.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 The physical part of the saving is delegated to a third part who just asks you to copy every data that must be saved on a frontal server in its data center.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Secure data by defining security rules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• Define the backup rules and frequency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• Define the rules to guarantee the availability of information</w:t>
      </w:r>
    </w:p>
    <w:p w:rsidR="008C159F" w:rsidRPr="00111C87" w:rsidRDefault="008C159F">
      <w:pPr>
        <w:rPr>
          <w:b/>
          <w:bCs/>
          <w:color w:val="244061" w:themeColor="accent1" w:themeShade="80"/>
          <w:sz w:val="24"/>
          <w:szCs w:val="24"/>
          <w:lang w:val="en-US"/>
        </w:rPr>
      </w:pPr>
      <w:r w:rsidRPr="00111C87">
        <w:rPr>
          <w:b/>
          <w:bCs/>
          <w:color w:val="244061" w:themeColor="accent1" w:themeShade="80"/>
          <w:sz w:val="24"/>
          <w:szCs w:val="24"/>
          <w:lang w:val="en-US"/>
        </w:rPr>
        <w:t>4 Software Development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 You are free to use any language/libraries/platform you want for the app. </w:t>
      </w:r>
    </w:p>
    <w:p w:rsidR="008C159F" w:rsidRPr="008C159F" w:rsidRDefault="008C159F">
      <w:pPr>
        <w:rPr>
          <w:b/>
          <w:bCs/>
          <w:color w:val="244061" w:themeColor="accent1" w:themeShade="80"/>
          <w:sz w:val="24"/>
          <w:szCs w:val="24"/>
          <w:lang w:val="en-US"/>
        </w:rPr>
      </w:pPr>
      <w:r w:rsidRPr="008C159F">
        <w:rPr>
          <w:b/>
          <w:bCs/>
          <w:color w:val="244061" w:themeColor="accent1" w:themeShade="80"/>
          <w:sz w:val="24"/>
          <w:szCs w:val="24"/>
          <w:lang w:val="en-US"/>
        </w:rPr>
        <w:t xml:space="preserve">5 Deliverables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Students should include the following elements in their final delivery: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A zip archive with the project source code. The source code must also come with the build system used (Project file, auto-tools, libraries...), if any.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• Project documentation</w:t>
      </w:r>
    </w:p>
    <w:p w:rsidR="008C159F" w:rsidRDefault="008C159F" w:rsidP="008C159F">
      <w:pPr>
        <w:ind w:firstLine="708"/>
        <w:rPr>
          <w:lang w:val="en-US"/>
        </w:rPr>
      </w:pPr>
      <w:r w:rsidRPr="008C159F">
        <w:rPr>
          <w:lang w:val="en-US"/>
        </w:rPr>
        <w:t xml:space="preserve"> o Technical documentation explaining your choices and/or implementation choices/details including in particular a network map for the architecture </w:t>
      </w:r>
    </w:p>
    <w:p w:rsidR="008C159F" w:rsidRDefault="008C159F" w:rsidP="008C159F">
      <w:pPr>
        <w:ind w:firstLine="708"/>
        <w:rPr>
          <w:lang w:val="en-US"/>
        </w:rPr>
      </w:pPr>
      <w:r w:rsidRPr="008C159F">
        <w:rPr>
          <w:lang w:val="en-US"/>
        </w:rPr>
        <w:t xml:space="preserve">o User manual (must be understandable by the client) </w:t>
      </w:r>
    </w:p>
    <w:p w:rsidR="008C159F" w:rsidRPr="00996419" w:rsidRDefault="008C159F" w:rsidP="00996419">
      <w:pPr>
        <w:rPr>
          <w:lang w:val="en-US"/>
        </w:rPr>
      </w:pPr>
      <w:r w:rsidRPr="008C159F">
        <w:rPr>
          <w:lang w:val="en-US"/>
        </w:rPr>
        <w:lastRenderedPageBreak/>
        <w:t xml:space="preserve">The first document is an academic document. Addressed to the reader as a teacher, not as a client. These documents can be in French or in English, at your convenience. </w:t>
      </w:r>
    </w:p>
    <w:p w:rsidR="008C159F" w:rsidRDefault="008C159F">
      <w:pPr>
        <w:rPr>
          <w:b/>
          <w:bCs/>
          <w:color w:val="244061" w:themeColor="accent1" w:themeShade="80"/>
          <w:sz w:val="24"/>
          <w:szCs w:val="24"/>
          <w:lang w:val="en-US"/>
        </w:rPr>
      </w:pPr>
    </w:p>
    <w:p w:rsidR="008C159F" w:rsidRPr="008C159F" w:rsidRDefault="008C159F">
      <w:pPr>
        <w:rPr>
          <w:b/>
          <w:bCs/>
          <w:color w:val="244061" w:themeColor="accent1" w:themeShade="80"/>
          <w:sz w:val="24"/>
          <w:szCs w:val="24"/>
          <w:lang w:val="en-US"/>
        </w:rPr>
      </w:pPr>
      <w:r w:rsidRPr="008C159F">
        <w:rPr>
          <w:b/>
          <w:bCs/>
          <w:color w:val="244061" w:themeColor="accent1" w:themeShade="80"/>
          <w:sz w:val="24"/>
          <w:szCs w:val="24"/>
          <w:lang w:val="en-US"/>
        </w:rPr>
        <w:t xml:space="preserve">6 Graded Items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The project will be graded as follow, on a 230/200 scale: </w:t>
      </w:r>
    </w:p>
    <w:p w:rsidR="008C159F" w:rsidRPr="008C159F" w:rsidRDefault="008C159F">
      <w:pPr>
        <w:rPr>
          <w:b/>
          <w:bCs/>
          <w:lang w:val="en-US"/>
        </w:rPr>
      </w:pPr>
      <w:r w:rsidRPr="008C159F">
        <w:rPr>
          <w:b/>
          <w:bCs/>
          <w:lang w:val="en-US"/>
        </w:rPr>
        <w:t>Specification and Documentation (50 points)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 • Complete Requirement Specification with your work plan (10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• Risk analysis (20 points)</w:t>
      </w:r>
    </w:p>
    <w:p w:rsidR="008C159F" w:rsidRDefault="008C159F" w:rsidP="008C159F">
      <w:pPr>
        <w:rPr>
          <w:lang w:val="en-US"/>
        </w:rPr>
      </w:pPr>
      <w:r w:rsidRPr="008C159F">
        <w:rPr>
          <w:lang w:val="en-US"/>
        </w:rPr>
        <w:t xml:space="preserve"> • User documentation (10 points)</w:t>
      </w:r>
    </w:p>
    <w:p w:rsidR="008C159F" w:rsidRDefault="008C159F" w:rsidP="008C159F">
      <w:r w:rsidRPr="008C159F">
        <w:t xml:space="preserve"> • </w:t>
      </w:r>
      <w:proofErr w:type="spellStart"/>
      <w:r w:rsidRPr="008C159F">
        <w:t>Technical</w:t>
      </w:r>
      <w:proofErr w:type="spellEnd"/>
      <w:r w:rsidRPr="008C159F">
        <w:t xml:space="preserve"> documentation (10 points) </w:t>
      </w:r>
    </w:p>
    <w:p w:rsidR="008C159F" w:rsidRPr="008C159F" w:rsidRDefault="008C159F" w:rsidP="008C159F">
      <w:pPr>
        <w:rPr>
          <w:b/>
          <w:bCs/>
        </w:rPr>
      </w:pPr>
      <w:r w:rsidRPr="008C159F">
        <w:rPr>
          <w:b/>
          <w:bCs/>
        </w:rPr>
        <w:t>Architecture (30 points)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 • Secure system architecture (written, designed) (30 points) </w:t>
      </w:r>
    </w:p>
    <w:p w:rsidR="008C159F" w:rsidRPr="008C159F" w:rsidRDefault="008C159F">
      <w:pPr>
        <w:rPr>
          <w:b/>
          <w:bCs/>
          <w:lang w:val="en-US"/>
        </w:rPr>
      </w:pPr>
      <w:r w:rsidRPr="008C159F">
        <w:rPr>
          <w:b/>
          <w:bCs/>
          <w:lang w:val="en-US"/>
        </w:rPr>
        <w:t xml:space="preserve">Interface (20 points) </w:t>
      </w:r>
    </w:p>
    <w:p w:rsidR="008C159F" w:rsidRPr="008C159F" w:rsidRDefault="008C159F">
      <w:pPr>
        <w:rPr>
          <w:lang w:val="en-US"/>
        </w:rPr>
      </w:pPr>
      <w:r w:rsidRPr="008C159F">
        <w:rPr>
          <w:lang w:val="en-US"/>
        </w:rPr>
        <w:t xml:space="preserve">• Web or mobile interface (20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o The client can check members data after scanning the code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o The members can see the list of partners and gifts (like L214 partnerships) </w:t>
      </w:r>
    </w:p>
    <w:p w:rsidR="008C159F" w:rsidRPr="008C159F" w:rsidRDefault="008C159F">
      <w:pPr>
        <w:rPr>
          <w:b/>
          <w:bCs/>
          <w:lang w:val="en-US"/>
        </w:rPr>
      </w:pPr>
      <w:r w:rsidRPr="008C159F">
        <w:rPr>
          <w:b/>
          <w:bCs/>
          <w:lang w:val="en-US"/>
        </w:rPr>
        <w:t xml:space="preserve">Management system (100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• Membership management (40 points)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 • Add / delete a member (10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• QR-Code and/or barcode for a member (10 points)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 • Edit a member (identify the volunteers, donors, …) (10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Check the “subscription“ validity date (10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QR-Code / barcode reading system (30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Green areas identification / list (30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 xml:space="preserve">• Map to find the vegetalized centers (15 points) </w:t>
      </w:r>
    </w:p>
    <w:p w:rsidR="008C159F" w:rsidRDefault="008C159F">
      <w:pPr>
        <w:rPr>
          <w:lang w:val="en-US"/>
        </w:rPr>
      </w:pPr>
      <w:r w:rsidRPr="008C159F">
        <w:rPr>
          <w:lang w:val="en-US"/>
        </w:rPr>
        <w:t>• List of all the training centers / schools + Name of the representative (15 points)</w:t>
      </w:r>
    </w:p>
    <w:p w:rsidR="008C159F" w:rsidRPr="008C159F" w:rsidRDefault="008C159F">
      <w:pPr>
        <w:rPr>
          <w:lang w:val="en-US"/>
        </w:rPr>
      </w:pPr>
      <w:r w:rsidRPr="008C159F">
        <w:rPr>
          <w:lang w:val="en-US"/>
        </w:rPr>
        <w:t xml:space="preserve"> • Add / edit / remove a school</w:t>
      </w:r>
    </w:p>
    <w:sectPr w:rsidR="008C159F" w:rsidRPr="008C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953"/>
    <w:rsid w:val="00111C87"/>
    <w:rsid w:val="001D0C04"/>
    <w:rsid w:val="00452BF3"/>
    <w:rsid w:val="004B6AD1"/>
    <w:rsid w:val="007B7953"/>
    <w:rsid w:val="008C159F"/>
    <w:rsid w:val="00996419"/>
    <w:rsid w:val="009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A8767-283D-274F-B864-CC9E59EF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B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795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Nhady Mounzeo</dc:creator>
  <cp:lastModifiedBy>Nhady MOUNZEO</cp:lastModifiedBy>
  <cp:revision>2</cp:revision>
  <dcterms:created xsi:type="dcterms:W3CDTF">2021-08-06T15:02:00Z</dcterms:created>
  <dcterms:modified xsi:type="dcterms:W3CDTF">2021-08-06T15:02:00Z</dcterms:modified>
</cp:coreProperties>
</file>