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0C378" w14:textId="3076808F" w:rsidR="00B95108" w:rsidRPr="00A41847" w:rsidRDefault="00A41847" w:rsidP="00A41847">
      <w:pPr>
        <w:tabs>
          <w:tab w:val="left" w:pos="2955"/>
        </w:tabs>
        <w:jc w:val="center"/>
        <w:rPr>
          <w:b/>
          <w:bCs/>
          <w:sz w:val="32"/>
          <w:szCs w:val="32"/>
        </w:rPr>
      </w:pPr>
      <w:r w:rsidRPr="00A41847">
        <w:rPr>
          <w:b/>
          <w:bCs/>
          <w:color w:val="70AD47" w:themeColor="accent6"/>
          <w:sz w:val="32"/>
          <w:szCs w:val="32"/>
        </w:rPr>
        <w:t>RECAPITULATIF DES PROBLEME AVEC LEUR SOLUTION APPORTE</w:t>
      </w:r>
    </w:p>
    <w:p w14:paraId="49EA88E1" w14:textId="4591F90E" w:rsidR="00B95108" w:rsidRDefault="00B95108"/>
    <w:p w14:paraId="0C0C5559" w14:textId="5032E0D7" w:rsidR="00B95108" w:rsidRDefault="00B95108"/>
    <w:p w14:paraId="4AE88A12" w14:textId="49AA14AA" w:rsidR="00B95108" w:rsidRPr="00A41847" w:rsidRDefault="00B95108" w:rsidP="00B951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A41847">
        <w:rPr>
          <w:b/>
          <w:bCs/>
          <w:sz w:val="28"/>
          <w:szCs w:val="28"/>
        </w:rPr>
        <w:t>ACTIVATION DES COLLECTEURS :</w:t>
      </w:r>
    </w:p>
    <w:p w14:paraId="1CE78AF9" w14:textId="44C32E81" w:rsidR="00B95108" w:rsidRDefault="00B95108" w:rsidP="00B95108">
      <w:pPr>
        <w:ind w:left="360"/>
      </w:pPr>
    </w:p>
    <w:p w14:paraId="0EDBEC33" w14:textId="192C03C6" w:rsidR="00B95108" w:rsidRDefault="00B95108" w:rsidP="00B95108">
      <w:pPr>
        <w:ind w:left="360"/>
      </w:pPr>
      <w:r>
        <w:t xml:space="preserve">Se sont les </w:t>
      </w:r>
      <w:r w:rsidRPr="00B95108">
        <w:rPr>
          <w:color w:val="70AD47" w:themeColor="accent6"/>
        </w:rPr>
        <w:t>superviseurs</w:t>
      </w:r>
      <w:r>
        <w:t xml:space="preserve"> qui traites </w:t>
      </w:r>
      <w:r w:rsidR="009A3521">
        <w:t>leurs demandes</w:t>
      </w:r>
      <w:r>
        <w:t xml:space="preserve"> des collecteurs et valide leur candidature et active ainsi leur compte :</w:t>
      </w:r>
    </w:p>
    <w:p w14:paraId="276F55A2" w14:textId="6046BDA7" w:rsidR="00B95108" w:rsidRDefault="00B95108" w:rsidP="00B95108">
      <w:pPr>
        <w:ind w:left="360"/>
      </w:pPr>
    </w:p>
    <w:p w14:paraId="14E689E2" w14:textId="69891E6E" w:rsidR="00B95108" w:rsidRDefault="00B95108" w:rsidP="00B95108">
      <w:pPr>
        <w:pStyle w:val="Paragraphedeliste"/>
        <w:numPr>
          <w:ilvl w:val="0"/>
          <w:numId w:val="3"/>
        </w:numPr>
      </w:pPr>
      <w:r>
        <w:t>Se connecter comme superviseur</w:t>
      </w:r>
    </w:p>
    <w:p w14:paraId="4C615174" w14:textId="3CD351A0" w:rsidR="00B95108" w:rsidRDefault="009A3521" w:rsidP="00B95108">
      <w:pPr>
        <w:pStyle w:val="Paragraphedeliste"/>
        <w:numPr>
          <w:ilvl w:val="0"/>
          <w:numId w:val="3"/>
        </w:numPr>
      </w:pPr>
      <w:r>
        <w:t>Accédez</w:t>
      </w:r>
      <w:r w:rsidR="00B95108">
        <w:t xml:space="preserve"> à l’onglet collecteurs pour voir la liste des collecteurs</w:t>
      </w:r>
    </w:p>
    <w:p w14:paraId="148DC871" w14:textId="5B7590AD" w:rsidR="00B95108" w:rsidRDefault="00B95108" w:rsidP="00B95108">
      <w:pPr>
        <w:pStyle w:val="Paragraphedeliste"/>
        <w:numPr>
          <w:ilvl w:val="0"/>
          <w:numId w:val="3"/>
        </w:numPr>
      </w:pPr>
      <w:r>
        <w:t xml:space="preserve">Cliqué sur traité pour ouvrir et voir les informations </w:t>
      </w:r>
      <w:r w:rsidR="009A3521">
        <w:t>soumises</w:t>
      </w:r>
      <w:r>
        <w:t xml:space="preserve"> par le collecteur lors de </w:t>
      </w:r>
      <w:r w:rsidR="009A3521">
        <w:t>sa demande</w:t>
      </w:r>
    </w:p>
    <w:p w14:paraId="38C35EEE" w14:textId="447E1728" w:rsidR="00B95108" w:rsidRDefault="00B95108" w:rsidP="00B95108">
      <w:pPr>
        <w:pStyle w:val="Paragraphedeliste"/>
        <w:numPr>
          <w:ilvl w:val="0"/>
          <w:numId w:val="2"/>
        </w:numPr>
      </w:pPr>
      <w:r>
        <w:t xml:space="preserve">Voir ces informations et cliqué sur « Traiter » pour </w:t>
      </w:r>
      <w:r w:rsidR="009A3521">
        <w:t>valider</w:t>
      </w:r>
      <w:r>
        <w:t xml:space="preserve"> sa candidature</w:t>
      </w:r>
    </w:p>
    <w:p w14:paraId="784F7DD3" w14:textId="111E16A4" w:rsidR="00657E3A" w:rsidRDefault="00657E3A" w:rsidP="00B95108">
      <w:pPr>
        <w:pStyle w:val="Paragraphedeliste"/>
        <w:numPr>
          <w:ilvl w:val="0"/>
          <w:numId w:val="2"/>
        </w:numPr>
      </w:pPr>
      <w:r>
        <w:t xml:space="preserve">Le superviseur crée aussi </w:t>
      </w:r>
      <w:r w:rsidR="009A3521">
        <w:t>les gestionnaires et</w:t>
      </w:r>
      <w:r>
        <w:t xml:space="preserve"> se sont </w:t>
      </w:r>
      <w:r w:rsidR="009A3521">
        <w:t>ces gestionnaires</w:t>
      </w:r>
      <w:r>
        <w:t xml:space="preserve"> qui valide </w:t>
      </w:r>
      <w:r w:rsidR="009A3521">
        <w:t>les missions déposées</w:t>
      </w:r>
      <w:r>
        <w:t xml:space="preserve"> par les collecteurs</w:t>
      </w:r>
    </w:p>
    <w:p w14:paraId="5F1A0375" w14:textId="040386C2" w:rsidR="00B95108" w:rsidRDefault="00B95108" w:rsidP="00B95108">
      <w:pPr>
        <w:pStyle w:val="Paragraphedeliste"/>
        <w:ind w:left="1080"/>
      </w:pPr>
    </w:p>
    <w:p w14:paraId="16557F7E" w14:textId="6908D565" w:rsidR="00B95108" w:rsidRDefault="00B95108" w:rsidP="00B95108">
      <w:pPr>
        <w:pStyle w:val="Paragraphedeliste"/>
        <w:ind w:left="1080"/>
      </w:pPr>
    </w:p>
    <w:p w14:paraId="12EF6E9E" w14:textId="1B2FFC5B" w:rsidR="00B95108" w:rsidRDefault="00657E3A" w:rsidP="00B951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A41847">
        <w:rPr>
          <w:b/>
          <w:bCs/>
          <w:sz w:val="28"/>
          <w:szCs w:val="28"/>
        </w:rPr>
        <w:t>C</w:t>
      </w:r>
      <w:r w:rsidR="00A41847">
        <w:rPr>
          <w:b/>
          <w:bCs/>
          <w:sz w:val="28"/>
          <w:szCs w:val="28"/>
        </w:rPr>
        <w:t>ORRECTION DU MODE SOMBRE</w:t>
      </w:r>
    </w:p>
    <w:p w14:paraId="09D1846F" w14:textId="77777777" w:rsidR="00A41847" w:rsidRPr="00A41847" w:rsidRDefault="00A41847" w:rsidP="00A41847">
      <w:pPr>
        <w:pStyle w:val="Paragraphedeliste"/>
        <w:rPr>
          <w:b/>
          <w:bCs/>
          <w:sz w:val="28"/>
          <w:szCs w:val="28"/>
        </w:rPr>
      </w:pPr>
    </w:p>
    <w:p w14:paraId="6F31AEC9" w14:textId="2E53322C" w:rsidR="00657E3A" w:rsidRDefault="009A3521" w:rsidP="007B1119">
      <w:pPr>
        <w:pStyle w:val="Paragraphedeliste"/>
      </w:pPr>
      <w:r>
        <w:t>Lorsqu’il</w:t>
      </w:r>
      <w:r w:rsidR="00657E3A">
        <w:t xml:space="preserve"> est </w:t>
      </w:r>
      <w:r>
        <w:t>choisi</w:t>
      </w:r>
      <w:r w:rsidR="00657E3A">
        <w:t xml:space="preserve"> par l’utilisateur depuis la page </w:t>
      </w:r>
      <w:r>
        <w:t>d’accueil,</w:t>
      </w:r>
      <w:r w:rsidR="00657E3A">
        <w:t xml:space="preserve"> il reste actif pendant l’utilisation complète de l’application</w:t>
      </w:r>
    </w:p>
    <w:p w14:paraId="6CA4031A" w14:textId="6B17E1D2" w:rsidR="007B1119" w:rsidRDefault="007B1119" w:rsidP="007B1119">
      <w:pPr>
        <w:pStyle w:val="Paragraphedeliste"/>
      </w:pPr>
    </w:p>
    <w:p w14:paraId="0169FC04" w14:textId="69C15413" w:rsidR="007B1119" w:rsidRPr="009A3521" w:rsidRDefault="007B1119" w:rsidP="007B1119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9A3521">
        <w:rPr>
          <w:b/>
          <w:bCs/>
          <w:sz w:val="28"/>
          <w:szCs w:val="28"/>
        </w:rPr>
        <w:t xml:space="preserve"> AFFICHAGE DES SPONSORS ONG</w:t>
      </w:r>
    </w:p>
    <w:p w14:paraId="38C353AA" w14:textId="386D823E" w:rsidR="007B1119" w:rsidRDefault="007B1119" w:rsidP="007B1119">
      <w:pPr>
        <w:pStyle w:val="Paragraphedeliste"/>
      </w:pPr>
    </w:p>
    <w:p w14:paraId="5C2A4410" w14:textId="1A65C44F" w:rsidR="007B1119" w:rsidRDefault="007B1119" w:rsidP="007B1119">
      <w:pPr>
        <w:pStyle w:val="Paragraphedeliste"/>
      </w:pPr>
      <w:r>
        <w:t xml:space="preserve">Les cartes qui y sont affiché sont à titre indicatif donc il nous indique seulement </w:t>
      </w:r>
      <w:r w:rsidR="009A3521">
        <w:t>quelques informations</w:t>
      </w:r>
      <w:r>
        <w:t xml:space="preserve"> de </w:t>
      </w:r>
      <w:r w:rsidR="009A3521">
        <w:t>référence</w:t>
      </w:r>
      <w:r>
        <w:t xml:space="preserve"> pour les sponsors et ONG</w:t>
      </w:r>
    </w:p>
    <w:p w14:paraId="2522CF9E" w14:textId="4383B3F2" w:rsidR="007B1119" w:rsidRDefault="007B1119" w:rsidP="007B1119">
      <w:pPr>
        <w:pStyle w:val="Paragraphedeliste"/>
      </w:pPr>
    </w:p>
    <w:p w14:paraId="2E9B12B2" w14:textId="2A89FA0F" w:rsidR="007B1119" w:rsidRDefault="007B1119" w:rsidP="007B1119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9A3521">
        <w:rPr>
          <w:b/>
          <w:bCs/>
          <w:sz w:val="28"/>
          <w:szCs w:val="28"/>
        </w:rPr>
        <w:t>C</w:t>
      </w:r>
      <w:r w:rsidR="00A41847">
        <w:rPr>
          <w:b/>
          <w:bCs/>
          <w:sz w:val="28"/>
          <w:szCs w:val="28"/>
        </w:rPr>
        <w:t>ORRECTION</w:t>
      </w:r>
      <w:r w:rsidRPr="009A3521">
        <w:rPr>
          <w:b/>
          <w:bCs/>
          <w:sz w:val="28"/>
          <w:szCs w:val="28"/>
        </w:rPr>
        <w:t xml:space="preserve"> </w:t>
      </w:r>
      <w:r w:rsidR="00A41847">
        <w:rPr>
          <w:b/>
          <w:bCs/>
          <w:sz w:val="28"/>
          <w:szCs w:val="28"/>
        </w:rPr>
        <w:t xml:space="preserve">DES </w:t>
      </w:r>
      <w:r w:rsidRPr="009A3521">
        <w:rPr>
          <w:b/>
          <w:bCs/>
          <w:sz w:val="28"/>
          <w:szCs w:val="28"/>
        </w:rPr>
        <w:t xml:space="preserve">ACTIONS </w:t>
      </w:r>
      <w:r w:rsidR="00A41847">
        <w:rPr>
          <w:b/>
          <w:bCs/>
          <w:sz w:val="28"/>
          <w:szCs w:val="28"/>
        </w:rPr>
        <w:t>SUR LES CAMPAGNES</w:t>
      </w:r>
      <w:r w:rsidR="00A41847" w:rsidRPr="009A3521">
        <w:rPr>
          <w:b/>
          <w:bCs/>
          <w:sz w:val="28"/>
          <w:szCs w:val="28"/>
        </w:rPr>
        <w:t xml:space="preserve"> :</w:t>
      </w:r>
    </w:p>
    <w:p w14:paraId="235ADD71" w14:textId="77777777" w:rsidR="009A3521" w:rsidRPr="009A3521" w:rsidRDefault="009A3521" w:rsidP="009A3521">
      <w:pPr>
        <w:pStyle w:val="Paragraphedeliste"/>
        <w:rPr>
          <w:b/>
          <w:bCs/>
          <w:sz w:val="28"/>
          <w:szCs w:val="28"/>
        </w:rPr>
      </w:pPr>
    </w:p>
    <w:p w14:paraId="256B1A33" w14:textId="444E8E94" w:rsidR="007B1119" w:rsidRDefault="009A3521" w:rsidP="007B1119">
      <w:pPr>
        <w:pStyle w:val="Paragraphedeliste"/>
        <w:numPr>
          <w:ilvl w:val="0"/>
          <w:numId w:val="5"/>
        </w:numPr>
      </w:pPr>
      <w:r>
        <w:t>La première action</w:t>
      </w:r>
      <w:r w:rsidR="007B1119">
        <w:t xml:space="preserve"> permet de voir les </w:t>
      </w:r>
      <w:r>
        <w:t>détails</w:t>
      </w:r>
      <w:r w:rsidR="007B1119">
        <w:t xml:space="preserve"> </w:t>
      </w:r>
      <w:r>
        <w:t>d’une campagne</w:t>
      </w:r>
      <w:r w:rsidR="007B1119">
        <w:t xml:space="preserve"> donc son </w:t>
      </w:r>
      <w:r>
        <w:t>niveau</w:t>
      </w:r>
      <w:r w:rsidR="007B1119">
        <w:t xml:space="preserve"> </w:t>
      </w:r>
      <w:r>
        <w:t>d’avancement,</w:t>
      </w:r>
      <w:r w:rsidR="007B1119">
        <w:t xml:space="preserve"> les types de </w:t>
      </w:r>
      <w:r>
        <w:t>déchets concernés</w:t>
      </w:r>
      <w:r w:rsidR="007B1119">
        <w:t xml:space="preserve"> et sa </w:t>
      </w:r>
      <w:r>
        <w:t>période</w:t>
      </w:r>
    </w:p>
    <w:p w14:paraId="18C8B4AA" w14:textId="399979FA" w:rsidR="007B1119" w:rsidRDefault="007B1119" w:rsidP="007B1119">
      <w:pPr>
        <w:pStyle w:val="Paragraphedeliste"/>
        <w:numPr>
          <w:ilvl w:val="0"/>
          <w:numId w:val="4"/>
        </w:numPr>
      </w:pPr>
      <w:r>
        <w:t xml:space="preserve">L’action modifier : permet de </w:t>
      </w:r>
      <w:r w:rsidR="009A3521">
        <w:t>modifier</w:t>
      </w:r>
      <w:r>
        <w:t xml:space="preserve"> </w:t>
      </w:r>
      <w:r w:rsidR="009A3521">
        <w:t>une campagne par exemple ajoutée</w:t>
      </w:r>
      <w:r>
        <w:t xml:space="preserve"> des types de </w:t>
      </w:r>
      <w:r w:rsidR="009A3521">
        <w:t>déchets,</w:t>
      </w:r>
      <w:r>
        <w:t xml:space="preserve"> ajouté des autres sponsors ou </w:t>
      </w:r>
      <w:r w:rsidR="009A3521">
        <w:t>ONG,</w:t>
      </w:r>
      <w:r>
        <w:t xml:space="preserve"> modifié le prix du kilo des déchets donc en </w:t>
      </w:r>
      <w:r w:rsidR="009A3521">
        <w:t>général</w:t>
      </w:r>
      <w:r>
        <w:t xml:space="preserve"> permet de </w:t>
      </w:r>
      <w:r w:rsidR="009A3521">
        <w:t>modifier</w:t>
      </w:r>
      <w:r>
        <w:t xml:space="preserve"> une campagne</w:t>
      </w:r>
    </w:p>
    <w:p w14:paraId="745BD755" w14:textId="0260C6C7" w:rsidR="007B1119" w:rsidRDefault="007B1119" w:rsidP="007B1119">
      <w:pPr>
        <w:pStyle w:val="Paragraphedeliste"/>
        <w:ind w:left="1485"/>
      </w:pPr>
    </w:p>
    <w:p w14:paraId="55B66D2D" w14:textId="549073A1" w:rsidR="007B1119" w:rsidRPr="009A3521" w:rsidRDefault="009A3521" w:rsidP="007B1119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9A3521">
        <w:rPr>
          <w:b/>
          <w:bCs/>
          <w:sz w:val="28"/>
          <w:szCs w:val="28"/>
        </w:rPr>
        <w:t>CORRECTION DE L’AFFICHAGE DES GAINS TOTAUX DES COLLECTEURS :</w:t>
      </w:r>
    </w:p>
    <w:p w14:paraId="44B0D1A9" w14:textId="4E6828FE" w:rsidR="009A3521" w:rsidRDefault="009A3521" w:rsidP="009A3521">
      <w:pPr>
        <w:pStyle w:val="Paragraphedeliste"/>
      </w:pPr>
    </w:p>
    <w:p w14:paraId="0CF987FF" w14:textId="4DFE039E" w:rsidR="009A3521" w:rsidRDefault="009A3521" w:rsidP="009A3521">
      <w:pPr>
        <w:pStyle w:val="Paragraphedeliste"/>
      </w:pPr>
      <w:r>
        <w:t>Cela affiche bien le total des gains des collecteurs ;</w:t>
      </w:r>
    </w:p>
    <w:p w14:paraId="5D7F45ED" w14:textId="1AC3303A" w:rsidR="009A3521" w:rsidRDefault="009A3521" w:rsidP="009A3521">
      <w:pPr>
        <w:pStyle w:val="Paragraphedeliste"/>
      </w:pPr>
    </w:p>
    <w:p w14:paraId="4D1DE69A" w14:textId="3B5D8005" w:rsidR="009A3521" w:rsidRPr="009A3521" w:rsidRDefault="009A3521" w:rsidP="009A3521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9A3521">
        <w:rPr>
          <w:b/>
          <w:bCs/>
          <w:sz w:val="28"/>
          <w:szCs w:val="28"/>
        </w:rPr>
        <w:t>POUR LES MISSIONS :</w:t>
      </w:r>
    </w:p>
    <w:p w14:paraId="0D0525CC" w14:textId="1987BEC1" w:rsidR="009A3521" w:rsidRDefault="009A3521" w:rsidP="009A3521">
      <w:pPr>
        <w:pStyle w:val="Paragraphedeliste"/>
      </w:pPr>
    </w:p>
    <w:p w14:paraId="47B771C9" w14:textId="3C59C043" w:rsidR="009A3521" w:rsidRDefault="009A3521" w:rsidP="009A3521">
      <w:pPr>
        <w:pStyle w:val="Paragraphedeliste"/>
      </w:pPr>
      <w:r>
        <w:lastRenderedPageBreak/>
        <w:t>Les collecteurs ont accès au missions en temps réel sur leur Dashboard et peuvent ains accepté la mission , , commencé(se référé à la localisation données par le producteurs pour cette collecte) , et terminé donc déposé dans un point de collecte pour que le gestionnaire valide et ainsi attribue les gains  selon le nombre de kilo déposé et le prix du kilo ; et aussi lors de la validation par le gestionnaire , il a la possibilité de lié une mission avec une campagne et ainsi la quantité déposé seras considéré pour cette campagne</w:t>
      </w:r>
    </w:p>
    <w:p w14:paraId="4B77F17C" w14:textId="48997030" w:rsidR="007B1119" w:rsidRDefault="007B1119" w:rsidP="007B1119">
      <w:pPr>
        <w:pStyle w:val="Paragraphedeliste"/>
      </w:pPr>
    </w:p>
    <w:p w14:paraId="4171B030" w14:textId="4180F79B" w:rsidR="009A3521" w:rsidRDefault="009A3521" w:rsidP="007B1119">
      <w:pPr>
        <w:pStyle w:val="Paragraphedeliste"/>
      </w:pPr>
    </w:p>
    <w:p w14:paraId="1B193F6C" w14:textId="7F9A30D9" w:rsidR="009A3521" w:rsidRPr="009A3521" w:rsidRDefault="009A3521" w:rsidP="009A3521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9A3521">
        <w:rPr>
          <w:b/>
          <w:bCs/>
          <w:sz w:val="28"/>
          <w:szCs w:val="28"/>
        </w:rPr>
        <w:t>PROBLEME DE RENVOIE DE MESSAGE COLLECTEURS LORS DE l’INSRIPTION :</w:t>
      </w:r>
    </w:p>
    <w:p w14:paraId="5950F748" w14:textId="122B6824" w:rsidR="009A3521" w:rsidRDefault="009A3521" w:rsidP="009A3521">
      <w:pPr>
        <w:pStyle w:val="Paragraphedeliste"/>
      </w:pPr>
    </w:p>
    <w:p w14:paraId="2646DE88" w14:textId="0F0EDFF0" w:rsidR="009A3521" w:rsidRDefault="00A41847" w:rsidP="009A3521">
      <w:pPr>
        <w:pStyle w:val="Paragraphedeliste"/>
      </w:pPr>
      <w:r>
        <w:t>Lorsqu’un collecteur</w:t>
      </w:r>
      <w:r w:rsidR="009A3521">
        <w:t xml:space="preserve"> s’inscrit correctement, il reçoit un message lui indiquant que sa candidature est en cours d’étude par des superviseur pour la validation</w:t>
      </w:r>
    </w:p>
    <w:p w14:paraId="3FC95D59" w14:textId="2B0EFA99" w:rsidR="009A3521" w:rsidRDefault="009A3521" w:rsidP="009A3521">
      <w:pPr>
        <w:pStyle w:val="Paragraphedeliste"/>
      </w:pPr>
    </w:p>
    <w:p w14:paraId="78B07C32" w14:textId="1FF3205C" w:rsidR="009A3521" w:rsidRPr="009A3521" w:rsidRDefault="009A3521" w:rsidP="009A3521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 w:rsidRPr="009A3521">
        <w:rPr>
          <w:b/>
          <w:bCs/>
          <w:sz w:val="28"/>
          <w:szCs w:val="28"/>
        </w:rPr>
        <w:t>LE PROBLEME DE COULEURS :</w:t>
      </w:r>
    </w:p>
    <w:p w14:paraId="4D2D31BA" w14:textId="59D99146" w:rsidR="009A3521" w:rsidRDefault="009A3521" w:rsidP="009A3521">
      <w:pPr>
        <w:pStyle w:val="Paragraphedeliste"/>
      </w:pPr>
    </w:p>
    <w:p w14:paraId="0AA70911" w14:textId="6BBA9BAE" w:rsidR="009A3521" w:rsidRDefault="00A41847" w:rsidP="009A3521">
      <w:pPr>
        <w:pStyle w:val="Paragraphedeliste"/>
      </w:pPr>
      <w:r>
        <w:t>La couleur représentée</w:t>
      </w:r>
      <w:r w:rsidR="009A3521">
        <w:t xml:space="preserve"> sur le logon a bien été respecté dans tous les onglets de notre application</w:t>
      </w:r>
    </w:p>
    <w:sectPr w:rsidR="009A35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F4427"/>
    <w:multiLevelType w:val="hybridMultilevel"/>
    <w:tmpl w:val="9B5EE8C8"/>
    <w:lvl w:ilvl="0" w:tplc="2C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A55628"/>
    <w:multiLevelType w:val="hybridMultilevel"/>
    <w:tmpl w:val="CFDA959E"/>
    <w:lvl w:ilvl="0" w:tplc="2C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774067"/>
    <w:multiLevelType w:val="hybridMultilevel"/>
    <w:tmpl w:val="F44CAA42"/>
    <w:lvl w:ilvl="0" w:tplc="2C0C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5EE13A59"/>
    <w:multiLevelType w:val="hybridMultilevel"/>
    <w:tmpl w:val="C70255C0"/>
    <w:lvl w:ilvl="0" w:tplc="02BA1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B76EF"/>
    <w:multiLevelType w:val="hybridMultilevel"/>
    <w:tmpl w:val="0C580E14"/>
    <w:lvl w:ilvl="0" w:tplc="2C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08"/>
    <w:rsid w:val="00657E3A"/>
    <w:rsid w:val="007B1119"/>
    <w:rsid w:val="009A3521"/>
    <w:rsid w:val="00A41847"/>
    <w:rsid w:val="00B9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DD808"/>
  <w15:chartTrackingRefBased/>
  <w15:docId w15:val="{FE36AA5C-2276-477D-9DA4-D11507109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951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2026-04-16T07:49:00Z</dcterms:created>
  <dcterms:modified xsi:type="dcterms:W3CDTF">2026-04-16T09:11:00Z</dcterms:modified>
</cp:coreProperties>
</file>