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D730C" w14:textId="5A72DFE1" w:rsidR="00544BAF" w:rsidRDefault="00734730" w:rsidP="00734730">
      <w:pPr>
        <w:pStyle w:val="1"/>
      </w:pPr>
      <w:r>
        <w:rPr>
          <w:rFonts w:hint="eastAsia"/>
        </w:rPr>
        <w:t>代码分析模块设计文档</w:t>
      </w:r>
    </w:p>
    <w:tbl>
      <w:tblPr>
        <w:tblStyle w:val="1-5"/>
        <w:tblW w:w="8512" w:type="dxa"/>
        <w:tblLook w:val="04A0" w:firstRow="1" w:lastRow="0" w:firstColumn="1" w:lastColumn="0" w:noHBand="0" w:noVBand="1"/>
      </w:tblPr>
      <w:tblGrid>
        <w:gridCol w:w="2118"/>
        <w:gridCol w:w="2118"/>
        <w:gridCol w:w="2118"/>
        <w:gridCol w:w="2158"/>
      </w:tblGrid>
      <w:tr w:rsidR="00EE543A" w14:paraId="406A1943" w14:textId="77777777" w:rsidTr="00EE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8A3EB38" w14:textId="712C9B19" w:rsidR="00EE543A" w:rsidRDefault="00EE543A" w:rsidP="00EE543A">
            <w:pPr>
              <w:jc w:val="center"/>
            </w:pPr>
            <w:r>
              <w:rPr>
                <w:rFonts w:hint="eastAsia"/>
              </w:rPr>
              <w:t>版本</w:t>
            </w:r>
          </w:p>
        </w:tc>
        <w:tc>
          <w:tcPr>
            <w:tcW w:w="2118" w:type="dxa"/>
          </w:tcPr>
          <w:p w14:paraId="4383B203" w14:textId="5746F6D5" w:rsidR="00EE543A" w:rsidRDefault="00EE543A" w:rsidP="00EE543A">
            <w:pPr>
              <w:jc w:val="center"/>
              <w:cnfStyle w:val="100000000000" w:firstRow="1" w:lastRow="0" w:firstColumn="0" w:lastColumn="0" w:oddVBand="0" w:evenVBand="0" w:oddHBand="0" w:evenHBand="0" w:firstRowFirstColumn="0" w:firstRowLastColumn="0" w:lastRowFirstColumn="0" w:lastRowLastColumn="0"/>
            </w:pPr>
            <w:r>
              <w:rPr>
                <w:rFonts w:hint="eastAsia"/>
              </w:rPr>
              <w:t>修改原因</w:t>
            </w:r>
          </w:p>
        </w:tc>
        <w:tc>
          <w:tcPr>
            <w:tcW w:w="2118" w:type="dxa"/>
          </w:tcPr>
          <w:p w14:paraId="33366DFE" w14:textId="5D3C9819" w:rsidR="00EE543A" w:rsidRDefault="00EE543A" w:rsidP="00EE543A">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2158" w:type="dxa"/>
          </w:tcPr>
          <w:p w14:paraId="4A26752D" w14:textId="20083049" w:rsidR="00EE543A" w:rsidRDefault="00EE543A" w:rsidP="00EE543A">
            <w:pPr>
              <w:jc w:val="center"/>
              <w:cnfStyle w:val="100000000000" w:firstRow="1" w:lastRow="0" w:firstColumn="0" w:lastColumn="0" w:oddVBand="0" w:evenVBand="0" w:oddHBand="0" w:evenHBand="0" w:firstRowFirstColumn="0" w:firstRowLastColumn="0" w:lastRowFirstColumn="0" w:lastRowLastColumn="0"/>
            </w:pPr>
            <w:r>
              <w:rPr>
                <w:rFonts w:hint="eastAsia"/>
              </w:rPr>
              <w:t>修改人</w:t>
            </w:r>
          </w:p>
        </w:tc>
      </w:tr>
      <w:tr w:rsidR="00EE543A" w14:paraId="218ED7BC" w14:textId="77777777" w:rsidTr="00EE543A">
        <w:tc>
          <w:tcPr>
            <w:cnfStyle w:val="001000000000" w:firstRow="0" w:lastRow="0" w:firstColumn="1" w:lastColumn="0" w:oddVBand="0" w:evenVBand="0" w:oddHBand="0" w:evenHBand="0" w:firstRowFirstColumn="0" w:firstRowLastColumn="0" w:lastRowFirstColumn="0" w:lastRowLastColumn="0"/>
            <w:tcW w:w="2118" w:type="dxa"/>
          </w:tcPr>
          <w:p w14:paraId="74C18740" w14:textId="587820D2" w:rsidR="00EE543A" w:rsidRDefault="00EE543A" w:rsidP="00EE543A">
            <w:pPr>
              <w:jc w:val="center"/>
            </w:pPr>
            <w:r>
              <w:rPr>
                <w:rFonts w:hint="eastAsia"/>
              </w:rPr>
              <w:t>V</w:t>
            </w:r>
            <w:r>
              <w:t>1.0</w:t>
            </w:r>
          </w:p>
        </w:tc>
        <w:tc>
          <w:tcPr>
            <w:tcW w:w="2118" w:type="dxa"/>
          </w:tcPr>
          <w:p w14:paraId="3F6E87C7" w14:textId="138FF128" w:rsidR="00EE543A" w:rsidRDefault="00EE543A" w:rsidP="00EE543A">
            <w:pPr>
              <w:jc w:val="center"/>
              <w:cnfStyle w:val="000000000000" w:firstRow="0" w:lastRow="0" w:firstColumn="0" w:lastColumn="0" w:oddVBand="0" w:evenVBand="0" w:oddHBand="0" w:evenHBand="0" w:firstRowFirstColumn="0" w:firstRowLastColumn="0" w:lastRowFirstColumn="0" w:lastRowLastColumn="0"/>
            </w:pPr>
            <w:r>
              <w:rPr>
                <w:rFonts w:hint="eastAsia"/>
              </w:rPr>
              <w:t>撰写文档</w:t>
            </w:r>
          </w:p>
        </w:tc>
        <w:tc>
          <w:tcPr>
            <w:tcW w:w="2118" w:type="dxa"/>
          </w:tcPr>
          <w:p w14:paraId="637660FC" w14:textId="2E5101DF" w:rsidR="00EE543A" w:rsidRDefault="00EE543A" w:rsidP="00EE543A">
            <w:pPr>
              <w:jc w:val="center"/>
              <w:cnfStyle w:val="000000000000" w:firstRow="0" w:lastRow="0" w:firstColumn="0" w:lastColumn="0" w:oddVBand="0" w:evenVBand="0" w:oddHBand="0" w:evenHBand="0" w:firstRowFirstColumn="0" w:firstRowLastColumn="0" w:lastRowFirstColumn="0" w:lastRowLastColumn="0"/>
            </w:pPr>
            <w:r>
              <w:rPr>
                <w:rFonts w:hint="eastAsia"/>
              </w:rPr>
              <w:t>2</w:t>
            </w:r>
            <w:r>
              <w:t>020-5-13</w:t>
            </w:r>
          </w:p>
        </w:tc>
        <w:tc>
          <w:tcPr>
            <w:tcW w:w="2158" w:type="dxa"/>
          </w:tcPr>
          <w:p w14:paraId="4F739E5B" w14:textId="7A68264F" w:rsidR="00EE543A" w:rsidRDefault="00EE543A" w:rsidP="00EE543A">
            <w:pPr>
              <w:jc w:val="center"/>
              <w:cnfStyle w:val="000000000000" w:firstRow="0" w:lastRow="0" w:firstColumn="0" w:lastColumn="0" w:oddVBand="0" w:evenVBand="0" w:oddHBand="0" w:evenHBand="0" w:firstRowFirstColumn="0" w:firstRowLastColumn="0" w:lastRowFirstColumn="0" w:lastRowLastColumn="0"/>
            </w:pPr>
            <w:r>
              <w:rPr>
                <w:rFonts w:hint="eastAsia"/>
              </w:rPr>
              <w:t>Hatter</w:t>
            </w:r>
            <w:r>
              <w:t>-Long</w:t>
            </w:r>
          </w:p>
        </w:tc>
      </w:tr>
      <w:tr w:rsidR="00EE543A" w14:paraId="2BB60642" w14:textId="77777777" w:rsidTr="00EE543A">
        <w:tc>
          <w:tcPr>
            <w:cnfStyle w:val="001000000000" w:firstRow="0" w:lastRow="0" w:firstColumn="1" w:lastColumn="0" w:oddVBand="0" w:evenVBand="0" w:oddHBand="0" w:evenHBand="0" w:firstRowFirstColumn="0" w:firstRowLastColumn="0" w:lastRowFirstColumn="0" w:lastRowLastColumn="0"/>
            <w:tcW w:w="2118" w:type="dxa"/>
          </w:tcPr>
          <w:p w14:paraId="70455CBE" w14:textId="14234F58" w:rsidR="00EE543A" w:rsidRDefault="00EE543A" w:rsidP="00EE543A">
            <w:pPr>
              <w:jc w:val="center"/>
            </w:pPr>
            <w:r>
              <w:rPr>
                <w:rFonts w:hint="eastAsia"/>
              </w:rPr>
              <w:t>V</w:t>
            </w:r>
            <w:r>
              <w:t>1.1</w:t>
            </w:r>
          </w:p>
        </w:tc>
        <w:tc>
          <w:tcPr>
            <w:tcW w:w="2118" w:type="dxa"/>
          </w:tcPr>
          <w:p w14:paraId="3003E993" w14:textId="3D213DEC" w:rsidR="00EE543A" w:rsidRDefault="00EE543A" w:rsidP="00EE543A">
            <w:pPr>
              <w:jc w:val="center"/>
              <w:cnfStyle w:val="000000000000" w:firstRow="0" w:lastRow="0" w:firstColumn="0" w:lastColumn="0" w:oddVBand="0" w:evenVBand="0" w:oddHBand="0" w:evenHBand="0" w:firstRowFirstColumn="0" w:firstRowLastColumn="0" w:lastRowFirstColumn="0" w:lastRowLastColumn="0"/>
            </w:pPr>
            <w:r>
              <w:rPr>
                <w:rFonts w:hint="eastAsia"/>
              </w:rPr>
              <w:t>完善文档</w:t>
            </w:r>
          </w:p>
        </w:tc>
        <w:tc>
          <w:tcPr>
            <w:tcW w:w="2118" w:type="dxa"/>
          </w:tcPr>
          <w:p w14:paraId="66D12D73" w14:textId="0E5BBBEE" w:rsidR="00EE543A" w:rsidRDefault="00EE543A" w:rsidP="00EE543A">
            <w:pPr>
              <w:jc w:val="center"/>
              <w:cnfStyle w:val="000000000000" w:firstRow="0" w:lastRow="0" w:firstColumn="0" w:lastColumn="0" w:oddVBand="0" w:evenVBand="0" w:oddHBand="0" w:evenHBand="0" w:firstRowFirstColumn="0" w:firstRowLastColumn="0" w:lastRowFirstColumn="0" w:lastRowLastColumn="0"/>
            </w:pPr>
            <w:r>
              <w:rPr>
                <w:rFonts w:hint="eastAsia"/>
              </w:rPr>
              <w:t>2</w:t>
            </w:r>
            <w:r>
              <w:t>020-5-16</w:t>
            </w:r>
          </w:p>
        </w:tc>
        <w:tc>
          <w:tcPr>
            <w:tcW w:w="2158" w:type="dxa"/>
          </w:tcPr>
          <w:p w14:paraId="01C989BF" w14:textId="7C7107CD" w:rsidR="00EE543A" w:rsidRDefault="00EE543A" w:rsidP="00EE543A">
            <w:pPr>
              <w:jc w:val="center"/>
              <w:cnfStyle w:val="000000000000" w:firstRow="0" w:lastRow="0" w:firstColumn="0" w:lastColumn="0" w:oddVBand="0" w:evenVBand="0" w:oddHBand="0" w:evenHBand="0" w:firstRowFirstColumn="0" w:firstRowLastColumn="0" w:lastRowFirstColumn="0" w:lastRowLastColumn="0"/>
            </w:pPr>
            <w:r>
              <w:rPr>
                <w:rFonts w:hint="eastAsia"/>
              </w:rPr>
              <w:t>Hatter</w:t>
            </w:r>
            <w:r>
              <w:t>-Long</w:t>
            </w:r>
          </w:p>
        </w:tc>
      </w:tr>
      <w:tr w:rsidR="00EE543A" w14:paraId="7DEE4ED3" w14:textId="77777777" w:rsidTr="00EE543A">
        <w:tc>
          <w:tcPr>
            <w:cnfStyle w:val="001000000000" w:firstRow="0" w:lastRow="0" w:firstColumn="1" w:lastColumn="0" w:oddVBand="0" w:evenVBand="0" w:oddHBand="0" w:evenHBand="0" w:firstRowFirstColumn="0" w:firstRowLastColumn="0" w:lastRowFirstColumn="0" w:lastRowLastColumn="0"/>
            <w:tcW w:w="2118" w:type="dxa"/>
          </w:tcPr>
          <w:p w14:paraId="0D5C36F2" w14:textId="29A7A535" w:rsidR="00EE543A" w:rsidRDefault="00EE543A" w:rsidP="00EE543A">
            <w:pPr>
              <w:jc w:val="center"/>
            </w:pPr>
            <w:r>
              <w:rPr>
                <w:rFonts w:hint="eastAsia"/>
              </w:rPr>
              <w:t>V</w:t>
            </w:r>
            <w:r>
              <w:t>2.0</w:t>
            </w:r>
          </w:p>
        </w:tc>
        <w:tc>
          <w:tcPr>
            <w:tcW w:w="2118" w:type="dxa"/>
          </w:tcPr>
          <w:p w14:paraId="25B49B63" w14:textId="47DE072B" w:rsidR="00EE543A" w:rsidRDefault="00EE543A" w:rsidP="00EE543A">
            <w:pPr>
              <w:jc w:val="center"/>
              <w:cnfStyle w:val="000000000000" w:firstRow="0" w:lastRow="0" w:firstColumn="0" w:lastColumn="0" w:oddVBand="0" w:evenVBand="0" w:oddHBand="0" w:evenHBand="0" w:firstRowFirstColumn="0" w:firstRowLastColumn="0" w:lastRowFirstColumn="0" w:lastRowLastColumn="0"/>
            </w:pPr>
            <w:r>
              <w:rPr>
                <w:rFonts w:hint="eastAsia"/>
              </w:rPr>
              <w:t>重构分析模块设计</w:t>
            </w:r>
          </w:p>
        </w:tc>
        <w:tc>
          <w:tcPr>
            <w:tcW w:w="2118" w:type="dxa"/>
          </w:tcPr>
          <w:p w14:paraId="23782F86" w14:textId="7746CB79" w:rsidR="00EE543A" w:rsidRDefault="00EE543A" w:rsidP="00EE543A">
            <w:pPr>
              <w:jc w:val="center"/>
              <w:cnfStyle w:val="000000000000" w:firstRow="0" w:lastRow="0" w:firstColumn="0" w:lastColumn="0" w:oddVBand="0" w:evenVBand="0" w:oddHBand="0" w:evenHBand="0" w:firstRowFirstColumn="0" w:firstRowLastColumn="0" w:lastRowFirstColumn="0" w:lastRowLastColumn="0"/>
            </w:pPr>
            <w:r>
              <w:rPr>
                <w:rFonts w:hint="eastAsia"/>
              </w:rPr>
              <w:t>2</w:t>
            </w:r>
            <w:r>
              <w:t>020-</w:t>
            </w:r>
            <w:r>
              <w:rPr>
                <w:rFonts w:hint="eastAsia"/>
              </w:rPr>
              <w:t>12</w:t>
            </w:r>
            <w:r>
              <w:t>-</w:t>
            </w:r>
            <w:r>
              <w:rPr>
                <w:rFonts w:hint="eastAsia"/>
              </w:rPr>
              <w:t>27</w:t>
            </w:r>
          </w:p>
        </w:tc>
        <w:tc>
          <w:tcPr>
            <w:tcW w:w="2158" w:type="dxa"/>
          </w:tcPr>
          <w:p w14:paraId="54C3FDD9" w14:textId="199126B5" w:rsidR="00EE543A" w:rsidRDefault="008358BA" w:rsidP="00EE543A">
            <w:pPr>
              <w:jc w:val="center"/>
              <w:cnfStyle w:val="000000000000" w:firstRow="0" w:lastRow="0" w:firstColumn="0" w:lastColumn="0" w:oddVBand="0" w:evenVBand="0" w:oddHBand="0" w:evenHBand="0" w:firstRowFirstColumn="0" w:firstRowLastColumn="0" w:lastRowFirstColumn="0" w:lastRowLastColumn="0"/>
            </w:pPr>
            <w:r>
              <w:rPr>
                <w:rFonts w:hint="eastAsia"/>
              </w:rPr>
              <w:t>Hatter</w:t>
            </w:r>
            <w:r>
              <w:t>-Long</w:t>
            </w:r>
          </w:p>
        </w:tc>
      </w:tr>
    </w:tbl>
    <w:p w14:paraId="04039508" w14:textId="77777777" w:rsidR="006465C0" w:rsidRPr="006465C0" w:rsidRDefault="006465C0" w:rsidP="006465C0"/>
    <w:p w14:paraId="5AE94B5F" w14:textId="2BF4BA1B" w:rsidR="00734730" w:rsidRDefault="00734730" w:rsidP="00734730">
      <w:pPr>
        <w:pStyle w:val="2"/>
      </w:pPr>
      <w:r>
        <w:rPr>
          <w:rFonts w:hint="eastAsia"/>
        </w:rPr>
        <w:t>功能描述：</w:t>
      </w:r>
    </w:p>
    <w:p w14:paraId="66946FEE" w14:textId="44D9D5F6" w:rsidR="00734730" w:rsidRDefault="00734730" w:rsidP="00734730">
      <w:r>
        <w:tab/>
      </w:r>
      <w:r w:rsidR="00401193">
        <w:rPr>
          <w:rFonts w:hint="eastAsia"/>
        </w:rPr>
        <w:t>源码分析是工具的核心</w:t>
      </w:r>
      <w:r w:rsidR="00863841">
        <w:rPr>
          <w:rFonts w:hint="eastAsia"/>
        </w:rPr>
        <w:t>功能</w:t>
      </w:r>
      <w:r w:rsidR="00401193">
        <w:rPr>
          <w:rFonts w:hint="eastAsia"/>
        </w:rPr>
        <w:t>，首先分析源文件获取函数信息以及调用关系是绘制预览区流程图的基础。其次当选中目标函数生成测试代码时，可以通过源码分析提供必要的信息。因此代码分析模块需要考虑的功能点：</w:t>
      </w:r>
    </w:p>
    <w:p w14:paraId="6D12B847" w14:textId="017C993D" w:rsidR="00401193" w:rsidRDefault="00401193" w:rsidP="00401193">
      <w:pPr>
        <w:pStyle w:val="a5"/>
        <w:numPr>
          <w:ilvl w:val="0"/>
          <w:numId w:val="2"/>
        </w:numPr>
        <w:ind w:firstLineChars="0"/>
      </w:pPr>
      <w:r>
        <w:rPr>
          <w:rFonts w:hint="eastAsia"/>
        </w:rPr>
        <w:t>分析源码文件中所有定义的函数极其信息，用于绘制流程图主列表项。</w:t>
      </w:r>
    </w:p>
    <w:p w14:paraId="4ECF7ED9" w14:textId="05F102CD" w:rsidR="00401193" w:rsidRDefault="00401193" w:rsidP="00401193">
      <w:pPr>
        <w:pStyle w:val="a5"/>
        <w:numPr>
          <w:ilvl w:val="0"/>
          <w:numId w:val="2"/>
        </w:numPr>
        <w:ind w:firstLineChars="0"/>
      </w:pPr>
      <w:r>
        <w:rPr>
          <w:rFonts w:hint="eastAsia"/>
        </w:rPr>
        <w:t>分析源码文件中各个函数中的调用关系，用于绘制流程图子列表项。</w:t>
      </w:r>
    </w:p>
    <w:p w14:paraId="7C4C8352" w14:textId="27A6C6A9" w:rsidR="00401193" w:rsidRDefault="00401193" w:rsidP="00401193">
      <w:pPr>
        <w:pStyle w:val="a5"/>
        <w:numPr>
          <w:ilvl w:val="0"/>
          <w:numId w:val="2"/>
        </w:numPr>
        <w:ind w:firstLineChars="0"/>
      </w:pPr>
      <w:r>
        <w:rPr>
          <w:rFonts w:hint="eastAsia"/>
        </w:rPr>
        <w:t>分析所有被调用的函数，是否有实现，用于标注出此函数未实现，可以自动生成mock方法。</w:t>
      </w:r>
    </w:p>
    <w:p w14:paraId="441FF878" w14:textId="41633292" w:rsidR="00401193" w:rsidRDefault="00401193" w:rsidP="00401193">
      <w:pPr>
        <w:pStyle w:val="a5"/>
        <w:numPr>
          <w:ilvl w:val="0"/>
          <w:numId w:val="2"/>
        </w:numPr>
        <w:ind w:firstLineChars="0"/>
      </w:pPr>
      <w:r>
        <w:rPr>
          <w:rFonts w:hint="eastAsia"/>
        </w:rPr>
        <w:t>分析选中的目标函数</w:t>
      </w:r>
      <w:r w:rsidR="008943C1">
        <w:rPr>
          <w:rFonts w:hint="eastAsia"/>
        </w:rPr>
        <w:t>中数据逻辑，对于不同的if</w:t>
      </w:r>
      <w:r w:rsidR="008943C1">
        <w:t>-else</w:t>
      </w:r>
      <w:r w:rsidR="008943C1">
        <w:rPr>
          <w:rFonts w:hint="eastAsia"/>
        </w:rPr>
        <w:t>、switch</w:t>
      </w:r>
      <w:r w:rsidR="008943C1">
        <w:t>-case</w:t>
      </w:r>
      <w:r w:rsidR="008943C1">
        <w:rPr>
          <w:rFonts w:hint="eastAsia"/>
        </w:rPr>
        <w:t>、</w:t>
      </w:r>
      <w:r w:rsidR="008943C1">
        <w:t>while</w:t>
      </w:r>
      <w:r w:rsidR="008943C1">
        <w:rPr>
          <w:rFonts w:hint="eastAsia"/>
        </w:rPr>
        <w:t>、for等分支或循环分析其关键参数自动生成对应覆盖的单元测试代码</w:t>
      </w:r>
    </w:p>
    <w:p w14:paraId="51C934DD" w14:textId="4773270A" w:rsidR="00734730" w:rsidRDefault="00BE0FCA" w:rsidP="00734730">
      <w:pPr>
        <w:jc w:val="center"/>
      </w:pPr>
      <w:r>
        <w:object w:dxaOrig="4995" w:dyaOrig="8806" w14:anchorId="2EFDE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05pt;height:327.2pt" o:ole="">
            <v:imagedata r:id="rId5" o:title=""/>
          </v:shape>
          <o:OLEObject Type="Embed" ProgID="Visio.Drawing.15" ShapeID="_x0000_i1025" DrawAspect="Content" ObjectID="_1671103530" r:id="rId6"/>
        </w:object>
      </w:r>
    </w:p>
    <w:p w14:paraId="77AD19D6" w14:textId="5760FC79" w:rsidR="00734730" w:rsidRDefault="00734730" w:rsidP="00734730">
      <w:pPr>
        <w:pStyle w:val="2"/>
      </w:pPr>
      <w:r>
        <w:rPr>
          <w:rFonts w:hint="eastAsia"/>
        </w:rPr>
        <w:lastRenderedPageBreak/>
        <w:t>设计方案</w:t>
      </w:r>
    </w:p>
    <w:p w14:paraId="034EFD84" w14:textId="3F8CDD82" w:rsidR="001103E2" w:rsidRDefault="001103E2" w:rsidP="00734730">
      <w:r>
        <w:rPr>
          <w:rFonts w:hint="eastAsia"/>
        </w:rPr>
        <w:t>整体设计方案分为两部分：</w:t>
      </w:r>
    </w:p>
    <w:p w14:paraId="511F0425" w14:textId="40F23350" w:rsidR="001103E2" w:rsidRDefault="001103E2" w:rsidP="001103E2">
      <w:pPr>
        <w:pStyle w:val="a5"/>
        <w:numPr>
          <w:ilvl w:val="0"/>
          <w:numId w:val="1"/>
        </w:numPr>
        <w:ind w:firstLineChars="0"/>
      </w:pPr>
      <w:r>
        <w:rPr>
          <w:rFonts w:hint="eastAsia"/>
        </w:rPr>
        <w:t>代码分析部分，分析源码中的函数、方法名</w:t>
      </w:r>
      <w:r w:rsidR="00B74F4C">
        <w:rPr>
          <w:rFonts w:hint="eastAsia"/>
        </w:rPr>
        <w:t>、</w:t>
      </w:r>
      <w:r>
        <w:rPr>
          <w:rFonts w:hint="eastAsia"/>
        </w:rPr>
        <w:t>调用关系</w:t>
      </w:r>
      <w:r w:rsidR="0062036E">
        <w:rPr>
          <w:rFonts w:hint="eastAsia"/>
        </w:rPr>
        <w:t>、错误等信息。</w:t>
      </w:r>
    </w:p>
    <w:p w14:paraId="26A75DFA" w14:textId="72FD28CF" w:rsidR="0062036E" w:rsidRDefault="0062036E" w:rsidP="001103E2">
      <w:pPr>
        <w:pStyle w:val="a5"/>
        <w:numPr>
          <w:ilvl w:val="0"/>
          <w:numId w:val="1"/>
        </w:numPr>
        <w:ind w:firstLineChars="0"/>
      </w:pPr>
      <w:r>
        <w:rPr>
          <w:rFonts w:hint="eastAsia"/>
        </w:rPr>
        <w:t>将以上的分析得到的信息，在流程图预览区中展示出来。</w:t>
      </w:r>
    </w:p>
    <w:p w14:paraId="75137592" w14:textId="22F2379D" w:rsidR="00687763" w:rsidRDefault="00687763" w:rsidP="001103E2">
      <w:pPr>
        <w:pStyle w:val="a5"/>
        <w:numPr>
          <w:ilvl w:val="0"/>
          <w:numId w:val="1"/>
        </w:numPr>
        <w:ind w:firstLineChars="0"/>
      </w:pPr>
      <w:r>
        <w:rPr>
          <w:rFonts w:hint="eastAsia"/>
        </w:rPr>
        <w:t>支持扩展，通过工厂模式实现不同 ID</w:t>
      </w:r>
      <w:r>
        <w:t xml:space="preserve"> </w:t>
      </w:r>
      <w:r w:rsidR="00C545AE">
        <w:rPr>
          <w:rFonts w:hint="eastAsia"/>
        </w:rPr>
        <w:t>对用</w:t>
      </w:r>
      <w:r>
        <w:rPr>
          <w:rFonts w:hint="eastAsia"/>
        </w:rPr>
        <w:t>获取不同的分析工具。</w:t>
      </w:r>
    </w:p>
    <w:p w14:paraId="0754A4B3" w14:textId="6B221B2B" w:rsidR="00286E37" w:rsidRDefault="00286E37" w:rsidP="00286E37"/>
    <w:p w14:paraId="2BE4F998" w14:textId="77777777" w:rsidR="00286E37" w:rsidRDefault="00286E37" w:rsidP="00286E37"/>
    <w:p w14:paraId="72F438E9" w14:textId="4E3EF883" w:rsidR="001103E2" w:rsidRPr="0009361E" w:rsidRDefault="00286E37" w:rsidP="00734730">
      <w:pPr>
        <w:rPr>
          <w:b/>
          <w:bCs/>
        </w:rPr>
      </w:pPr>
      <w:r w:rsidRPr="0009361E">
        <w:rPr>
          <w:rFonts w:hint="eastAsia"/>
          <w:b/>
          <w:bCs/>
        </w:rPr>
        <w:t>一、代码分析</w:t>
      </w:r>
      <w:r w:rsidR="00601351">
        <w:rPr>
          <w:rFonts w:hint="eastAsia"/>
          <w:b/>
          <w:bCs/>
        </w:rPr>
        <w:t>设计</w:t>
      </w:r>
    </w:p>
    <w:p w14:paraId="0E5ACD90" w14:textId="5770BBA6" w:rsidR="009179CB" w:rsidRDefault="009179CB" w:rsidP="001103E2">
      <w:pPr>
        <w:ind w:firstLine="420"/>
      </w:pPr>
      <w:r>
        <w:rPr>
          <w:rFonts w:hint="eastAsia"/>
        </w:rPr>
        <w:t xml:space="preserve">基为 </w:t>
      </w:r>
      <w:r w:rsidR="00A60576">
        <w:rPr>
          <w:rFonts w:hint="eastAsia"/>
        </w:rPr>
        <w:t>Source</w:t>
      </w:r>
      <w:r w:rsidR="00A60576">
        <w:t>CodeAnalysisFunc</w:t>
      </w:r>
      <w:r>
        <w:t xml:space="preserve"> </w:t>
      </w:r>
      <w:r>
        <w:rPr>
          <w:rFonts w:hint="eastAsia"/>
        </w:rPr>
        <w:t>，</w:t>
      </w:r>
      <w:r w:rsidR="00DD7F2D">
        <w:rPr>
          <w:rFonts w:hint="eastAsia"/>
        </w:rPr>
        <w:t>提供分析代码工具基础的功能接口，同时也是工厂查找对应的产品实例的基础模板类</w:t>
      </w:r>
      <w:r>
        <w:rPr>
          <w:rFonts w:hint="eastAsia"/>
        </w:rPr>
        <w:t>。</w:t>
      </w:r>
      <w:r w:rsidR="00DD7F2D">
        <w:rPr>
          <w:rFonts w:hint="eastAsia"/>
        </w:rPr>
        <w:t>start</w:t>
      </w:r>
      <w:r w:rsidR="00DD7F2D">
        <w:t>ToAnalysisSourceCode</w:t>
      </w:r>
      <w:r w:rsidR="00DD7F2D">
        <w:rPr>
          <w:rFonts w:hint="eastAsia"/>
        </w:rPr>
        <w:t>接口的两个参数</w:t>
      </w:r>
      <w:r>
        <w:rPr>
          <w:rFonts w:hint="eastAsia"/>
        </w:rPr>
        <w:t>分别</w:t>
      </w:r>
      <w:r w:rsidR="00DD7F2D">
        <w:rPr>
          <w:rFonts w:hint="eastAsia"/>
        </w:rPr>
        <w:t>用于</w:t>
      </w:r>
      <w:r>
        <w:rPr>
          <w:rFonts w:hint="eastAsia"/>
        </w:rPr>
        <w:t>获取不同的源码信息，</w:t>
      </w:r>
      <w:r w:rsidR="00DD7F2D" w:rsidRPr="00DD7F2D">
        <w:t>SourceCodeErrorMessageList</w:t>
      </w:r>
      <w:r>
        <w:rPr>
          <w:rFonts w:hint="eastAsia"/>
        </w:rPr>
        <w:t>获取编译错误信息包括头文件找不到，未定义等等错误，</w:t>
      </w:r>
      <w:r w:rsidR="00DD7F2D">
        <w:rPr>
          <w:rFonts w:hint="eastAsia"/>
        </w:rPr>
        <w:t>类型为</w:t>
      </w:r>
      <w:r>
        <w:rPr>
          <w:rFonts w:hint="eastAsia"/>
        </w:rPr>
        <w:t>Vector</w:t>
      </w:r>
      <w:r>
        <w:t xml:space="preserve"> </w:t>
      </w:r>
      <w:r>
        <w:rPr>
          <w:rFonts w:hint="eastAsia"/>
        </w:rPr>
        <w:t>包含所有的错误信息。</w:t>
      </w:r>
      <w:r w:rsidR="00DD7F2D" w:rsidRPr="00321596">
        <w:t>SourceCodeFunctionMessageMap</w:t>
      </w:r>
      <w:r>
        <w:rPr>
          <w:rFonts w:hint="eastAsia"/>
        </w:rPr>
        <w:t>获取分析后源码中的接口函数信息，</w:t>
      </w:r>
      <w:r w:rsidR="00CA15A2">
        <w:rPr>
          <w:rFonts w:hint="eastAsia"/>
        </w:rPr>
        <w:t>类型</w:t>
      </w:r>
      <w:r>
        <w:rPr>
          <w:rFonts w:hint="eastAsia"/>
        </w:rPr>
        <w:t>为map，每一对数据是函数命与函数信息结构类组成，</w:t>
      </w:r>
      <w:r w:rsidR="00321596">
        <w:rPr>
          <w:rFonts w:hint="eastAsia"/>
        </w:rPr>
        <w:t>具体信息内容依赖于对应实</w:t>
      </w:r>
      <w:r w:rsidR="00FC2E8E">
        <w:rPr>
          <w:rFonts w:hint="eastAsia"/>
        </w:rPr>
        <w:t>的</w:t>
      </w:r>
      <w:r w:rsidR="00321596">
        <w:rPr>
          <w:rFonts w:hint="eastAsia"/>
        </w:rPr>
        <w:t>现 Match</w:t>
      </w:r>
      <w:r w:rsidR="00321596">
        <w:t>CallBack</w:t>
      </w:r>
      <w:r w:rsidR="00EF7DB6">
        <w:rPr>
          <w:rFonts w:hint="eastAsia"/>
        </w:rPr>
        <w:t>。</w:t>
      </w:r>
    </w:p>
    <w:p w14:paraId="6BB25DC3" w14:textId="77777777" w:rsidR="009179CB" w:rsidRDefault="009179CB" w:rsidP="00734730"/>
    <w:p w14:paraId="3EC29F79" w14:textId="42D55FAF" w:rsidR="00734730" w:rsidRDefault="00A60576" w:rsidP="00734730">
      <w:r>
        <w:object w:dxaOrig="14955" w:dyaOrig="8431" w14:anchorId="21E4DFCD">
          <v:shape id="_x0000_i1038" type="#_x0000_t75" style="width:414.9pt;height:233.8pt" o:ole="">
            <v:imagedata r:id="rId7" o:title=""/>
          </v:shape>
          <o:OLEObject Type="Embed" ProgID="Visio.Drawing.15" ShapeID="_x0000_i1038" DrawAspect="Content" ObjectID="_1671103531" r:id="rId8"/>
        </w:object>
      </w:r>
    </w:p>
    <w:p w14:paraId="7D2B8419" w14:textId="0977B5B0" w:rsidR="00E37A80" w:rsidRDefault="00E37A80" w:rsidP="00734730"/>
    <w:p w14:paraId="5081C521" w14:textId="7947BDBA" w:rsidR="00E37A80" w:rsidRDefault="00E37A80" w:rsidP="00734730">
      <w:r>
        <w:tab/>
      </w:r>
      <w:proofErr w:type="spellStart"/>
      <w:r w:rsidR="00E23325">
        <w:rPr>
          <w:rFonts w:hint="eastAsia"/>
        </w:rPr>
        <w:t>Source</w:t>
      </w:r>
      <w:r w:rsidR="00E23325">
        <w:t>CodeMessageAnalysis</w:t>
      </w:r>
      <w:proofErr w:type="spellEnd"/>
      <w:r w:rsidR="00E23325">
        <w:t xml:space="preserve"> </w:t>
      </w:r>
      <w:r w:rsidR="00E23325">
        <w:rPr>
          <w:rFonts w:hint="eastAsia"/>
        </w:rPr>
        <w:t>类是继承</w:t>
      </w:r>
      <w:proofErr w:type="spellStart"/>
      <w:r w:rsidR="00E23325" w:rsidRPr="00E04D7D">
        <w:t>SourceCodeAnalysisFunc</w:t>
      </w:r>
      <w:proofErr w:type="spellEnd"/>
      <w:r w:rsidR="00E23325" w:rsidRPr="00E04D7D">
        <w:rPr>
          <w:rFonts w:hint="eastAsia"/>
        </w:rPr>
        <w:t>实现的一个通用</w:t>
      </w:r>
      <w:r w:rsidR="00E04D7D">
        <w:rPr>
          <w:rFonts w:hint="eastAsia"/>
        </w:rPr>
        <w:t>分析</w:t>
      </w:r>
      <w:r w:rsidR="00E23325" w:rsidRPr="00E04D7D">
        <w:rPr>
          <w:rFonts w:hint="eastAsia"/>
        </w:rPr>
        <w:t>功能类，主要提供了组装参数使用</w:t>
      </w:r>
      <w:proofErr w:type="spellStart"/>
      <w:r w:rsidR="00E23325" w:rsidRPr="00E04D7D">
        <w:rPr>
          <w:rFonts w:hint="eastAsia"/>
        </w:rPr>
        <w:t>clang</w:t>
      </w:r>
      <w:r w:rsidR="00E23325" w:rsidRPr="00E04D7D">
        <w:t>tooling</w:t>
      </w:r>
      <w:proofErr w:type="spellEnd"/>
      <w:r w:rsidR="00E23325" w:rsidRPr="00E04D7D">
        <w:t xml:space="preserve"> </w:t>
      </w:r>
      <w:r w:rsidR="00E23325" w:rsidRPr="00E04D7D">
        <w:rPr>
          <w:rFonts w:hint="eastAsia"/>
        </w:rPr>
        <w:t>功能分析源码的基础流程。支持设置匹配器与分析回调，即</w:t>
      </w:r>
      <w:proofErr w:type="spellStart"/>
      <w:r w:rsidR="00E23325" w:rsidRPr="00E04D7D">
        <w:t>setMatcherMethod</w:t>
      </w:r>
      <w:proofErr w:type="spellEnd"/>
      <w:r w:rsidR="00E23325" w:rsidRPr="00E04D7D">
        <w:rPr>
          <w:rFonts w:hint="eastAsia"/>
        </w:rPr>
        <w:t xml:space="preserve">与 </w:t>
      </w:r>
      <w:proofErr w:type="spellStart"/>
      <w:r w:rsidR="00E23325" w:rsidRPr="00E04D7D">
        <w:t>setAnalysisDiagnosticMethod</w:t>
      </w:r>
      <w:proofErr w:type="spellEnd"/>
      <w:r w:rsidR="00E23325" w:rsidRPr="00E04D7D">
        <w:t xml:space="preserve"> </w:t>
      </w:r>
      <w:r w:rsidR="00E23325" w:rsidRPr="00E04D7D">
        <w:rPr>
          <w:rFonts w:hint="eastAsia"/>
        </w:rPr>
        <w:t>方法。</w:t>
      </w:r>
    </w:p>
    <w:p w14:paraId="29325F58" w14:textId="2177B0A4" w:rsidR="00E04D7D" w:rsidRDefault="00E04D7D" w:rsidP="00734730"/>
    <w:p w14:paraId="361D671F" w14:textId="44C08DE7" w:rsidR="00E04D7D" w:rsidRDefault="00E04D7D" w:rsidP="00734730">
      <w:pPr>
        <w:rPr>
          <w:rFonts w:hint="eastAsia"/>
        </w:rPr>
      </w:pPr>
      <w:r>
        <w:tab/>
      </w:r>
      <w:r w:rsidRPr="00E04D7D">
        <w:t>FunctionDecl</w:t>
      </w:r>
      <w:proofErr w:type="spellStart"/>
      <w:r w:rsidRPr="00E04D7D">
        <w:t>MessageAnaly</w:t>
      </w:r>
      <w:proofErr w:type="spellEnd"/>
      <w:r w:rsidRPr="00E04D7D">
        <w:t>sis</w:t>
      </w:r>
      <w:r w:rsidRPr="00E04D7D">
        <w:t xml:space="preserve"> </w:t>
      </w:r>
      <w:r w:rsidRPr="00E04D7D">
        <w:rPr>
          <w:rFonts w:hint="eastAsia"/>
        </w:rPr>
        <w:t xml:space="preserve">类继承于通用分析功能类 </w:t>
      </w:r>
      <w:proofErr w:type="spellStart"/>
      <w:r>
        <w:rPr>
          <w:rFonts w:hint="eastAsia"/>
        </w:rPr>
        <w:t>Source</w:t>
      </w:r>
      <w:r>
        <w:t>CodeMessageAnalysis</w:t>
      </w:r>
      <w:proofErr w:type="spellEnd"/>
      <w:r>
        <w:rPr>
          <w:rFonts w:hint="eastAsia"/>
        </w:rPr>
        <w:t>实现了所需的</w:t>
      </w:r>
      <w:r w:rsidRPr="00E04D7D">
        <w:t>FunctionDeclMatchCallBack</w:t>
      </w:r>
      <w:r w:rsidRPr="00E04D7D">
        <w:rPr>
          <w:rFonts w:hint="eastAsia"/>
        </w:rPr>
        <w:t>与</w:t>
      </w:r>
      <w:r w:rsidRPr="00E04D7D">
        <w:t>GeneralAnalysisDiagnostic</w:t>
      </w:r>
      <w:r w:rsidRPr="00E04D7D">
        <w:rPr>
          <w:rFonts w:hint="eastAsia"/>
        </w:rPr>
        <w:t>后设置</w:t>
      </w:r>
      <w:proofErr w:type="gramStart"/>
      <w:r w:rsidRPr="00E04D7D">
        <w:rPr>
          <w:rFonts w:hint="eastAsia"/>
        </w:rPr>
        <w:t>给基类分析</w:t>
      </w:r>
      <w:proofErr w:type="gramEnd"/>
      <w:r w:rsidRPr="00E04D7D">
        <w:rPr>
          <w:rFonts w:hint="eastAsia"/>
        </w:rPr>
        <w:t>时使用。</w:t>
      </w:r>
    </w:p>
    <w:p w14:paraId="11DCC075" w14:textId="2A10BB8C" w:rsidR="0015118F" w:rsidRDefault="0015118F" w:rsidP="00734730"/>
    <w:p w14:paraId="5EF7C186" w14:textId="61C81F73" w:rsidR="00E04D7D" w:rsidRDefault="00E04D7D" w:rsidP="00734730"/>
    <w:p w14:paraId="556B5C96" w14:textId="12CBD038" w:rsidR="00E04D7D" w:rsidRDefault="00E04D7D" w:rsidP="00734730"/>
    <w:p w14:paraId="1FABD040" w14:textId="1D60E152" w:rsidR="00E04D7D" w:rsidRDefault="00E04D7D" w:rsidP="00734730"/>
    <w:p w14:paraId="28B0D7DD" w14:textId="5C9762DB" w:rsidR="00E04D7D" w:rsidRDefault="00E04D7D" w:rsidP="00734730">
      <w:pPr>
        <w:rPr>
          <w:rFonts w:hint="eastAsia"/>
        </w:rPr>
      </w:pPr>
      <w:r>
        <w:rPr>
          <w:rFonts w:hint="eastAsia"/>
        </w:rPr>
        <w:lastRenderedPageBreak/>
        <w:t>整体类图：</w:t>
      </w:r>
    </w:p>
    <w:p w14:paraId="2D1DCD48" w14:textId="3C56F541" w:rsidR="0015118F" w:rsidRDefault="00E04D7D" w:rsidP="00734730">
      <w:r>
        <w:object w:dxaOrig="17281" w:dyaOrig="20506" w14:anchorId="1C5F4774">
          <v:shape id="_x0000_i1049" type="#_x0000_t75" style="width:414.9pt;height:492.25pt" o:ole="">
            <v:imagedata r:id="rId9" o:title=""/>
          </v:shape>
          <o:OLEObject Type="Embed" ProgID="Visio.Drawing.15" ShapeID="_x0000_i1049" DrawAspect="Content" ObjectID="_1671103532" r:id="rId10"/>
        </w:object>
      </w:r>
    </w:p>
    <w:p w14:paraId="654B68FD" w14:textId="77777777" w:rsidR="00D00632" w:rsidRDefault="00D00632" w:rsidP="00734730"/>
    <w:p w14:paraId="0D32363E" w14:textId="0E914A8D" w:rsidR="0009361E" w:rsidRPr="0009361E" w:rsidRDefault="0009361E" w:rsidP="00734730">
      <w:pPr>
        <w:rPr>
          <w:b/>
          <w:bCs/>
        </w:rPr>
      </w:pPr>
      <w:r w:rsidRPr="0009361E">
        <w:rPr>
          <w:rFonts w:hint="eastAsia"/>
          <w:b/>
          <w:bCs/>
        </w:rPr>
        <w:t>二、信息展示</w:t>
      </w:r>
    </w:p>
    <w:p w14:paraId="0F3FF6AD" w14:textId="41DA0EE8" w:rsidR="00F27F0E" w:rsidRDefault="001103E2" w:rsidP="00734730">
      <w:r>
        <w:tab/>
      </w:r>
      <w:r>
        <w:rPr>
          <w:rFonts w:hint="eastAsia"/>
        </w:rPr>
        <w:t xml:space="preserve">分析完成后，展示部分就比较简单了，直接使用继承 </w:t>
      </w:r>
      <w:r w:rsidRPr="001103E2">
        <w:t>QGraphicsScene</w:t>
      </w:r>
      <w:r>
        <w:t xml:space="preserve"> </w:t>
      </w:r>
      <w:r>
        <w:rPr>
          <w:rFonts w:hint="eastAsia"/>
        </w:rPr>
        <w:t>实现的画布提供出下边两个接口，添加指向箭头</w:t>
      </w:r>
      <w:r w:rsidR="00F86F81">
        <w:rPr>
          <w:rFonts w:hint="eastAsia"/>
        </w:rPr>
        <w:t>、</w:t>
      </w:r>
      <w:r>
        <w:rPr>
          <w:rFonts w:hint="eastAsia"/>
        </w:rPr>
        <w:t>创建新的控件两个方法来在画布上展示分析的结果。</w:t>
      </w:r>
    </w:p>
    <w:p w14:paraId="4B529457" w14:textId="146394CB" w:rsidR="00D00632" w:rsidRDefault="00B97A45" w:rsidP="00734730">
      <w:r>
        <w:object w:dxaOrig="6991" w:dyaOrig="1560" w14:anchorId="7FBD188B">
          <v:shape id="_x0000_i1029" type="#_x0000_t75" style="width:349.65pt;height:78.05pt" o:ole="">
            <v:imagedata r:id="rId11" o:title=""/>
          </v:shape>
          <o:OLEObject Type="Embed" ProgID="Visio.Drawing.15" ShapeID="_x0000_i1029" DrawAspect="Content" ObjectID="_1671103533" r:id="rId12"/>
        </w:object>
      </w:r>
    </w:p>
    <w:p w14:paraId="500B61DB" w14:textId="77777777" w:rsidR="00B36B5B" w:rsidRDefault="00B36B5B" w:rsidP="00734730"/>
    <w:p w14:paraId="0832788B" w14:textId="7425DB9D" w:rsidR="00085D6A" w:rsidRDefault="00085D6A" w:rsidP="00734730">
      <w:r>
        <w:rPr>
          <w:rFonts w:hint="eastAsia"/>
        </w:rPr>
        <w:lastRenderedPageBreak/>
        <w:t>三、调用流程图</w:t>
      </w:r>
    </w:p>
    <w:p w14:paraId="6B67120A" w14:textId="5E6CFCB3" w:rsidR="00085D6A" w:rsidRPr="00734730" w:rsidRDefault="009D1D5B" w:rsidP="00734730">
      <w:r>
        <w:object w:dxaOrig="17041" w:dyaOrig="7006" w14:anchorId="52C70648">
          <v:shape id="_x0000_i1060" type="#_x0000_t75" style="width:414.9pt;height:170.75pt" o:ole="">
            <v:imagedata r:id="rId13" o:title=""/>
          </v:shape>
          <o:OLEObject Type="Embed" ProgID="Visio.Drawing.15" ShapeID="_x0000_i1060" DrawAspect="Content" ObjectID="_1671103534" r:id="rId14"/>
        </w:object>
      </w:r>
    </w:p>
    <w:sectPr w:rsidR="00085D6A" w:rsidRPr="00734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47447"/>
    <w:multiLevelType w:val="hybridMultilevel"/>
    <w:tmpl w:val="23061BAA"/>
    <w:lvl w:ilvl="0" w:tplc="CD663D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E56D2C"/>
    <w:multiLevelType w:val="hybridMultilevel"/>
    <w:tmpl w:val="BE58C93A"/>
    <w:lvl w:ilvl="0" w:tplc="E3ACF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5D"/>
    <w:rsid w:val="00011888"/>
    <w:rsid w:val="00067F0C"/>
    <w:rsid w:val="00085D6A"/>
    <w:rsid w:val="0009361E"/>
    <w:rsid w:val="001103E2"/>
    <w:rsid w:val="0015118F"/>
    <w:rsid w:val="001E3BDD"/>
    <w:rsid w:val="002846AB"/>
    <w:rsid w:val="00286E37"/>
    <w:rsid w:val="00321596"/>
    <w:rsid w:val="00401193"/>
    <w:rsid w:val="00526DEE"/>
    <w:rsid w:val="00544BAF"/>
    <w:rsid w:val="005F7425"/>
    <w:rsid w:val="00601351"/>
    <w:rsid w:val="0062036E"/>
    <w:rsid w:val="006465C0"/>
    <w:rsid w:val="00687763"/>
    <w:rsid w:val="007316E8"/>
    <w:rsid w:val="00734730"/>
    <w:rsid w:val="007752E9"/>
    <w:rsid w:val="007B687B"/>
    <w:rsid w:val="008211FD"/>
    <w:rsid w:val="008358BA"/>
    <w:rsid w:val="00863841"/>
    <w:rsid w:val="008943C1"/>
    <w:rsid w:val="009179CB"/>
    <w:rsid w:val="009D1D5B"/>
    <w:rsid w:val="00A2574A"/>
    <w:rsid w:val="00A60576"/>
    <w:rsid w:val="00AD75E0"/>
    <w:rsid w:val="00B36B5B"/>
    <w:rsid w:val="00B74F4C"/>
    <w:rsid w:val="00B97A45"/>
    <w:rsid w:val="00BC169A"/>
    <w:rsid w:val="00BE0FCA"/>
    <w:rsid w:val="00C545AE"/>
    <w:rsid w:val="00CA15A2"/>
    <w:rsid w:val="00CD38DA"/>
    <w:rsid w:val="00CE18DA"/>
    <w:rsid w:val="00CF19D5"/>
    <w:rsid w:val="00D00632"/>
    <w:rsid w:val="00D14A0F"/>
    <w:rsid w:val="00DD7F2D"/>
    <w:rsid w:val="00E04D7D"/>
    <w:rsid w:val="00E2025D"/>
    <w:rsid w:val="00E23325"/>
    <w:rsid w:val="00E37A80"/>
    <w:rsid w:val="00EB7F23"/>
    <w:rsid w:val="00EE543A"/>
    <w:rsid w:val="00EF7DB6"/>
    <w:rsid w:val="00F27F0E"/>
    <w:rsid w:val="00F86F81"/>
    <w:rsid w:val="00FC2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87F7"/>
  <w15:chartTrackingRefBased/>
  <w15:docId w15:val="{F536E9D2-510D-425B-A42A-F2837538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47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47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730"/>
    <w:rPr>
      <w:b/>
      <w:bCs/>
      <w:kern w:val="44"/>
      <w:sz w:val="44"/>
      <w:szCs w:val="44"/>
    </w:rPr>
  </w:style>
  <w:style w:type="paragraph" w:styleId="a3">
    <w:name w:val="Title"/>
    <w:basedOn w:val="a"/>
    <w:next w:val="a"/>
    <w:link w:val="a4"/>
    <w:uiPriority w:val="10"/>
    <w:qFormat/>
    <w:rsid w:val="0073473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3473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34730"/>
    <w:rPr>
      <w:rFonts w:asciiTheme="majorHAnsi" w:eastAsiaTheme="majorEastAsia" w:hAnsiTheme="majorHAnsi" w:cstheme="majorBidi"/>
      <w:b/>
      <w:bCs/>
      <w:sz w:val="32"/>
      <w:szCs w:val="32"/>
    </w:rPr>
  </w:style>
  <w:style w:type="paragraph" w:styleId="a5">
    <w:name w:val="List Paragraph"/>
    <w:basedOn w:val="a"/>
    <w:uiPriority w:val="34"/>
    <w:qFormat/>
    <w:rsid w:val="001103E2"/>
    <w:pPr>
      <w:ind w:firstLineChars="200" w:firstLine="420"/>
    </w:pPr>
  </w:style>
  <w:style w:type="table" w:styleId="a6">
    <w:name w:val="Table Grid"/>
    <w:basedOn w:val="a1"/>
    <w:uiPriority w:val="39"/>
    <w:rsid w:val="00646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6465C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6465C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6465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6465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6">
    <w:name w:val="Grid Table 1 Light Accent 6"/>
    <w:basedOn w:val="a1"/>
    <w:uiPriority w:val="46"/>
    <w:rsid w:val="006465C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5">
    <w:name w:val="Grid Table 1 Light Accent 5"/>
    <w:basedOn w:val="a1"/>
    <w:uiPriority w:val="46"/>
    <w:rsid w:val="006465C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4</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磊</dc:creator>
  <cp:keywords/>
  <dc:description/>
  <cp:lastModifiedBy>曹 磊</cp:lastModifiedBy>
  <cp:revision>60</cp:revision>
  <dcterms:created xsi:type="dcterms:W3CDTF">2020-05-13T11:40:00Z</dcterms:created>
  <dcterms:modified xsi:type="dcterms:W3CDTF">2021-01-02T06:38:00Z</dcterms:modified>
</cp:coreProperties>
</file>