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16" w:type="dxa"/>
        <w:tblLook w:val="04A0" w:firstRow="1" w:lastRow="0" w:firstColumn="1" w:lastColumn="0" w:noHBand="0" w:noVBand="1"/>
      </w:tblPr>
      <w:tblGrid>
        <w:gridCol w:w="1516"/>
        <w:gridCol w:w="1396"/>
        <w:gridCol w:w="3723"/>
        <w:gridCol w:w="3481"/>
      </w:tblGrid>
      <w:tr w:rsidR="000E59B5" w:rsidTr="000E59B5">
        <w:trPr>
          <w:trHeight w:val="320"/>
        </w:trPr>
        <w:tc>
          <w:tcPr>
            <w:tcW w:w="1516" w:type="dxa"/>
          </w:tcPr>
          <w:p w:rsidR="000E59B5" w:rsidRDefault="000E59B5" w:rsidP="000E59B5">
            <w:r>
              <w:t>Name</w:t>
            </w:r>
          </w:p>
        </w:tc>
        <w:tc>
          <w:tcPr>
            <w:tcW w:w="1396" w:type="dxa"/>
          </w:tcPr>
          <w:p w:rsidR="000E59B5" w:rsidRDefault="000E59B5" w:rsidP="000E59B5">
            <w:r>
              <w:t>Type</w:t>
            </w:r>
          </w:p>
        </w:tc>
        <w:tc>
          <w:tcPr>
            <w:tcW w:w="3723" w:type="dxa"/>
          </w:tcPr>
          <w:p w:rsidR="000E59B5" w:rsidRDefault="000E59B5" w:rsidP="000E59B5">
            <w:r>
              <w:t>Pros</w:t>
            </w:r>
          </w:p>
        </w:tc>
        <w:tc>
          <w:tcPr>
            <w:tcW w:w="3481" w:type="dxa"/>
          </w:tcPr>
          <w:p w:rsidR="000E59B5" w:rsidRDefault="000E59B5" w:rsidP="000E59B5">
            <w:r>
              <w:t>Cons</w:t>
            </w:r>
          </w:p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>
            <w:r>
              <w:t>Engine Nine</w:t>
            </w:r>
          </w:p>
        </w:tc>
        <w:tc>
          <w:tcPr>
            <w:tcW w:w="1396" w:type="dxa"/>
          </w:tcPr>
          <w:p w:rsidR="000E59B5" w:rsidRDefault="000E59B5" w:rsidP="000E59B5">
            <w:r>
              <w:t>Engine</w:t>
            </w:r>
          </w:p>
        </w:tc>
        <w:tc>
          <w:tcPr>
            <w:tcW w:w="3723" w:type="dxa"/>
          </w:tcPr>
          <w:p w:rsidR="000E59B5" w:rsidRDefault="000E59B5" w:rsidP="000E59B5">
            <w:r>
              <w:t>Handles 3d</w:t>
            </w:r>
          </w:p>
          <w:p w:rsidR="003E12EA" w:rsidRDefault="003E12EA" w:rsidP="000E59B5">
            <w:r>
              <w:t>Supports animation</w:t>
            </w:r>
            <w:bookmarkStart w:id="0" w:name="_GoBack"/>
            <w:bookmarkEnd w:id="0"/>
          </w:p>
        </w:tc>
        <w:tc>
          <w:tcPr>
            <w:tcW w:w="3481" w:type="dxa"/>
          </w:tcPr>
          <w:p w:rsidR="000E59B5" w:rsidRDefault="000E59B5" w:rsidP="000E59B5">
            <w:r>
              <w:t>Doesn’t seem to be very popular, not a lot of forum activity</w:t>
            </w:r>
          </w:p>
          <w:p w:rsidR="003E12EA" w:rsidRDefault="003E12EA" w:rsidP="000E59B5">
            <w:r>
              <w:t>Documentation seems pretty light</w:t>
            </w:r>
          </w:p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815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  <w:tr w:rsidR="000E59B5" w:rsidTr="000E59B5">
        <w:trPr>
          <w:trHeight w:val="1922"/>
        </w:trPr>
        <w:tc>
          <w:tcPr>
            <w:tcW w:w="1516" w:type="dxa"/>
          </w:tcPr>
          <w:p w:rsidR="000E59B5" w:rsidRDefault="000E59B5" w:rsidP="000E59B5"/>
        </w:tc>
        <w:tc>
          <w:tcPr>
            <w:tcW w:w="1396" w:type="dxa"/>
          </w:tcPr>
          <w:p w:rsidR="000E59B5" w:rsidRDefault="000E59B5" w:rsidP="000E59B5"/>
        </w:tc>
        <w:tc>
          <w:tcPr>
            <w:tcW w:w="3723" w:type="dxa"/>
          </w:tcPr>
          <w:p w:rsidR="000E59B5" w:rsidRDefault="000E59B5" w:rsidP="000E59B5"/>
        </w:tc>
        <w:tc>
          <w:tcPr>
            <w:tcW w:w="3481" w:type="dxa"/>
          </w:tcPr>
          <w:p w:rsidR="000E59B5" w:rsidRDefault="000E59B5" w:rsidP="000E59B5"/>
        </w:tc>
      </w:tr>
    </w:tbl>
    <w:p w:rsidR="00334836" w:rsidRPr="000E59B5" w:rsidRDefault="003E12EA" w:rsidP="000E59B5"/>
    <w:sectPr w:rsidR="00334836" w:rsidRPr="000E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4C2"/>
    <w:rsid w:val="000E59B5"/>
    <w:rsid w:val="00280FBF"/>
    <w:rsid w:val="003E12EA"/>
    <w:rsid w:val="008774C2"/>
    <w:rsid w:val="0093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9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Carrier</dc:creator>
  <cp:keywords/>
  <dc:description/>
  <cp:lastModifiedBy>Hamish Carrier</cp:lastModifiedBy>
  <cp:revision>3</cp:revision>
  <dcterms:created xsi:type="dcterms:W3CDTF">2013-02-28T10:24:00Z</dcterms:created>
  <dcterms:modified xsi:type="dcterms:W3CDTF">2013-02-28T10:30:00Z</dcterms:modified>
</cp:coreProperties>
</file>