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AB5" w:rsidRDefault="001E6958">
      <w:r>
        <w:t>Once the program has started and is running, the user may use the mouse to look around the scene and the WASD keys to ‘walk’ through the scene. They may use 1 and 2 to switch between first and third person camera controls. They may also use the spacebar to file projectiles out of the centre</w:t>
      </w:r>
      <w:bookmarkStart w:id="0" w:name="_GoBack"/>
      <w:bookmarkEnd w:id="0"/>
      <w:r>
        <w:t xml:space="preserve"> of the screen.</w:t>
      </w:r>
    </w:p>
    <w:sectPr w:rsidR="001A4A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C75"/>
    <w:rsid w:val="00095C75"/>
    <w:rsid w:val="001A4AB5"/>
    <w:rsid w:val="001E69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851665-BEBB-4197-B84E-12FC14523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45</Words>
  <Characters>262</Characters>
  <Application>Microsoft Office Word</Application>
  <DocSecurity>0</DocSecurity>
  <Lines>2</Lines>
  <Paragraphs>1</Paragraphs>
  <ScaleCrop>false</ScaleCrop>
  <Company/>
  <LinksUpToDate>false</LinksUpToDate>
  <CharactersWithSpaces>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Veletta</dc:creator>
  <cp:keywords/>
  <dc:description/>
  <cp:lastModifiedBy>Timothy Veletta</cp:lastModifiedBy>
  <cp:revision>2</cp:revision>
  <dcterms:created xsi:type="dcterms:W3CDTF">2013-11-10T13:06:00Z</dcterms:created>
  <dcterms:modified xsi:type="dcterms:W3CDTF">2013-11-10T13:09:00Z</dcterms:modified>
</cp:coreProperties>
</file>