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如图所示，CPU当前执行的指令是什么？下一条指令是什么？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4295775" cy="2238375"/>
            <wp:effectExtent l="0" t="0" r="9525" b="9525"/>
            <wp:docPr id="4" name="图片 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13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LAD R1,6;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ADD R1,R2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8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寄存器AL是一个8位寄存器，在执行完指令：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MOV AL,06H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XOR AL,03H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后，寄存器AL的内容是什么？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8"/>
      </w:pPr>
      <w:r>
        <w:t>窗体底端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如图所示，属于什么寻址方式？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667000" cy="1847850"/>
            <wp:effectExtent l="0" t="0" r="0" b="11430"/>
            <wp:docPr id="8" name="图片 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变址寻址；基址寻址；偏移寻址</w:t>
      </w:r>
    </w:p>
    <w:p>
      <w:pPr>
        <w:pStyle w:val="8"/>
      </w:pPr>
      <w:r>
        <w:t>窗体底端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如图所示，属于什么寻址方式？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409825" cy="1771650"/>
            <wp:effectExtent l="0" t="0" r="3175" b="6350"/>
            <wp:docPr id="9" name="图片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1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寄存器间接寻址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寄存器间接寻址</w:t>
      </w:r>
    </w:p>
    <w:p>
      <w:pPr>
        <w:pStyle w:val="8"/>
      </w:pPr>
      <w:r>
        <w:t>窗体底端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掩膜型ROM的行、列交叉点对应一个MOS管。行选线与MOS管栅极连接，列线与MOS管源极连接。注意图中白色方块表示MOS的漏极接有电源，行选线与MOS管栅极连接；图中黑色方块表示MOS管的漏极未接电源，行选线与MOS管栅极不连接。MOS管导通，列线上为高电平，表示存储1；MOS管截止，列线上为低电平，表示存储0。当选中第0/1/2/14/15行时， 行线上有电压，对应的数据输出线（列线）0、1、2和6、7的输出值分别是什么？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3810000" cy="2619375"/>
            <wp:effectExtent l="0" t="0" r="0" b="9525"/>
            <wp:docPr id="10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...............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111...00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8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如图所示，该存储器是由2片6264存储芯片经过存储容量扩展而成，试分析单片6264芯片的容量是多少？扩展后的总容量是多少？采用了什么扩展方式？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457450" cy="1552575"/>
            <wp:effectExtent l="0" t="0" r="6350" b="9525"/>
            <wp:docPr id="11" name="图片 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8k×8；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16k×8；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字扩展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如图所示，CPU当前执行的指令是什么？下一条指令是什么？</w:t>
      </w:r>
    </w:p>
    <w:p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297680" cy="2236470"/>
            <wp:effectExtent l="0" t="0" r="762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（5.0分）</w:t>
      </w:r>
    </w:p>
    <w:p>
      <w:pPr>
        <w:jc w:val="left"/>
        <w:rPr>
          <w:rFonts w:hint="eastAsia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>窗体顶端</w:t>
      </w:r>
    </w:p>
    <w:p>
      <w:pPr>
        <w:jc w:val="left"/>
        <w:rPr>
          <w:rFonts w:hint="eastAsia"/>
          <w:sz w:val="24"/>
          <w:szCs w:val="24"/>
        </w:rPr>
      </w:pPr>
      <w:r>
        <w:fldChar w:fldCharType="begin"/>
      </w:r>
      <w:r>
        <w:instrText xml:space="preserve"> HYPERLINK "javascript:void(0)" </w:instrText>
      </w:r>
      <w:r>
        <w:fldChar w:fldCharType="separate"/>
      </w:r>
      <w:r>
        <w:rPr>
          <w:rStyle w:val="6"/>
          <w:rFonts w:hint="eastAsia"/>
          <w:sz w:val="24"/>
          <w:szCs w:val="24"/>
        </w:rPr>
        <w:t>正确答案</w:t>
      </w:r>
      <w:r>
        <w:rPr>
          <w:rStyle w:val="6"/>
          <w:rFonts w:hint="eastAsia"/>
          <w:sz w:val="24"/>
          <w:szCs w:val="24"/>
        </w:rPr>
        <w:fldChar w:fldCharType="end"/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LAD R1,6;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 R1,R2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pStyle w:val="8"/>
      </w:pPr>
      <w:r>
        <w:t>窗体底端</w:t>
      </w:r>
    </w:p>
    <w:p>
      <w:pPr>
        <w:widowControl/>
        <w:spacing w:before="100" w:beforeAutospacing="1" w:after="100" w:afterAutospacing="1" w:line="525" w:lineRule="atLeast"/>
        <w:jc w:val="left"/>
        <w:rPr>
          <w:rFonts w:ascii="宋体" w:hAnsi="宋体" w:eastAsia="宋体" w:cs="宋体"/>
          <w:kern w:val="0"/>
          <w:szCs w:val="21"/>
        </w:rPr>
      </w:pPr>
    </w:p>
    <w:p/>
    <w:p>
      <w:r>
        <w:t>STO R2,(R3)</w:t>
      </w:r>
    </w:p>
    <w:p/>
    <w:p>
      <w:pPr>
        <w:rPr>
          <w:rFonts w:hint="eastAsia"/>
        </w:rPr>
      </w:pPr>
      <w:r>
        <w:rPr>
          <w:rFonts w:hint="eastAsia"/>
        </w:rPr>
        <w:t>我的答案</w:t>
      </w:r>
    </w:p>
    <w:p/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</w:t>
      </w:r>
    </w:p>
    <w:p>
      <w:pPr>
        <w:rPr>
          <w:rFonts w:hint="eastAsia"/>
        </w:rPr>
      </w:pPr>
      <w:r>
        <w:rPr>
          <w:rFonts w:hint="eastAsia"/>
        </w:rPr>
        <w:t>在CPU和外设之间是I/O设备接口，试分析该接口可以执行哪几种I/O过程的CPU控制方式？</w:t>
      </w:r>
    </w:p>
    <w:p>
      <w:r>
        <w:drawing>
          <wp:inline distT="0" distB="0" distL="0" distR="0">
            <wp:extent cx="3131820" cy="1916430"/>
            <wp:effectExtent l="0" t="0" r="5080" b="1270"/>
            <wp:docPr id="7" name="图片 7" descr="https://p.ananas.chaoxing.com/star3/origin/493a969fb401bd925a6e30e17b09f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p.ananas.chaoxing.com/star3/origin/493a969fb401bd925a6e30e17b09fc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17.png</w:t>
      </w:r>
    </w:p>
    <w:p/>
    <w:p>
      <w:pPr>
        <w:rPr>
          <w:rFonts w:hint="eastAsia"/>
        </w:rPr>
      </w:pPr>
      <w:r>
        <w:rPr>
          <w:rFonts w:hint="eastAsia"/>
        </w:rPr>
        <w:t>（5.0分）</w:t>
      </w:r>
    </w:p>
    <w:p>
      <w:pPr>
        <w:rPr>
          <w:rFonts w:hint="eastAsia"/>
        </w:rPr>
      </w:pPr>
      <w:r>
        <w:rPr>
          <w:rFonts w:hint="eastAsia"/>
        </w:rPr>
        <w:t>正确答案</w:t>
      </w:r>
    </w:p>
    <w:p/>
    <w:p>
      <w:pPr>
        <w:rPr>
          <w:rFonts w:hint="eastAsia"/>
        </w:rPr>
      </w:pPr>
      <w:r>
        <w:rPr>
          <w:rFonts w:hint="eastAsia"/>
        </w:rPr>
        <w:t>程序程序；中断控制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9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667000" cy="1847850"/>
            <wp:effectExtent l="0" t="0" r="0" b="6350"/>
            <wp:docPr id="3" name="图片 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1"/>
          <w:szCs w:val="21"/>
          <w:shd w:val="clear" w:fill="FFFFFF"/>
        </w:rPr>
        <w:t>变址寻址；基址寻址；偏移寻址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10.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如图所示，属于什么寻址方式？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409825" cy="1771650"/>
            <wp:effectExtent l="0" t="0" r="3175" b="6350"/>
            <wp:docPr id="6" name="图片 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1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寄存器间接寻址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寄存器间接寻址</w:t>
      </w:r>
    </w:p>
    <w:p>
      <w:pPr>
        <w:pStyle w:val="8"/>
      </w:pPr>
      <w:r>
        <w:t>窗体底端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11.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掩膜型ROM的行、列交叉点对应一个MOS管。行选线与MOS管栅极连接，列线与MOS管源极连接。注意图中白色方块表示MOS的漏极接有电源，行选线与MOS管栅极连接；图中黑色方块表示MOS管的漏极未接电源，行选线与MOS管栅极不连接。MOS管导通，列线上为高电平，表示存储1；MOS管截止，列线上为低电平，表示存储0。当选中第0/1/2/14/15行时， 行线上有电压，对应的数据输出线（列线）0、1、2和6、7的输出值分别是什么？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3810000" cy="2619375"/>
            <wp:effectExtent l="0" t="0" r="0" b="9525"/>
            <wp:docPr id="1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...............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111...00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000...01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我的答案</w:t>
      </w:r>
    </w:p>
    <w:p>
      <w:pPr>
        <w:pStyle w:val="8"/>
      </w:pPr>
      <w:r>
        <w:t>窗体底端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BCE4"/>
          <w:spacing w:val="0"/>
          <w:kern w:val="0"/>
          <w:sz w:val="28"/>
          <w:szCs w:val="28"/>
          <w:u w:val="none"/>
          <w:shd w:val="clear" w:fill="F4F4F4"/>
          <w:lang w:val="en-US" w:eastAsia="zh-CN" w:bidi="ar"/>
        </w:rPr>
        <w:t>12.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t>如图所示，该存储器是由2片6264存储芯片经过存储容量扩展而成，试分析单片6264芯片的容量是多少？扩展后的总容量是多少？采用了什么扩展方式？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4F4F4"/>
        </w:rPr>
        <w:drawing>
          <wp:inline distT="0" distB="0" distL="114300" distR="114300">
            <wp:extent cx="2457450" cy="1552575"/>
            <wp:effectExtent l="0" t="0" r="6350" b="9525"/>
            <wp:docPr id="5" name="图片 4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4F4F4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6"/>
          <w:szCs w:val="16"/>
          <w:shd w:val="clear" w:fill="F4F4F4"/>
          <w:lang w:val="en-US" w:eastAsia="zh-CN" w:bidi="ar"/>
        </w:rPr>
        <w:t>（5.0分）</w:t>
      </w:r>
    </w:p>
    <w:p>
      <w:pPr>
        <w:pStyle w:val="7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"https://mooc1-2.chaoxing.com/exam/test/javascript:void(0)" \t "https://mooc1-2.chaoxing.com/exam/test/_blank"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</w:t>
      </w:r>
      <w:r>
        <w:rPr>
          <w:rFonts w:hint="eastAsia" w:ascii="微软雅黑" w:hAnsi="微软雅黑" w:eastAsia="微软雅黑" w:cs="微软雅黑"/>
          <w:i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8k×8；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16k×8；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  <w:t>字扩展</w:t>
      </w:r>
    </w:p>
    <w:p>
      <w:pPr>
        <w:pStyle w:val="8"/>
      </w:pPr>
      <w:r>
        <w:t>窗体底端</w:t>
      </w:r>
    </w:p>
    <w:p>
      <w:r>
        <w:t>1</w:t>
      </w:r>
    </w:p>
    <w:p>
      <w:pPr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13.</w:t>
      </w:r>
      <w:r>
        <w:rPr>
          <w:rFonts w:hint="eastAsia"/>
        </w:rPr>
        <w:t>如图所示，CPU当前执行的指令是什么？下一条指令是什么？</w:t>
      </w:r>
    </w:p>
    <w:p/>
    <w:p/>
    <w:p>
      <w:r>
        <w:drawing>
          <wp:inline distT="0" distB="0" distL="0" distR="0">
            <wp:extent cx="4904105" cy="3707765"/>
            <wp:effectExtent l="0" t="0" r="10795" b="635"/>
            <wp:docPr id="13" name="图片 13" descr="https://p.ananas.chaoxing.com/star3/origin/9861b50dceea70b67693767d9daca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p.ananas.chaoxing.com/star3/origin/9861b50dceea70b67693767d9dacab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14.png</w:t>
      </w:r>
    </w:p>
    <w:p/>
    <w:p>
      <w:pPr>
        <w:rPr>
          <w:rFonts w:hint="eastAsia"/>
        </w:rPr>
      </w:pPr>
      <w:r>
        <w:rPr>
          <w:rFonts w:hint="eastAsia"/>
        </w:rPr>
        <w:t>（5.0分）</w:t>
      </w:r>
    </w:p>
    <w:p>
      <w:pPr>
        <w:rPr>
          <w:rFonts w:hint="eastAsia"/>
        </w:rPr>
      </w:pPr>
      <w:r>
        <w:rPr>
          <w:rFonts w:hint="eastAsia"/>
        </w:rPr>
        <w:t>正确答案</w:t>
      </w:r>
    </w:p>
    <w:p/>
    <w:p>
      <w:r>
        <w:t>ADD R1,R2;</w:t>
      </w:r>
    </w:p>
    <w:p/>
    <w:p>
      <w:r>
        <w:t>STO R2,(R3)</w:t>
      </w:r>
    </w:p>
    <w:p/>
    <w:p>
      <w:pPr>
        <w:rPr>
          <w:rFonts w:hint="eastAsia"/>
        </w:rPr>
      </w:pPr>
      <w:r>
        <w:rPr>
          <w:rFonts w:hint="eastAsia"/>
        </w:rPr>
        <w:t>我的答案</w:t>
      </w:r>
    </w:p>
    <w:p/>
    <w:p>
      <w:pPr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14.</w:t>
      </w:r>
      <w:r>
        <w:rPr>
          <w:rFonts w:hint="eastAsia"/>
        </w:rPr>
        <w:t>寄存器AL是一个8位寄存器，在执行完指令：</w:t>
      </w:r>
    </w:p>
    <w:p/>
    <w:p>
      <w:r>
        <w:t>MOV AL,06H</w:t>
      </w:r>
    </w:p>
    <w:p/>
    <w:p>
      <w:r>
        <w:t>AND AL,0FH</w:t>
      </w:r>
    </w:p>
    <w:p/>
    <w:p>
      <w:pPr>
        <w:rPr>
          <w:rFonts w:hint="eastAsia"/>
        </w:rPr>
      </w:pPr>
      <w:r>
        <w:rPr>
          <w:rFonts w:hint="eastAsia"/>
        </w:rPr>
        <w:t>后，寄存器AL的内容是什么？</w:t>
      </w:r>
    </w:p>
    <w:p/>
    <w:p/>
    <w:p>
      <w:pPr>
        <w:pStyle w:val="3"/>
        <w:keepNext w:val="0"/>
        <w:keepLines w:val="0"/>
        <w:widowControl/>
        <w:suppressLineNumbers w:val="0"/>
        <w:spacing w:line="350" w:lineRule="atLeast"/>
      </w:pPr>
      <w:r>
        <w:rPr>
          <w:rFonts w:hint="eastAsia"/>
          <w:sz w:val="44"/>
          <w:szCs w:val="44"/>
          <w:lang w:val="en-US" w:eastAsia="zh-CN"/>
        </w:rPr>
        <w:t>15.</w:t>
      </w:r>
      <w:r>
        <w:rPr>
          <w:color w:val="333333"/>
          <w:sz w:val="14"/>
          <w:szCs w:val="14"/>
        </w:rPr>
        <w:t>如图所示，CPU当前执行的指令是什么？下一条指令是什么？</w:t>
      </w:r>
    </w:p>
    <w:p>
      <w:pPr>
        <w:pStyle w:val="3"/>
        <w:keepNext w:val="0"/>
        <w:keepLines w:val="0"/>
        <w:widowControl/>
        <w:suppressLineNumbers w:val="0"/>
        <w:spacing w:line="350" w:lineRule="atLeast"/>
        <w:jc w:val="center"/>
      </w:pPr>
      <w:r>
        <w:rPr>
          <w:color w:val="333333"/>
          <w:sz w:val="14"/>
          <w:szCs w:val="14"/>
        </w:rPr>
        <w:fldChar w:fldCharType="begin"/>
      </w:r>
      <w:r>
        <w:rPr>
          <w:color w:val="333333"/>
          <w:sz w:val="14"/>
          <w:szCs w:val="14"/>
        </w:rPr>
        <w:instrText xml:space="preserve">INCLUDEPICTURE \d "https://p.ananas.chaoxing.com/star3/origin/e9cdcccfd4920eecf7394e5356e70c3f.jpg" \* MERGEFORMATINET </w:instrText>
      </w:r>
      <w:r>
        <w:rPr>
          <w:color w:val="333333"/>
          <w:sz w:val="14"/>
          <w:szCs w:val="14"/>
        </w:rPr>
        <w:fldChar w:fldCharType="separate"/>
      </w:r>
      <w:r>
        <w:rPr>
          <w:color w:val="333333"/>
          <w:sz w:val="14"/>
          <w:szCs w:val="14"/>
        </w:rPr>
        <w:drawing>
          <wp:inline distT="0" distB="0" distL="114300" distR="114300">
            <wp:extent cx="4295775" cy="2238375"/>
            <wp:effectExtent l="0" t="0" r="9525" b="9525"/>
            <wp:docPr id="14" name="图片 1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13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14"/>
          <w:szCs w:val="1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3333"/>
          <w:kern w:val="0"/>
          <w:sz w:val="14"/>
          <w:szCs w:val="14"/>
          <w:lang w:val="en-US" w:eastAsia="zh-CN" w:bidi="ar"/>
        </w:rPr>
        <w:t>（5.0分）</w:t>
      </w:r>
    </w:p>
    <w:p>
      <w:pPr>
        <w:pStyle w:val="9"/>
      </w:pPr>
      <w:r>
        <w:t>窗体顶端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"https://mooc1-2.chaoxing.com/exam/test/javascript:void(0)" \t "https://mooc1-2.chaoxing.com/exam/test/_blank" </w:instrText>
      </w:r>
      <w:r>
        <w:fldChar w:fldCharType="separate"/>
      </w:r>
      <w:r>
        <w:rPr>
          <w:rStyle w:val="6"/>
        </w:rPr>
        <w:t>正确答案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LAD R1,6;</w:t>
      </w:r>
    </w:p>
    <w:p>
      <w:pPr>
        <w:pStyle w:val="3"/>
        <w:keepNext w:val="0"/>
        <w:keepLines w:val="0"/>
        <w:widowControl/>
        <w:suppressLineNumbers w:val="0"/>
      </w:pPr>
      <w:r>
        <w:t>ADD R1,R2</w:t>
      </w:r>
    </w:p>
    <w:p>
      <w:pPr>
        <w:rPr>
          <w:rFonts w:hint="eastAsia"/>
        </w:rPr>
      </w:pPr>
      <w:r>
        <w:rPr>
          <w:rFonts w:hint="eastAsia"/>
          <w:sz w:val="44"/>
          <w:szCs w:val="44"/>
          <w:lang w:val="en-US" w:eastAsia="zh-CN"/>
        </w:rPr>
        <w:t>16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.</w:t>
      </w:r>
      <w:r>
        <w:rPr>
          <w:rFonts w:hint="eastAsia"/>
        </w:rPr>
        <w:t>如图所示，属于什么寻址方式？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2238375" cy="1857375"/>
            <wp:effectExtent l="0" t="0" r="9525" b="9525"/>
            <wp:docPr id="15" name="图片 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10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（5.0分）</w:t>
      </w:r>
    </w:p>
    <w:p>
      <w:pPr>
        <w:rPr>
          <w:rFonts w:hint="eastAsia"/>
        </w:rPr>
      </w:pPr>
      <w:r>
        <w:rPr>
          <w:rFonts w:hint="eastAsia"/>
        </w:rPr>
        <w:t>正确答案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存储器间接寻址</w:t>
      </w: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 w:line="525" w:lineRule="atLeast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525" w:lineRule="atLeast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525" w:lineRule="atLeast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16"/>
          <w:szCs w:val="16"/>
          <w:shd w:val="clear" w:fill="FFFFFF"/>
        </w:rPr>
      </w:pPr>
    </w:p>
    <w:p>
      <w:pPr>
        <w:pStyle w:val="8"/>
      </w:pPr>
      <w:r>
        <w:t>窗体底端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A1813"/>
    <w:rsid w:val="779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7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8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2021-01-01T13:11:00Z</dcterms:created>
  <dc:creator>张振武</dc:creator>
  <cp:lastModifiedBy>张振武</cp:lastModifiedBy>
  <dcterms:modified xsi:type="dcterms:W3CDTF">2021-01-01T13:31:55Z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