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1</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大多数微机总线由地址总线、数据总线和控制总线组成，因此，它们是三总线结构的。</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（2.0分）</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正确答案： × 我的答案：</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2</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反码相加运算时，其符号位与数值位一起参加运算，如果有进位出现，则要把它送到最低位去相加，这称为循环</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进位。</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（2.0分）</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正确答案： √ 我的答案：</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3</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存储器元件只读存储器ROM的发展演进的先后顺序是MROM、PROM、UVEPROM、EEPROM、Flash。</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（2.0分）</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正确答案： √ 我的答案：</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4</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在常见的微机系统中，磁盘常采用通道方式与主存交换信息。</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（2.0分）</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r>
        <w:rPr>
          <w:rFonts w:hint="eastAsia" w:ascii="宋体" w:hAnsi="宋体" w:eastAsia="宋体" w:cs="宋体"/>
          <w:color w:val="333333"/>
          <w:kern w:val="0"/>
          <w:sz w:val="16"/>
          <w:szCs w:val="16"/>
          <w:shd w:val="clear" w:fill="F4F4F4"/>
          <w:lang w:val="en-US" w:eastAsia="zh-CN" w:bidi="ar"/>
        </w:rPr>
        <w:t>正确答案： × 我的答案：</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jc w:val="left"/>
        <w:rPr>
          <w:rFonts w:hint="eastAsia" w:ascii="宋体" w:hAnsi="宋体" w:eastAsia="宋体" w:cs="宋体"/>
          <w:color w:val="333333"/>
          <w:kern w:val="0"/>
          <w:sz w:val="16"/>
          <w:szCs w:val="16"/>
          <w:shd w:val="clear" w:fill="F4F4F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i w:val="0"/>
          <w:caps w:val="0"/>
          <w:color w:val="333333"/>
          <w:spacing w:val="0"/>
          <w:sz w:val="52"/>
          <w:szCs w:val="52"/>
          <w:shd w:val="clear" w:fill="F4F4F4"/>
          <w:lang w:val="en-US" w:eastAsia="zh-CN"/>
        </w:rPr>
        <w:t>5.</w:t>
      </w:r>
      <w:r>
        <w:rPr>
          <w:rFonts w:hint="eastAsia" w:ascii="微软雅黑" w:hAnsi="微软雅黑" w:eastAsia="微软雅黑" w:cs="微软雅黑"/>
          <w:i w:val="0"/>
          <w:caps w:val="0"/>
          <w:color w:val="333333"/>
          <w:spacing w:val="0"/>
          <w:sz w:val="16"/>
          <w:szCs w:val="16"/>
          <w:shd w:val="clear" w:fill="F4F4F4"/>
        </w:rPr>
        <w:t>处理器性能提升的途径主要有两个，一个是提高主频，另一个是改进体系结构。</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4F4F4"/>
          <w:lang w:val="en-US" w:eastAsia="zh-CN" w:bidi="ar"/>
        </w:rPr>
        <w:t>（2.0分）</w:t>
      </w:r>
    </w:p>
    <w:p>
      <w:pPr>
        <w:pStyle w:val="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shd w:val="clear" w:fill="FFFFFF"/>
          <w:lang w:val="en-US" w:eastAsia="zh-CN" w:bidi="ar"/>
        </w:rPr>
        <w:t>正确答案： </w:t>
      </w:r>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w:t>
      </w:r>
      <w:r>
        <w:rPr>
          <w:rFonts w:hint="eastAsia" w:ascii="微软雅黑" w:hAnsi="微软雅黑" w:eastAsia="微软雅黑" w:cs="微软雅黑"/>
          <w:i w:val="0"/>
          <w:caps w:val="0"/>
          <w:color w:val="000000"/>
          <w:spacing w:val="0"/>
          <w:kern w:val="0"/>
          <w:sz w:val="16"/>
          <w:szCs w:val="16"/>
          <w:shd w:val="clear" w:fill="FFFFFF"/>
          <w:lang w:val="en-US" w:eastAsia="zh-CN" w:bidi="ar"/>
        </w:rPr>
        <w:t> 我的答案：</w:t>
      </w:r>
    </w:p>
    <w:p>
      <w:pPr>
        <w:pStyle w:val="6"/>
      </w:pPr>
      <w:r>
        <w:t>窗体底端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t>6.</w:t>
      </w:r>
      <w:r>
        <w:rPr>
          <w:rFonts w:hint="eastAsia" w:ascii="微软雅黑" w:hAnsi="微软雅黑" w:eastAsia="微软雅黑" w:cs="微软雅黑"/>
          <w:i w:val="0"/>
          <w:caps w:val="0"/>
          <w:color w:val="333333"/>
          <w:spacing w:val="0"/>
          <w:sz w:val="16"/>
          <w:szCs w:val="16"/>
          <w:shd w:val="clear" w:fill="F4F4F4"/>
        </w:rPr>
        <w:t>中断请求信号IRQ源自于设备的状态就绪标志位RD。</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4F4F4"/>
          <w:lang w:val="en-US" w:eastAsia="zh-CN" w:bidi="ar"/>
        </w:rPr>
        <w:t>（2.0分）</w:t>
      </w:r>
    </w:p>
    <w:p>
      <w:pPr>
        <w:pStyle w:val="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shd w:val="clear" w:fill="FFFFFF"/>
          <w:lang w:val="en-US" w:eastAsia="zh-CN" w:bidi="ar"/>
        </w:rPr>
        <w:t>正确答案： </w:t>
      </w:r>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w:t>
      </w:r>
      <w:r>
        <w:rPr>
          <w:rFonts w:hint="eastAsia" w:ascii="微软雅黑" w:hAnsi="微软雅黑" w:eastAsia="微软雅黑" w:cs="微软雅黑"/>
          <w:i w:val="0"/>
          <w:caps w:val="0"/>
          <w:color w:val="000000"/>
          <w:spacing w:val="0"/>
          <w:kern w:val="0"/>
          <w:sz w:val="16"/>
          <w:szCs w:val="16"/>
          <w:shd w:val="clear" w:fill="FFFFFF"/>
          <w:lang w:val="en-US" w:eastAsia="zh-CN" w:bidi="ar"/>
        </w:rPr>
        <w:t> 我的答案：</w:t>
      </w:r>
    </w:p>
    <w:p>
      <w:pPr>
        <w:pStyle w:val="6"/>
      </w:pPr>
      <w:r>
        <w:t>窗体底端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t>7.</w:t>
      </w:r>
      <w:r>
        <w:rPr>
          <w:rFonts w:hint="eastAsia" w:ascii="微软雅黑" w:hAnsi="微软雅黑" w:eastAsia="微软雅黑" w:cs="微软雅黑"/>
          <w:i w:val="0"/>
          <w:caps w:val="0"/>
          <w:color w:val="333333"/>
          <w:spacing w:val="0"/>
          <w:sz w:val="16"/>
          <w:szCs w:val="16"/>
          <w:shd w:val="clear" w:fill="F4F4F4"/>
        </w:rPr>
        <w:t>指令系统中采用不同寻址方式的目的主要是缩短指令长度，扩大寻址空间，提高编程的灵活性。</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4F4F4"/>
          <w:lang w:val="en-US" w:eastAsia="zh-CN" w:bidi="ar"/>
        </w:rPr>
        <w:t>（2.0分）</w:t>
      </w:r>
    </w:p>
    <w:p>
      <w:pPr>
        <w:pStyle w:val="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shd w:val="clear" w:fill="FFFFFF"/>
          <w:lang w:val="en-US" w:eastAsia="zh-CN" w:bidi="ar"/>
        </w:rPr>
        <w:t>正确答案： </w:t>
      </w:r>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w:t>
      </w:r>
      <w:r>
        <w:rPr>
          <w:rFonts w:hint="eastAsia" w:ascii="微软雅黑" w:hAnsi="微软雅黑" w:eastAsia="微软雅黑" w:cs="微软雅黑"/>
          <w:i w:val="0"/>
          <w:caps w:val="0"/>
          <w:color w:val="000000"/>
          <w:spacing w:val="0"/>
          <w:kern w:val="0"/>
          <w:sz w:val="16"/>
          <w:szCs w:val="16"/>
          <w:shd w:val="clear" w:fill="FFFFFF"/>
          <w:lang w:val="en-US" w:eastAsia="zh-CN" w:bidi="ar"/>
        </w:rPr>
        <w:t> 我的答案：</w:t>
      </w:r>
    </w:p>
    <w:p>
      <w:pPr>
        <w:pStyle w:val="6"/>
      </w:pPr>
      <w:r>
        <w:t>窗体底端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t>8.</w:t>
      </w:r>
      <w:r>
        <w:rPr>
          <w:rFonts w:hint="eastAsia" w:ascii="微软雅黑" w:hAnsi="微软雅黑" w:eastAsia="微软雅黑" w:cs="微软雅黑"/>
          <w:i w:val="0"/>
          <w:caps w:val="0"/>
          <w:color w:val="333333"/>
          <w:spacing w:val="0"/>
          <w:sz w:val="16"/>
          <w:szCs w:val="16"/>
          <w:shd w:val="clear" w:fill="F4F4F4"/>
        </w:rPr>
        <w:t>LCD和LED显示器一样，都是自发光型，没有背景光源也一样能工作。</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4F4F4"/>
          <w:lang w:val="en-US" w:eastAsia="zh-CN" w:bidi="ar"/>
        </w:rPr>
        <w:t>（2.0分）</w:t>
      </w:r>
    </w:p>
    <w:p>
      <w:pPr>
        <w:pStyle w:val="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shd w:val="clear" w:fill="FFFFFF"/>
          <w:lang w:val="en-US" w:eastAsia="zh-CN" w:bidi="ar"/>
        </w:rPr>
        <w:t>正确答案： </w:t>
      </w:r>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w:t>
      </w:r>
      <w:r>
        <w:rPr>
          <w:rFonts w:hint="eastAsia" w:ascii="微软雅黑" w:hAnsi="微软雅黑" w:eastAsia="微软雅黑" w:cs="微软雅黑"/>
          <w:i w:val="0"/>
          <w:caps w:val="0"/>
          <w:color w:val="000000"/>
          <w:spacing w:val="0"/>
          <w:kern w:val="0"/>
          <w:sz w:val="16"/>
          <w:szCs w:val="16"/>
          <w:shd w:val="clear" w:fill="FFFFFF"/>
          <w:lang w:val="en-US" w:eastAsia="zh-CN" w:bidi="ar"/>
        </w:rPr>
        <w:t> 我的答案：</w:t>
      </w:r>
    </w:p>
    <w:p>
      <w:pPr>
        <w:pStyle w:val="6"/>
      </w:pPr>
      <w:r>
        <w:t>窗体底端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Fonts w:hint="eastAsia" w:ascii="微软雅黑" w:hAnsi="微软雅黑" w:eastAsia="微软雅黑" w:cs="微软雅黑"/>
          <w:b w:val="0"/>
          <w:i w:val="0"/>
          <w:caps w:val="0"/>
          <w:color w:val="46BCE4"/>
          <w:spacing w:val="0"/>
          <w:kern w:val="0"/>
          <w:sz w:val="28"/>
          <w:szCs w:val="28"/>
          <w:u w:val="none"/>
          <w:shd w:val="clear" w:fill="F4F4F4"/>
          <w:lang w:val="en-US" w:eastAsia="zh-CN" w:bidi="ar"/>
        </w:rPr>
        <w:t>9.</w:t>
      </w:r>
      <w:r>
        <w:rPr>
          <w:rFonts w:hint="eastAsia" w:ascii="微软雅黑" w:hAnsi="微软雅黑" w:eastAsia="微软雅黑" w:cs="微软雅黑"/>
          <w:i w:val="0"/>
          <w:caps w:val="0"/>
          <w:color w:val="333333"/>
          <w:spacing w:val="0"/>
          <w:sz w:val="16"/>
          <w:szCs w:val="16"/>
          <w:shd w:val="clear" w:fill="F4F4F4"/>
        </w:rPr>
        <w:t>浮点数的取值范围由阶码的位数决定，而精度由尾数的位数决定。</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4F4F4"/>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4F4F4"/>
          <w:lang w:val="en-US" w:eastAsia="zh-CN" w:bidi="ar"/>
        </w:rPr>
        <w:t>（2.0分）</w:t>
      </w:r>
    </w:p>
    <w:p>
      <w:pPr>
        <w:pStyle w:val="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kern w:val="0"/>
          <w:sz w:val="16"/>
          <w:szCs w:val="16"/>
          <w:shd w:val="clear" w:fill="FFFFFF"/>
          <w:lang w:val="en-US" w:eastAsia="zh-CN" w:bidi="ar"/>
        </w:rPr>
      </w:pPr>
      <w:r>
        <w:rPr>
          <w:rFonts w:hint="eastAsia" w:ascii="微软雅黑" w:hAnsi="微软雅黑" w:eastAsia="微软雅黑" w:cs="微软雅黑"/>
          <w:i w:val="0"/>
          <w:caps w:val="0"/>
          <w:color w:val="000000"/>
          <w:spacing w:val="0"/>
          <w:kern w:val="0"/>
          <w:sz w:val="16"/>
          <w:szCs w:val="16"/>
          <w:shd w:val="clear" w:fill="FFFFFF"/>
          <w:lang w:val="en-US" w:eastAsia="zh-CN" w:bidi="ar"/>
        </w:rPr>
        <w:t>正确答案： </w:t>
      </w:r>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w:t>
      </w:r>
      <w:r>
        <w:rPr>
          <w:rFonts w:hint="eastAsia" w:ascii="微软雅黑" w:hAnsi="微软雅黑" w:eastAsia="微软雅黑" w:cs="微软雅黑"/>
          <w:i w:val="0"/>
          <w:caps w:val="0"/>
          <w:color w:val="000000"/>
          <w:spacing w:val="0"/>
          <w:kern w:val="0"/>
          <w:sz w:val="16"/>
          <w:szCs w:val="16"/>
          <w:shd w:val="clear" w:fill="FFFFFF"/>
          <w:lang w:val="en-US" w:eastAsia="zh-CN" w:bidi="ar"/>
        </w:rPr>
        <w:t> 我的答案：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i w:val="0"/>
          <w:caps w:val="0"/>
          <w:color w:val="000000"/>
          <w:spacing w:val="0"/>
          <w:kern w:val="0"/>
          <w:sz w:val="32"/>
          <w:szCs w:val="32"/>
          <w:shd w:val="clear" w:fill="FFFFFF"/>
          <w:lang w:val="en-US" w:eastAsia="zh-CN" w:bidi="ar"/>
        </w:rPr>
      </w:pPr>
      <w:r>
        <w:rPr>
          <w:rFonts w:hint="eastAsia" w:ascii="微软雅黑" w:hAnsi="微软雅黑" w:eastAsia="微软雅黑" w:cs="微软雅黑"/>
          <w:i w:val="0"/>
          <w:caps w:val="0"/>
          <w:color w:val="000000"/>
          <w:spacing w:val="0"/>
          <w:kern w:val="0"/>
          <w:sz w:val="32"/>
          <w:szCs w:val="32"/>
          <w:shd w:val="clear" w:fill="FFFFFF"/>
          <w:lang w:val="en-US" w:eastAsia="zh-CN" w:bidi="ar"/>
        </w:rPr>
        <w:t>10.</w:t>
      </w:r>
    </w:p>
    <w:p>
      <w:pPr>
        <w:rPr>
          <w:rFonts w:hint="eastAsia"/>
        </w:rPr>
      </w:pPr>
      <w:r>
        <w:rPr>
          <w:rFonts w:hint="eastAsia"/>
        </w:rPr>
        <w:t>指令流水是指将一条指令的执行过程分为n个操作时间大致相等的阶段，每个阶段由一个独立的功能部件来完成，这样n个部件就可以同时执行n条指令的不同阶段，从而大大提高CPU的吞吐率。</w:t>
      </w:r>
    </w:p>
    <w:p/>
    <w:p>
      <w:pPr>
        <w:rPr>
          <w:rFonts w:hint="eastAsia"/>
        </w:rPr>
      </w:pPr>
      <w:r>
        <w:rPr>
          <w:rFonts w:hint="eastAsia"/>
        </w:rPr>
        <w:t>（2.0分）</w:t>
      </w:r>
    </w:p>
    <w:p>
      <w:pPr>
        <w:rPr>
          <w:rFonts w:hint="eastAsia"/>
        </w:rPr>
      </w:pPr>
      <w:r>
        <w:rPr>
          <w:rFonts w:hint="eastAsia"/>
        </w:rPr>
        <w:t>正确答案： √ 我的答案：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i w:val="0"/>
          <w:caps w:val="0"/>
          <w:color w:val="000000"/>
          <w:spacing w:val="0"/>
          <w:kern w:val="0"/>
          <w:sz w:val="32"/>
          <w:szCs w:val="32"/>
          <w:shd w:val="clear" w:fill="FFFFFF"/>
          <w:lang w:val="en-US" w:eastAsia="zh-CN" w:bidi="ar"/>
        </w:rPr>
      </w:pPr>
      <w:r>
        <w:rPr>
          <w:rFonts w:hint="eastAsia" w:ascii="微软雅黑" w:hAnsi="微软雅黑" w:eastAsia="微软雅黑" w:cs="微软雅黑"/>
          <w:i w:val="0"/>
          <w:caps w:val="0"/>
          <w:color w:val="000000"/>
          <w:spacing w:val="0"/>
          <w:kern w:val="0"/>
          <w:sz w:val="32"/>
          <w:szCs w:val="32"/>
          <w:shd w:val="clear" w:fill="FFFFFF"/>
          <w:lang w:val="en-US" w:eastAsia="zh-CN" w:bidi="ar"/>
        </w:rPr>
        <w:t>11.</w:t>
      </w:r>
    </w:p>
    <w:p>
      <w:pPr>
        <w:rPr>
          <w:rFonts w:hint="eastAsia"/>
        </w:rPr>
      </w:pPr>
      <w:r>
        <w:rPr>
          <w:rFonts w:hint="eastAsia"/>
        </w:rPr>
        <w:t>通过触摸屏既可以看到图形界面，又可以输入位置信息，因此，它既是一个输入设备，也是一个输出设备。</w:t>
      </w:r>
    </w:p>
    <w:p/>
    <w:p>
      <w:pPr>
        <w:rPr>
          <w:rFonts w:hint="eastAsia"/>
        </w:rPr>
      </w:pPr>
      <w:r>
        <w:rPr>
          <w:rFonts w:hint="eastAsia"/>
        </w:rPr>
        <w:t>（2.0分）</w:t>
      </w:r>
    </w:p>
    <w:p>
      <w:pPr>
        <w:rPr>
          <w:rFonts w:hint="eastAsia"/>
        </w:rPr>
      </w:pPr>
      <w:r>
        <w:rPr>
          <w:rFonts w:hint="eastAsia"/>
        </w:rPr>
        <w:t>正确答案： × 我的答案：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i w:val="0"/>
          <w:caps w:val="0"/>
          <w:color w:val="000000"/>
          <w:spacing w:val="0"/>
          <w:kern w:val="0"/>
          <w:sz w:val="32"/>
          <w:szCs w:val="32"/>
          <w:shd w:val="clear" w:fill="FFFFFF"/>
          <w:lang w:val="en-US" w:eastAsia="zh-CN" w:bidi="ar"/>
        </w:rPr>
      </w:pPr>
      <w:r>
        <w:rPr>
          <w:rFonts w:hint="eastAsia" w:ascii="微软雅黑" w:hAnsi="微软雅黑" w:eastAsia="微软雅黑" w:cs="微软雅黑"/>
          <w:i w:val="0"/>
          <w:caps w:val="0"/>
          <w:color w:val="000000"/>
          <w:spacing w:val="0"/>
          <w:kern w:val="0"/>
          <w:sz w:val="32"/>
          <w:szCs w:val="32"/>
          <w:shd w:val="clear" w:fill="FFFFFF"/>
          <w:lang w:val="en-US" w:eastAsia="zh-CN" w:bidi="ar"/>
        </w:rPr>
        <w:t>12.</w:t>
      </w:r>
    </w:p>
    <w:p>
      <w:pPr>
        <w:rPr>
          <w:rFonts w:hint="eastAsia"/>
        </w:rPr>
      </w:pPr>
      <w:r>
        <w:rPr>
          <w:rFonts w:hint="eastAsia"/>
        </w:rPr>
        <w:t>CPU可以直接访问主存，而不能直接访问辅存。</w:t>
      </w:r>
    </w:p>
    <w:p/>
    <w:p>
      <w:pPr>
        <w:rPr>
          <w:rFonts w:hint="eastAsia"/>
        </w:rPr>
      </w:pPr>
      <w:r>
        <w:rPr>
          <w:rFonts w:hint="eastAsia"/>
        </w:rPr>
        <w:t>（2.0分）</w:t>
      </w:r>
    </w:p>
    <w:p>
      <w:pPr>
        <w:rPr>
          <w:rFonts w:hint="eastAsia"/>
        </w:rPr>
      </w:pPr>
      <w:r>
        <w:rPr>
          <w:rFonts w:hint="eastAsia"/>
        </w:rPr>
        <w:t>正确答案： √ 我的答案：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i w:val="0"/>
          <w:caps w:val="0"/>
          <w:color w:val="000000"/>
          <w:spacing w:val="0"/>
          <w:kern w:val="0"/>
          <w:sz w:val="32"/>
          <w:szCs w:val="32"/>
          <w:shd w:val="clear" w:fill="FFFFFF"/>
          <w:lang w:val="en-US" w:eastAsia="zh-CN" w:bidi="ar"/>
        </w:rPr>
      </w:pPr>
      <w:r>
        <w:rPr>
          <w:rFonts w:hint="eastAsia" w:ascii="微软雅黑" w:hAnsi="微软雅黑" w:eastAsia="微软雅黑" w:cs="微软雅黑"/>
          <w:i w:val="0"/>
          <w:caps w:val="0"/>
          <w:color w:val="000000"/>
          <w:spacing w:val="0"/>
          <w:kern w:val="0"/>
          <w:sz w:val="32"/>
          <w:szCs w:val="32"/>
          <w:shd w:val="clear" w:fill="FFFFFF"/>
          <w:lang w:val="en-US" w:eastAsia="zh-CN" w:bidi="ar"/>
        </w:rPr>
        <w:t>13.</w:t>
      </w:r>
    </w:p>
    <w:p>
      <w:pPr>
        <w:rPr>
          <w:rFonts w:hint="eastAsia"/>
        </w:rPr>
      </w:pPr>
      <w:r>
        <w:rPr>
          <w:rFonts w:hint="eastAsia"/>
        </w:rPr>
        <w:t>ＤＭＡ方式进行外设与主机交换信息时，不需要向主机发出中断请求。</w:t>
      </w:r>
    </w:p>
    <w:p/>
    <w:p>
      <w:pPr>
        <w:rPr>
          <w:rFonts w:hint="eastAsia"/>
        </w:rPr>
      </w:pPr>
      <w:r>
        <w:rPr>
          <w:rFonts w:hint="eastAsia"/>
        </w:rPr>
        <w:t>（2.0分）</w:t>
      </w:r>
    </w:p>
    <w:p>
      <w:pPr>
        <w:rPr>
          <w:rFonts w:hint="eastAsia"/>
        </w:rPr>
      </w:pPr>
      <w:r>
        <w:rPr>
          <w:rFonts w:hint="eastAsia"/>
        </w:rPr>
        <w:t>正确答案： √ 我的答案：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i w:val="0"/>
          <w:caps w:val="0"/>
          <w:color w:val="000000"/>
          <w:spacing w:val="0"/>
          <w:kern w:val="0"/>
          <w:sz w:val="32"/>
          <w:szCs w:val="32"/>
          <w:shd w:val="clear" w:fill="FFFFFF"/>
          <w:lang w:val="en-US" w:eastAsia="zh-CN" w:bidi="ar"/>
        </w:rPr>
      </w:pPr>
      <w:r>
        <w:rPr>
          <w:rFonts w:hint="eastAsia" w:ascii="微软雅黑" w:hAnsi="微软雅黑" w:eastAsia="微软雅黑" w:cs="微软雅黑"/>
          <w:i w:val="0"/>
          <w:caps w:val="0"/>
          <w:color w:val="000000"/>
          <w:spacing w:val="0"/>
          <w:kern w:val="0"/>
          <w:sz w:val="32"/>
          <w:szCs w:val="32"/>
          <w:shd w:val="clear" w:fill="FFFFFF"/>
          <w:lang w:val="en-US" w:eastAsia="zh-CN" w:bidi="ar"/>
        </w:rPr>
        <w:t>14.</w:t>
      </w:r>
    </w:p>
    <w:p>
      <w:pPr>
        <w:rPr>
          <w:rFonts w:hint="eastAsia"/>
        </w:rPr>
      </w:pPr>
      <w:r>
        <w:rPr>
          <w:rFonts w:hint="eastAsia"/>
        </w:rPr>
        <w:t>在计算机系统中，除CPU和主存之外的其他部件和设备，常被称为外围设备。</w:t>
      </w:r>
    </w:p>
    <w:p/>
    <w:p>
      <w:pPr>
        <w:rPr>
          <w:rFonts w:hint="eastAsia"/>
        </w:rPr>
      </w:pPr>
      <w:r>
        <w:rPr>
          <w:rFonts w:hint="eastAsia"/>
        </w:rPr>
        <w:t>（2.0分）</w:t>
      </w:r>
    </w:p>
    <w:p>
      <w:pPr>
        <w:rPr>
          <w:rFonts w:hint="eastAsia"/>
        </w:rPr>
      </w:pPr>
      <w:r>
        <w:rPr>
          <w:rFonts w:hint="eastAsia"/>
        </w:rPr>
        <w:t>正确答案： √ 我的答案：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i w:val="0"/>
          <w:caps w:val="0"/>
          <w:color w:val="000000"/>
          <w:spacing w:val="0"/>
          <w:kern w:val="0"/>
          <w:sz w:val="32"/>
          <w:szCs w:val="32"/>
          <w:shd w:val="clear" w:fill="FFFFFF"/>
          <w:lang w:val="en-US" w:eastAsia="zh-CN" w:bidi="ar"/>
        </w:rPr>
      </w:pPr>
      <w:r>
        <w:rPr>
          <w:rFonts w:hint="eastAsia" w:ascii="微软雅黑" w:hAnsi="微软雅黑" w:eastAsia="微软雅黑" w:cs="微软雅黑"/>
          <w:i w:val="0"/>
          <w:caps w:val="0"/>
          <w:color w:val="000000"/>
          <w:spacing w:val="0"/>
          <w:kern w:val="0"/>
          <w:sz w:val="32"/>
          <w:szCs w:val="32"/>
          <w:shd w:val="clear" w:fill="FFFFFF"/>
          <w:lang w:val="en-US" w:eastAsia="zh-CN" w:bidi="ar"/>
        </w:rPr>
        <w:t>15.</w:t>
      </w:r>
    </w:p>
    <w:p>
      <w:pPr>
        <w:rPr>
          <w:rFonts w:hint="eastAsia"/>
        </w:rPr>
      </w:pPr>
    </w:p>
    <w:p>
      <w:pPr>
        <w:rPr>
          <w:rFonts w:hint="eastAsia"/>
        </w:rPr>
      </w:pPr>
      <w:r>
        <w:rPr>
          <w:rFonts w:hint="eastAsia"/>
        </w:rPr>
        <w:t>主程序运行时，何时转向为外设服务的中断服务程序是预先安排好的。</w:t>
      </w:r>
    </w:p>
    <w:p>
      <w:pPr>
        <w:rPr>
          <w:rFonts w:hint="eastAsia"/>
        </w:rPr>
      </w:pPr>
    </w:p>
    <w:p>
      <w:pPr>
        <w:rPr>
          <w:rFonts w:hint="eastAsia"/>
        </w:rPr>
      </w:pPr>
      <w:r>
        <w:rPr>
          <w:rFonts w:hint="eastAsia"/>
        </w:rPr>
        <w:t>（2.0分）</w:t>
      </w:r>
    </w:p>
    <w:p>
      <w:pPr>
        <w:rPr>
          <w:rFonts w:hint="eastAsia"/>
        </w:rPr>
      </w:pPr>
      <w:r>
        <w:rPr>
          <w:rFonts w:hint="eastAsia"/>
        </w:rPr>
        <w:t>正确答案： × 我的答案：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i w:val="0"/>
          <w:caps w:val="0"/>
          <w:color w:val="000000"/>
          <w:spacing w:val="0"/>
          <w:kern w:val="0"/>
          <w:sz w:val="32"/>
          <w:szCs w:val="32"/>
          <w:shd w:val="clear" w:fill="FFFFFF"/>
          <w:lang w:val="en-US" w:eastAsia="zh-CN" w:bidi="ar"/>
        </w:rPr>
      </w:pPr>
      <w:r>
        <w:rPr>
          <w:rFonts w:hint="eastAsia" w:ascii="微软雅黑" w:hAnsi="微软雅黑" w:eastAsia="微软雅黑" w:cs="微软雅黑"/>
          <w:i w:val="0"/>
          <w:caps w:val="0"/>
          <w:color w:val="000000"/>
          <w:spacing w:val="0"/>
          <w:kern w:val="0"/>
          <w:sz w:val="32"/>
          <w:szCs w:val="32"/>
          <w:shd w:val="clear" w:fill="FFFFFF"/>
          <w:lang w:val="en-US" w:eastAsia="zh-CN" w:bidi="ar"/>
        </w:rPr>
        <w:t>16.</w:t>
      </w:r>
    </w:p>
    <w:p>
      <w:pPr>
        <w:rPr>
          <w:rFonts w:hint="eastAsia"/>
        </w:rPr>
      </w:pPr>
      <w:r>
        <w:rPr>
          <w:rFonts w:hint="eastAsia"/>
        </w:rPr>
        <w:t>采用反码和补码，就可以基本上解决负数在机器内部数值连同符号位一起参加运算的问题了。</w:t>
      </w:r>
    </w:p>
    <w:p>
      <w:pPr>
        <w:rPr>
          <w:rFonts w:hint="eastAsia"/>
        </w:rPr>
      </w:pPr>
    </w:p>
    <w:p>
      <w:pPr>
        <w:rPr>
          <w:rFonts w:hint="eastAsia"/>
        </w:rPr>
      </w:pPr>
      <w:r>
        <w:rPr>
          <w:rFonts w:hint="eastAsia"/>
        </w:rPr>
        <w:t>（2.0分）</w:t>
      </w:r>
    </w:p>
    <w:p>
      <w:pPr>
        <w:rPr>
          <w:rFonts w:hint="eastAsia"/>
        </w:rPr>
      </w:pPr>
      <w:r>
        <w:rPr>
          <w:rFonts w:hint="eastAsia"/>
        </w:rPr>
        <w:t>正确答案： √ 我的答案：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i w:val="0"/>
          <w:caps w:val="0"/>
          <w:color w:val="000000"/>
          <w:spacing w:val="0"/>
          <w:kern w:val="0"/>
          <w:sz w:val="32"/>
          <w:szCs w:val="32"/>
          <w:shd w:val="clear" w:fill="FFFFFF"/>
          <w:lang w:val="en-US" w:eastAsia="zh-CN" w:bidi="ar"/>
        </w:rPr>
      </w:pPr>
      <w:r>
        <w:rPr>
          <w:rFonts w:hint="eastAsia" w:ascii="微软雅黑" w:hAnsi="微软雅黑" w:eastAsia="微软雅黑" w:cs="微软雅黑"/>
          <w:i w:val="0"/>
          <w:caps w:val="0"/>
          <w:color w:val="000000"/>
          <w:spacing w:val="0"/>
          <w:kern w:val="0"/>
          <w:sz w:val="32"/>
          <w:szCs w:val="32"/>
          <w:shd w:val="clear" w:fill="FFFFFF"/>
          <w:lang w:val="en-US" w:eastAsia="zh-CN" w:bidi="ar"/>
        </w:rPr>
        <w:t>17.</w:t>
      </w:r>
    </w:p>
    <w:p>
      <w:pPr>
        <w:jc w:val="both"/>
        <w:rPr>
          <w:rFonts w:hint="default"/>
          <w:sz w:val="24"/>
          <w:szCs w:val="24"/>
          <w:lang w:val="en-US" w:eastAsia="zh-CN"/>
        </w:rPr>
      </w:pPr>
    </w:p>
    <w:p>
      <w:pPr>
        <w:jc w:val="both"/>
        <w:rPr>
          <w:rFonts w:hint="default"/>
          <w:sz w:val="24"/>
          <w:szCs w:val="24"/>
          <w:lang w:val="en-US" w:eastAsia="zh-CN"/>
        </w:rPr>
      </w:pPr>
      <w:r>
        <w:rPr>
          <w:rFonts w:hint="default"/>
          <w:sz w:val="24"/>
          <w:szCs w:val="24"/>
          <w:lang w:val="en-US" w:eastAsia="zh-CN"/>
        </w:rPr>
        <w:t>CPU在响应中断请求时，将程序计数器和有关寄存器内容等系统的状态信息存储起来，以使中断处理结束之后能恢复原来的状态继续执行程序，称为现场保护。</w:t>
      </w:r>
    </w:p>
    <w:p>
      <w:pPr>
        <w:jc w:val="both"/>
        <w:rPr>
          <w:rFonts w:hint="default"/>
          <w:sz w:val="24"/>
          <w:szCs w:val="24"/>
          <w:lang w:val="en-US" w:eastAsia="zh-CN"/>
        </w:rPr>
      </w:pPr>
      <w:r>
        <w:rPr>
          <w:rFonts w:hint="default"/>
          <w:sz w:val="24"/>
          <w:szCs w:val="24"/>
          <w:lang w:val="en-US" w:eastAsia="zh-CN"/>
        </w:rPr>
        <w:t>（2.0分）</w:t>
      </w:r>
    </w:p>
    <w:p>
      <w:pPr>
        <w:jc w:val="both"/>
        <w:rPr>
          <w:rFonts w:hint="default"/>
          <w:sz w:val="24"/>
          <w:szCs w:val="24"/>
          <w:lang w:val="en-US" w:eastAsia="zh-CN"/>
        </w:rPr>
      </w:pPr>
      <w:r>
        <w:rPr>
          <w:rFonts w:hint="default"/>
          <w:sz w:val="24"/>
          <w:szCs w:val="24"/>
          <w:lang w:val="en-US" w:eastAsia="zh-CN"/>
        </w:rPr>
        <w:t>正确答案： √ 我的答案：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i w:val="0"/>
          <w:caps w:val="0"/>
          <w:color w:val="000000"/>
          <w:spacing w:val="0"/>
          <w:kern w:val="0"/>
          <w:sz w:val="32"/>
          <w:szCs w:val="32"/>
          <w:shd w:val="clear" w:fill="FFFFFF"/>
          <w:lang w:val="en-US" w:eastAsia="zh-CN" w:bidi="ar"/>
        </w:rPr>
      </w:pPr>
      <w:r>
        <w:rPr>
          <w:rFonts w:hint="eastAsia" w:ascii="微软雅黑" w:hAnsi="微软雅黑" w:eastAsia="微软雅黑" w:cs="微软雅黑"/>
          <w:i w:val="0"/>
          <w:caps w:val="0"/>
          <w:color w:val="000000"/>
          <w:spacing w:val="0"/>
          <w:kern w:val="0"/>
          <w:sz w:val="32"/>
          <w:szCs w:val="32"/>
          <w:shd w:val="clear" w:fill="FFFFFF"/>
          <w:lang w:val="en-US" w:eastAsia="zh-CN" w:bidi="ar"/>
        </w:rPr>
        <w:t>18.</w:t>
      </w:r>
    </w:p>
    <w:p>
      <w:pPr>
        <w:rPr>
          <w:rFonts w:hint="eastAsia"/>
        </w:rPr>
      </w:pPr>
    </w:p>
    <w:p>
      <w:pPr>
        <w:rPr>
          <w:rFonts w:hint="eastAsia"/>
        </w:rPr>
      </w:pPr>
      <w:r>
        <w:rPr>
          <w:rFonts w:hint="eastAsia"/>
        </w:rPr>
        <w:t>计算机的主存是由RAM和ROM两种半导体存储器组成的。</w:t>
      </w:r>
    </w:p>
    <w:p>
      <w:pPr>
        <w:rPr>
          <w:rFonts w:hint="eastAsia"/>
        </w:rPr>
      </w:pPr>
    </w:p>
    <w:p>
      <w:pPr>
        <w:rPr>
          <w:rFonts w:hint="eastAsia"/>
        </w:rPr>
      </w:pPr>
      <w:r>
        <w:rPr>
          <w:rFonts w:hint="eastAsia"/>
        </w:rPr>
        <w:t>（2.0分）</w:t>
      </w:r>
    </w:p>
    <w:p>
      <w:pPr>
        <w:rPr>
          <w:rFonts w:hint="eastAsia"/>
        </w:rPr>
      </w:pPr>
      <w:r>
        <w:rPr>
          <w:rFonts w:hint="eastAsia"/>
        </w:rPr>
        <w:t>正确答案： × 我的答案：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i w:val="0"/>
          <w:caps w:val="0"/>
          <w:color w:val="000000"/>
          <w:spacing w:val="0"/>
          <w:kern w:val="0"/>
          <w:sz w:val="32"/>
          <w:szCs w:val="32"/>
          <w:shd w:val="clear" w:fill="FFFFFF"/>
          <w:lang w:val="en-US" w:eastAsia="zh-CN" w:bidi="ar"/>
        </w:rPr>
      </w:pPr>
      <w:r>
        <w:rPr>
          <w:rFonts w:hint="eastAsia" w:ascii="微软雅黑" w:hAnsi="微软雅黑" w:eastAsia="微软雅黑" w:cs="微软雅黑"/>
          <w:i w:val="0"/>
          <w:caps w:val="0"/>
          <w:color w:val="000000"/>
          <w:spacing w:val="0"/>
          <w:kern w:val="0"/>
          <w:sz w:val="32"/>
          <w:szCs w:val="32"/>
          <w:shd w:val="clear" w:fill="FFFFFF"/>
          <w:lang w:val="en-US" w:eastAsia="zh-CN" w:bidi="ar"/>
        </w:rPr>
        <w:t>19</w:t>
      </w:r>
      <w:bookmarkStart w:id="0" w:name="_GoBack"/>
      <w:bookmarkEnd w:id="0"/>
      <w:r>
        <w:rPr>
          <w:rFonts w:hint="eastAsia" w:ascii="微软雅黑" w:hAnsi="微软雅黑" w:eastAsia="微软雅黑" w:cs="微软雅黑"/>
          <w:i w:val="0"/>
          <w:caps w:val="0"/>
          <w:color w:val="000000"/>
          <w:spacing w:val="0"/>
          <w:kern w:val="0"/>
          <w:sz w:val="32"/>
          <w:szCs w:val="32"/>
          <w:shd w:val="clear" w:fill="FFFFFF"/>
          <w:lang w:val="en-US" w:eastAsia="zh-CN" w:bidi="ar"/>
        </w:rPr>
        <w:t>.</w:t>
      </w:r>
    </w:p>
    <w:p>
      <w:pPr>
        <w:rPr>
          <w:rFonts w:hint="eastAsia"/>
        </w:rPr>
      </w:pPr>
      <w:r>
        <w:rPr>
          <w:rFonts w:hint="eastAsia"/>
        </w:rPr>
        <w:t>CPU在响应外设的DMA请求时，也需要像中断处理那样，需在当前指令执行完成后才能转入DMA响应。</w:t>
      </w:r>
    </w:p>
    <w:p>
      <w:pPr>
        <w:rPr>
          <w:rFonts w:hint="eastAsia"/>
        </w:rPr>
      </w:pPr>
    </w:p>
    <w:p>
      <w:pPr>
        <w:rPr>
          <w:rFonts w:hint="eastAsia"/>
        </w:rPr>
      </w:pPr>
      <w:r>
        <w:rPr>
          <w:rFonts w:hint="eastAsia"/>
        </w:rPr>
        <w:t>（2.0分）</w:t>
      </w:r>
    </w:p>
    <w:p>
      <w:pPr>
        <w:rPr>
          <w:rFonts w:hint="eastAsia"/>
        </w:rPr>
      </w:pPr>
      <w:r>
        <w:rPr>
          <w:rFonts w:hint="eastAsia"/>
        </w:rPr>
        <w:t>正确答案： × 我的答案：</w:t>
      </w:r>
    </w:p>
    <w:p>
      <w:pPr>
        <w:rPr>
          <w:rFonts w:hint="eastAsia" w:ascii="微软雅黑" w:hAnsi="微软雅黑" w:eastAsia="微软雅黑" w:cs="微软雅黑"/>
          <w:i w:val="0"/>
          <w:caps w:val="0"/>
          <w:color w:val="333333"/>
          <w:spacing w:val="0"/>
          <w:sz w:val="16"/>
          <w:szCs w:val="16"/>
          <w:shd w:val="clear" w:fill="F4F4F4"/>
        </w:rPr>
      </w:pPr>
    </w:p>
    <w:p>
      <w:pPr>
        <w:rPr>
          <w:rFonts w:hint="eastAsia" w:ascii="微软雅黑" w:hAnsi="微软雅黑" w:eastAsia="微软雅黑" w:cs="微软雅黑"/>
          <w:i w:val="0"/>
          <w:caps w:val="0"/>
          <w:color w:val="333333"/>
          <w:spacing w:val="0"/>
          <w:sz w:val="16"/>
          <w:szCs w:val="16"/>
          <w:shd w:val="clear" w:fill="F4F4F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291630"/>
    <w:rsid w:val="29291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
    <w:name w:val="_Style 8"/>
    <w:basedOn w:val="1"/>
    <w:next w:val="1"/>
    <w:uiPriority w:val="0"/>
    <w:pPr>
      <w:pBdr>
        <w:bottom w:val="single" w:color="auto" w:sz="6" w:space="1"/>
      </w:pBdr>
      <w:jc w:val="center"/>
    </w:pPr>
    <w:rPr>
      <w:rFonts w:ascii="Arial" w:eastAsia="宋体"/>
      <w:vanish/>
      <w:sz w:val="16"/>
    </w:rPr>
  </w:style>
  <w:style w:type="paragraph" w:customStyle="1" w:styleId="6">
    <w:name w:val="_Style 9"/>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2021-01-01T12:48:00Z</dcterms:created>
  <dc:creator>张振武</dc:creator>
  <cp:lastModifiedBy>张振武</cp:lastModifiedBy>
  <dcterms:modified xsi:type="dcterms:W3CDTF">2021-01-01T13:11:32Z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