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8EF21" w14:textId="77777777" w:rsidR="008F4755" w:rsidRPr="00740B92" w:rsidRDefault="008F4755" w:rsidP="008F4755">
      <w:pPr>
        <w:pStyle w:val="DefaultStyle"/>
        <w:spacing w:line="100" w:lineRule="atLeast"/>
        <w:jc w:val="center"/>
        <w:rPr>
          <w:rFonts w:asciiTheme="majorHAnsi" w:hAnsiTheme="majorHAnsi"/>
          <w:sz w:val="24"/>
          <w:szCs w:val="24"/>
        </w:rPr>
      </w:pPr>
      <w:r w:rsidRPr="00740B92">
        <w:rPr>
          <w:rFonts w:asciiTheme="majorHAnsi" w:eastAsia="Calibri" w:hAnsiTheme="majorHAnsi" w:cs="Times New Roman"/>
          <w:b/>
          <w:sz w:val="24"/>
          <w:szCs w:val="24"/>
        </w:rPr>
        <w:t>DOCUMENTATION FOR</w:t>
      </w:r>
      <w:r w:rsidR="00F454BB" w:rsidRPr="00740B92">
        <w:rPr>
          <w:rFonts w:asciiTheme="majorHAnsi" w:eastAsia="Calibri" w:hAnsiTheme="majorHAnsi" w:cs="Times New Roman"/>
          <w:b/>
          <w:sz w:val="24"/>
          <w:szCs w:val="24"/>
        </w:rPr>
        <w:t xml:space="preserve"> </w:t>
      </w:r>
      <w:r w:rsidR="00881253" w:rsidRPr="00740B92">
        <w:rPr>
          <w:rFonts w:asciiTheme="majorHAnsi" w:eastAsia="Calibri" w:hAnsiTheme="majorHAnsi" w:cs="Times New Roman"/>
          <w:b/>
          <w:sz w:val="24"/>
          <w:szCs w:val="24"/>
        </w:rPr>
        <w:t>PROPERTY PARCEL</w:t>
      </w:r>
      <w:r w:rsidRPr="00740B92">
        <w:rPr>
          <w:rFonts w:asciiTheme="majorHAnsi" w:eastAsia="Calibri" w:hAnsiTheme="majorHAnsi" w:cs="Times New Roman"/>
          <w:b/>
          <w:sz w:val="24"/>
          <w:szCs w:val="24"/>
        </w:rPr>
        <w:t xml:space="preserve"> DATA</w:t>
      </w:r>
      <w:r w:rsidR="00881253" w:rsidRPr="00740B92">
        <w:rPr>
          <w:rFonts w:asciiTheme="majorHAnsi" w:eastAsia="Calibri" w:hAnsiTheme="majorHAnsi" w:cs="Times New Roman"/>
          <w:b/>
          <w:sz w:val="24"/>
          <w:szCs w:val="24"/>
        </w:rPr>
        <w:t xml:space="preserve"> FROM THE TAX ASSESSOR’S DATABASE</w:t>
      </w:r>
    </w:p>
    <w:p w14:paraId="59EAAAD1" w14:textId="77777777" w:rsidR="008F4755" w:rsidRPr="00740B92" w:rsidRDefault="008F4755" w:rsidP="008F4755">
      <w:pPr>
        <w:pStyle w:val="DefaultStyle"/>
        <w:spacing w:line="100" w:lineRule="atLeast"/>
        <w:jc w:val="both"/>
        <w:rPr>
          <w:rFonts w:asciiTheme="majorHAnsi" w:hAnsiTheme="majorHAnsi"/>
          <w:sz w:val="24"/>
          <w:szCs w:val="24"/>
        </w:rPr>
      </w:pPr>
    </w:p>
    <w:p w14:paraId="1AA7E7FF" w14:textId="77777777" w:rsidR="008F4755" w:rsidRPr="00740B92" w:rsidRDefault="008F4755" w:rsidP="008F4755">
      <w:pPr>
        <w:pStyle w:val="DefaultStyle"/>
        <w:spacing w:line="100" w:lineRule="atLeast"/>
        <w:jc w:val="center"/>
        <w:rPr>
          <w:rFonts w:asciiTheme="majorHAnsi" w:hAnsiTheme="majorHAnsi"/>
          <w:sz w:val="24"/>
          <w:szCs w:val="24"/>
        </w:rPr>
      </w:pPr>
      <w:r w:rsidRPr="00740B92">
        <w:rPr>
          <w:rFonts w:asciiTheme="majorHAnsi" w:eastAsia="Calibri" w:hAnsiTheme="majorHAnsi" w:cs="Times New Roman"/>
          <w:b/>
          <w:sz w:val="24"/>
          <w:szCs w:val="24"/>
        </w:rPr>
        <w:t>Overview</w:t>
      </w:r>
    </w:p>
    <w:p w14:paraId="367BF3D5" w14:textId="77777777" w:rsidR="008F4755" w:rsidRPr="00740B92" w:rsidRDefault="008F4755" w:rsidP="008F4755">
      <w:pPr>
        <w:pStyle w:val="DefaultStyle"/>
        <w:rPr>
          <w:rFonts w:asciiTheme="majorHAnsi" w:hAnsiTheme="majorHAnsi"/>
          <w:sz w:val="24"/>
          <w:szCs w:val="24"/>
        </w:rPr>
      </w:pPr>
    </w:p>
    <w:p w14:paraId="4C46162F" w14:textId="05B82A14" w:rsidR="00881253" w:rsidRPr="00740B92" w:rsidRDefault="00881253" w:rsidP="00881253">
      <w:pPr>
        <w:pStyle w:val="bodytext"/>
        <w:rPr>
          <w:noProof/>
        </w:rPr>
      </w:pPr>
      <w:r w:rsidRPr="00740B92">
        <w:rPr>
          <w:noProof/>
        </w:rPr>
        <w:t>This document describes the structure and organization of the City of Boston Assessing Department’s centralized database for parcel-specific data for all uniquely identifiable parcels in the city</w:t>
      </w:r>
      <w:r w:rsidR="0004796D">
        <w:rPr>
          <w:noProof/>
        </w:rPr>
        <w:t xml:space="preserve"> (n = 165,661) for the year 2015</w:t>
      </w:r>
      <w:r w:rsidRPr="00740B92">
        <w:rPr>
          <w:noProof/>
        </w:rPr>
        <w:t xml:space="preserve">. The data is released by the Assessing Department annually as part of the City of Boston’s open data initiative. Boston’s Assessing Department is responsible for determining accurate values for all properties in the city. To this end the Department maintains parcel ownership and value information to ensure fair assessment of both taxable and non-taxable property in Boston. This dataset can be used to analyze valuations for all classifications and types of property. </w:t>
      </w:r>
    </w:p>
    <w:p w14:paraId="37CDE0D1" w14:textId="0BC27376" w:rsidR="001F3498" w:rsidRPr="00740B92" w:rsidRDefault="00881253" w:rsidP="00881253">
      <w:pPr>
        <w:pStyle w:val="bodytext"/>
        <w:rPr>
          <w:noProof/>
        </w:rPr>
      </w:pPr>
      <w:r w:rsidRPr="00740B92">
        <w:rPr>
          <w:noProof/>
        </w:rPr>
        <w:t xml:space="preserve">This dataset </w:t>
      </w:r>
      <w:r w:rsidR="004A017E" w:rsidRPr="00740B92">
        <w:rPr>
          <w:noProof/>
        </w:rPr>
        <w:t>(</w:t>
      </w:r>
      <w:r w:rsidR="004A017E" w:rsidRPr="00740B92">
        <w:rPr>
          <w:i/>
          <w:noProof/>
        </w:rPr>
        <w:t xml:space="preserve">Tax Assesor </w:t>
      </w:r>
      <w:r w:rsidR="00057438">
        <w:rPr>
          <w:i/>
          <w:noProof/>
        </w:rPr>
        <w:t>2015 - Data</w:t>
      </w:r>
      <w:r w:rsidR="004A017E" w:rsidRPr="00740B92">
        <w:rPr>
          <w:i/>
          <w:noProof/>
        </w:rPr>
        <w:t xml:space="preserve">.csv) </w:t>
      </w:r>
      <w:r w:rsidRPr="00740B92">
        <w:rPr>
          <w:noProof/>
        </w:rPr>
        <w:t>is comprised of 54 City-generated variables related to parcel ownership, composition, and valuation information. In addition, this dataset contains 6 additional variables relating to each parcels location identification information including latitude and longitudinal coordinates, and 2010 Census block, group, and tract identifiers. An additional set of variables have been generated through analysis of the original dataset that provide other property identification information relating to both tax values and parcel-level composition characteristics.</w:t>
      </w:r>
    </w:p>
    <w:sdt>
      <w:sdtPr>
        <w:rPr>
          <w:rFonts w:asciiTheme="minorHAnsi" w:eastAsiaTheme="minorHAnsi" w:hAnsiTheme="minorHAnsi" w:cstheme="minorBidi"/>
          <w:b w:val="0"/>
          <w:bCs w:val="0"/>
          <w:color w:val="auto"/>
          <w:sz w:val="24"/>
          <w:szCs w:val="24"/>
          <w:lang w:eastAsia="en-US"/>
        </w:rPr>
        <w:id w:val="-1889949360"/>
        <w:docPartObj>
          <w:docPartGallery w:val="Table of Contents"/>
          <w:docPartUnique/>
        </w:docPartObj>
      </w:sdtPr>
      <w:sdtEndPr>
        <w:rPr>
          <w:noProof/>
        </w:rPr>
      </w:sdtEndPr>
      <w:sdtContent>
        <w:p w14:paraId="7036804C" w14:textId="77777777" w:rsidR="00740B92" w:rsidRPr="005E2CF0" w:rsidRDefault="00740B92">
          <w:pPr>
            <w:pStyle w:val="TOCHeading"/>
            <w:rPr>
              <w:color w:val="auto"/>
              <w:sz w:val="24"/>
              <w:szCs w:val="24"/>
            </w:rPr>
          </w:pPr>
        </w:p>
        <w:p w14:paraId="75E4E3A9" w14:textId="77777777" w:rsidR="00321316" w:rsidRPr="005E2CF0" w:rsidRDefault="00321316">
          <w:pPr>
            <w:pStyle w:val="TOCHeading"/>
            <w:rPr>
              <w:b w:val="0"/>
              <w:i/>
              <w:color w:val="auto"/>
              <w:sz w:val="24"/>
              <w:szCs w:val="24"/>
            </w:rPr>
          </w:pPr>
          <w:r w:rsidRPr="005E2CF0">
            <w:rPr>
              <w:b w:val="0"/>
              <w:i/>
              <w:color w:val="auto"/>
              <w:sz w:val="24"/>
              <w:szCs w:val="24"/>
            </w:rPr>
            <w:t>Table of Contents</w:t>
          </w:r>
        </w:p>
        <w:p w14:paraId="68FEB491" w14:textId="77777777" w:rsidR="00321316" w:rsidRPr="005E2CF0" w:rsidRDefault="00321316" w:rsidP="00321316">
          <w:pPr>
            <w:rPr>
              <w:rFonts w:asciiTheme="majorHAnsi" w:hAnsiTheme="majorHAnsi"/>
              <w:sz w:val="24"/>
              <w:szCs w:val="24"/>
              <w:lang w:eastAsia="ja-JP"/>
            </w:rPr>
          </w:pPr>
        </w:p>
        <w:p w14:paraId="7A8A5D3E" w14:textId="77777777" w:rsidR="005E2CF0" w:rsidRPr="005E2CF0" w:rsidRDefault="00321316">
          <w:pPr>
            <w:pStyle w:val="TOC1"/>
            <w:tabs>
              <w:tab w:val="right" w:leader="dot" w:pos="9350"/>
            </w:tabs>
            <w:rPr>
              <w:rFonts w:asciiTheme="majorHAnsi" w:hAnsiTheme="majorHAnsi"/>
              <w:noProof/>
            </w:rPr>
          </w:pPr>
          <w:r w:rsidRPr="005E2CF0">
            <w:rPr>
              <w:rFonts w:asciiTheme="majorHAnsi" w:hAnsiTheme="majorHAnsi"/>
            </w:rPr>
            <w:fldChar w:fldCharType="begin"/>
          </w:r>
          <w:r w:rsidRPr="005E2CF0">
            <w:rPr>
              <w:rFonts w:asciiTheme="majorHAnsi" w:hAnsiTheme="majorHAnsi"/>
            </w:rPr>
            <w:instrText xml:space="preserve"> TOC \o "1-3" \h \z \u </w:instrText>
          </w:r>
          <w:r w:rsidRPr="005E2CF0">
            <w:rPr>
              <w:rFonts w:asciiTheme="majorHAnsi" w:hAnsiTheme="majorHAnsi"/>
            </w:rPr>
            <w:fldChar w:fldCharType="separate"/>
          </w:r>
          <w:r w:rsidR="005E2CF0" w:rsidRPr="005E2CF0">
            <w:rPr>
              <w:rFonts w:asciiTheme="majorHAnsi" w:hAnsiTheme="majorHAnsi"/>
              <w:noProof/>
            </w:rPr>
            <w:t>1. Summary of Assessing Department Data</w:t>
          </w:r>
          <w:r w:rsidR="005E2CF0" w:rsidRPr="005E2CF0">
            <w:rPr>
              <w:rFonts w:asciiTheme="majorHAnsi" w:hAnsiTheme="majorHAnsi"/>
              <w:noProof/>
            </w:rPr>
            <w:tab/>
          </w:r>
          <w:r w:rsidR="005E2CF0" w:rsidRPr="005E2CF0">
            <w:rPr>
              <w:rFonts w:asciiTheme="majorHAnsi" w:hAnsiTheme="majorHAnsi"/>
              <w:noProof/>
            </w:rPr>
            <w:fldChar w:fldCharType="begin"/>
          </w:r>
          <w:r w:rsidR="005E2CF0" w:rsidRPr="005E2CF0">
            <w:rPr>
              <w:rFonts w:asciiTheme="majorHAnsi" w:hAnsiTheme="majorHAnsi"/>
              <w:noProof/>
            </w:rPr>
            <w:instrText xml:space="preserve"> PAGEREF _Toc301617670 \h </w:instrText>
          </w:r>
          <w:r w:rsidR="005E2CF0" w:rsidRPr="005E2CF0">
            <w:rPr>
              <w:rFonts w:asciiTheme="majorHAnsi" w:hAnsiTheme="majorHAnsi"/>
              <w:noProof/>
            </w:rPr>
          </w:r>
          <w:r w:rsidR="005E2CF0" w:rsidRPr="005E2CF0">
            <w:rPr>
              <w:rFonts w:asciiTheme="majorHAnsi" w:hAnsiTheme="majorHAnsi"/>
              <w:noProof/>
            </w:rPr>
            <w:fldChar w:fldCharType="separate"/>
          </w:r>
          <w:r w:rsidR="005E2CF0" w:rsidRPr="005E2CF0">
            <w:rPr>
              <w:rFonts w:asciiTheme="majorHAnsi" w:hAnsiTheme="majorHAnsi"/>
              <w:noProof/>
            </w:rPr>
            <w:t>3</w:t>
          </w:r>
          <w:r w:rsidR="005E2CF0" w:rsidRPr="005E2CF0">
            <w:rPr>
              <w:rFonts w:asciiTheme="majorHAnsi" w:hAnsiTheme="majorHAnsi"/>
              <w:noProof/>
            </w:rPr>
            <w:fldChar w:fldCharType="end"/>
          </w:r>
        </w:p>
        <w:p w14:paraId="29281AC5" w14:textId="77777777" w:rsidR="005E2CF0" w:rsidRPr="005E2CF0" w:rsidRDefault="005E2CF0">
          <w:pPr>
            <w:pStyle w:val="TOC2"/>
            <w:tabs>
              <w:tab w:val="left" w:pos="844"/>
              <w:tab w:val="right" w:leader="dot" w:pos="9350"/>
            </w:tabs>
            <w:rPr>
              <w:rFonts w:asciiTheme="majorHAnsi" w:hAnsiTheme="majorHAnsi"/>
              <w:noProof/>
            </w:rPr>
          </w:pPr>
          <w:r w:rsidRPr="005E2CF0">
            <w:rPr>
              <w:rFonts w:asciiTheme="majorHAnsi" w:hAnsiTheme="majorHAnsi"/>
              <w:noProof/>
            </w:rPr>
            <w:t>1.1.</w:t>
          </w:r>
          <w:r w:rsidRPr="005E2CF0">
            <w:rPr>
              <w:rFonts w:asciiTheme="majorHAnsi" w:hAnsiTheme="majorHAnsi"/>
              <w:noProof/>
            </w:rPr>
            <w:tab/>
            <w:t>Notes About this Amended Dataset</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_Toc301617671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3</w:t>
          </w:r>
          <w:r w:rsidRPr="005E2CF0">
            <w:rPr>
              <w:rFonts w:asciiTheme="majorHAnsi" w:hAnsiTheme="majorHAnsi"/>
              <w:noProof/>
            </w:rPr>
            <w:fldChar w:fldCharType="end"/>
          </w:r>
        </w:p>
        <w:p w14:paraId="0297CC2A" w14:textId="77777777" w:rsidR="005E2CF0" w:rsidRPr="005E2CF0" w:rsidRDefault="005E2CF0">
          <w:pPr>
            <w:pStyle w:val="TOC2"/>
            <w:tabs>
              <w:tab w:val="left" w:pos="844"/>
              <w:tab w:val="right" w:leader="dot" w:pos="9350"/>
            </w:tabs>
            <w:rPr>
              <w:rFonts w:asciiTheme="majorHAnsi" w:hAnsiTheme="majorHAnsi"/>
              <w:noProof/>
            </w:rPr>
          </w:pPr>
          <w:r w:rsidRPr="005E2CF0">
            <w:rPr>
              <w:rFonts w:asciiTheme="majorHAnsi" w:hAnsiTheme="majorHAnsi"/>
              <w:noProof/>
            </w:rPr>
            <w:t>1.2.</w:t>
          </w:r>
          <w:r w:rsidRPr="005E2CF0">
            <w:rPr>
              <w:rFonts w:asciiTheme="majorHAnsi" w:hAnsiTheme="majorHAnsi"/>
              <w:noProof/>
            </w:rPr>
            <w:tab/>
            <w:t>Assessing Department Variables</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_Toc301617672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3</w:t>
          </w:r>
          <w:r w:rsidRPr="005E2CF0">
            <w:rPr>
              <w:rFonts w:asciiTheme="majorHAnsi" w:hAnsiTheme="majorHAnsi"/>
              <w:noProof/>
            </w:rPr>
            <w:fldChar w:fldCharType="end"/>
          </w:r>
        </w:p>
        <w:p w14:paraId="14801D82" w14:textId="77777777" w:rsidR="005E2CF0" w:rsidRPr="005E2CF0" w:rsidRDefault="005E2CF0">
          <w:pPr>
            <w:pStyle w:val="TOC1"/>
            <w:tabs>
              <w:tab w:val="left" w:pos="422"/>
              <w:tab w:val="right" w:leader="dot" w:pos="9350"/>
            </w:tabs>
            <w:rPr>
              <w:rFonts w:asciiTheme="majorHAnsi" w:hAnsiTheme="majorHAnsi"/>
              <w:noProof/>
            </w:rPr>
          </w:pPr>
          <w:r w:rsidRPr="005E2CF0">
            <w:rPr>
              <w:rFonts w:asciiTheme="majorHAnsi" w:hAnsiTheme="majorHAnsi"/>
              <w:noProof/>
            </w:rPr>
            <w:t>2.</w:t>
          </w:r>
          <w:r w:rsidRPr="005E2CF0">
            <w:rPr>
              <w:rFonts w:asciiTheme="majorHAnsi" w:hAnsiTheme="majorHAnsi"/>
              <w:noProof/>
            </w:rPr>
            <w:tab/>
            <w:t>Geolocation and 2010 Census Data</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_Toc301617673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8</w:t>
          </w:r>
          <w:r w:rsidRPr="005E2CF0">
            <w:rPr>
              <w:rFonts w:asciiTheme="majorHAnsi" w:hAnsiTheme="majorHAnsi"/>
              <w:noProof/>
            </w:rPr>
            <w:fldChar w:fldCharType="end"/>
          </w:r>
        </w:p>
        <w:p w14:paraId="11F8CB30" w14:textId="77777777" w:rsidR="005E2CF0" w:rsidRPr="005E2CF0" w:rsidRDefault="005E2CF0">
          <w:pPr>
            <w:pStyle w:val="TOC2"/>
            <w:tabs>
              <w:tab w:val="left" w:pos="844"/>
              <w:tab w:val="right" w:leader="dot" w:pos="9350"/>
            </w:tabs>
            <w:rPr>
              <w:rFonts w:asciiTheme="majorHAnsi" w:hAnsiTheme="majorHAnsi"/>
              <w:noProof/>
            </w:rPr>
          </w:pPr>
          <w:r w:rsidRPr="005E2CF0">
            <w:rPr>
              <w:rFonts w:asciiTheme="majorHAnsi" w:hAnsiTheme="majorHAnsi"/>
              <w:noProof/>
            </w:rPr>
            <w:t>2.1.</w:t>
          </w:r>
          <w:r w:rsidRPr="005E2CF0">
            <w:rPr>
              <w:rFonts w:asciiTheme="majorHAnsi" w:hAnsiTheme="majorHAnsi"/>
              <w:noProof/>
            </w:rPr>
            <w:tab/>
            <w:t>Summary of Geolocation and 2010 Census Data</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_Toc301617674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8</w:t>
          </w:r>
          <w:r w:rsidRPr="005E2CF0">
            <w:rPr>
              <w:rFonts w:asciiTheme="majorHAnsi" w:hAnsiTheme="majorHAnsi"/>
              <w:noProof/>
            </w:rPr>
            <w:fldChar w:fldCharType="end"/>
          </w:r>
        </w:p>
        <w:p w14:paraId="1097BB72" w14:textId="77777777" w:rsidR="005E2CF0" w:rsidRPr="005E2CF0" w:rsidRDefault="005E2CF0">
          <w:pPr>
            <w:pStyle w:val="TOC2"/>
            <w:tabs>
              <w:tab w:val="right" w:leader="dot" w:pos="9350"/>
            </w:tabs>
            <w:rPr>
              <w:rFonts w:asciiTheme="majorHAnsi" w:hAnsiTheme="majorHAnsi"/>
              <w:noProof/>
            </w:rPr>
          </w:pPr>
          <w:r w:rsidRPr="005E2CF0">
            <w:rPr>
              <w:rFonts w:asciiTheme="majorHAnsi" w:hAnsiTheme="majorHAnsi"/>
              <w:noProof/>
            </w:rPr>
            <w:t>2.2. Description of Geolocation and 2010 Census Variables</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_Toc301617675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8</w:t>
          </w:r>
          <w:r w:rsidRPr="005E2CF0">
            <w:rPr>
              <w:rFonts w:asciiTheme="majorHAnsi" w:hAnsiTheme="majorHAnsi"/>
              <w:noProof/>
            </w:rPr>
            <w:fldChar w:fldCharType="end"/>
          </w:r>
        </w:p>
        <w:p w14:paraId="27FEB113" w14:textId="77777777" w:rsidR="005E2CF0" w:rsidRPr="005E2CF0" w:rsidRDefault="005E2CF0">
          <w:pPr>
            <w:pStyle w:val="TOC1"/>
            <w:tabs>
              <w:tab w:val="left" w:pos="422"/>
              <w:tab w:val="right" w:leader="dot" w:pos="9350"/>
            </w:tabs>
            <w:rPr>
              <w:rFonts w:asciiTheme="majorHAnsi" w:hAnsiTheme="majorHAnsi"/>
              <w:noProof/>
            </w:rPr>
          </w:pPr>
          <w:r w:rsidRPr="005E2CF0">
            <w:rPr>
              <w:rFonts w:asciiTheme="majorHAnsi" w:hAnsiTheme="majorHAnsi"/>
              <w:noProof/>
            </w:rPr>
            <w:lastRenderedPageBreak/>
            <w:t>3.</w:t>
          </w:r>
          <w:r w:rsidRPr="005E2CF0">
            <w:rPr>
              <w:rFonts w:asciiTheme="majorHAnsi" w:hAnsiTheme="majorHAnsi"/>
              <w:noProof/>
            </w:rPr>
            <w:tab/>
            <w:t>Appendix</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_Toc301617676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9</w:t>
          </w:r>
          <w:r w:rsidRPr="005E2CF0">
            <w:rPr>
              <w:rFonts w:asciiTheme="majorHAnsi" w:hAnsiTheme="majorHAnsi"/>
              <w:noProof/>
            </w:rPr>
            <w:fldChar w:fldCharType="end"/>
          </w:r>
        </w:p>
        <w:p w14:paraId="70DBE344" w14:textId="77777777" w:rsidR="005E2CF0" w:rsidRPr="005E2CF0" w:rsidRDefault="005E2CF0">
          <w:pPr>
            <w:pStyle w:val="TOC2"/>
            <w:tabs>
              <w:tab w:val="left" w:pos="844"/>
              <w:tab w:val="right" w:leader="dot" w:pos="9350"/>
            </w:tabs>
            <w:rPr>
              <w:rFonts w:asciiTheme="majorHAnsi" w:hAnsiTheme="majorHAnsi"/>
              <w:noProof/>
            </w:rPr>
          </w:pPr>
          <w:r w:rsidRPr="005E2CF0">
            <w:rPr>
              <w:rFonts w:asciiTheme="majorHAnsi" w:hAnsiTheme="majorHAnsi"/>
              <w:noProof/>
            </w:rPr>
            <w:t>3.1.</w:t>
          </w:r>
          <w:r w:rsidRPr="005E2CF0">
            <w:rPr>
              <w:rFonts w:asciiTheme="majorHAnsi" w:hAnsiTheme="majorHAnsi"/>
              <w:noProof/>
            </w:rPr>
            <w:tab/>
            <w:t>Appendix A: R-Syntax Code for Aggregating Parcels Files to the Parcel_Num Level</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_Toc301617677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9</w:t>
          </w:r>
          <w:r w:rsidRPr="005E2CF0">
            <w:rPr>
              <w:rFonts w:asciiTheme="majorHAnsi" w:hAnsiTheme="majorHAnsi"/>
              <w:noProof/>
            </w:rPr>
            <w:fldChar w:fldCharType="end"/>
          </w:r>
        </w:p>
        <w:p w14:paraId="3EAA9ED7" w14:textId="77777777" w:rsidR="005E2CF0" w:rsidRPr="005E2CF0" w:rsidRDefault="005E2CF0">
          <w:pPr>
            <w:pStyle w:val="TOC2"/>
            <w:tabs>
              <w:tab w:val="left" w:pos="844"/>
              <w:tab w:val="right" w:leader="dot" w:pos="9350"/>
            </w:tabs>
            <w:rPr>
              <w:rFonts w:asciiTheme="majorHAnsi" w:hAnsiTheme="majorHAnsi"/>
              <w:noProof/>
            </w:rPr>
          </w:pPr>
          <w:r w:rsidRPr="005E2CF0">
            <w:rPr>
              <w:rFonts w:asciiTheme="majorHAnsi" w:hAnsiTheme="majorHAnsi"/>
              <w:noProof/>
            </w:rPr>
            <w:t>3.2.</w:t>
          </w:r>
          <w:r w:rsidRPr="005E2CF0">
            <w:rPr>
              <w:rFonts w:asciiTheme="majorHAnsi" w:hAnsiTheme="majorHAnsi"/>
              <w:noProof/>
            </w:rPr>
            <w:tab/>
            <w:t>Appendix B: R-Syntax Code for Adding Geographic Data from Parcels Files</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_Toc301617678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10</w:t>
          </w:r>
          <w:r w:rsidRPr="005E2CF0">
            <w:rPr>
              <w:rFonts w:asciiTheme="majorHAnsi" w:hAnsiTheme="majorHAnsi"/>
              <w:noProof/>
            </w:rPr>
            <w:fldChar w:fldCharType="end"/>
          </w:r>
        </w:p>
        <w:p w14:paraId="329C70C1" w14:textId="77777777" w:rsidR="005E2CF0" w:rsidRPr="005E2CF0" w:rsidRDefault="005E2CF0">
          <w:pPr>
            <w:pStyle w:val="TOC2"/>
            <w:tabs>
              <w:tab w:val="left" w:pos="844"/>
              <w:tab w:val="right" w:leader="dot" w:pos="9350"/>
            </w:tabs>
            <w:rPr>
              <w:rFonts w:asciiTheme="majorHAnsi" w:hAnsiTheme="majorHAnsi"/>
              <w:noProof/>
            </w:rPr>
          </w:pPr>
          <w:r w:rsidRPr="005E2CF0">
            <w:rPr>
              <w:rFonts w:asciiTheme="majorHAnsi" w:hAnsiTheme="majorHAnsi"/>
              <w:noProof/>
            </w:rPr>
            <w:t>3.3.</w:t>
          </w:r>
          <w:r w:rsidRPr="005E2CF0">
            <w:rPr>
              <w:rFonts w:asciiTheme="majorHAnsi" w:hAnsiTheme="majorHAnsi"/>
              <w:noProof/>
            </w:rPr>
            <w:tab/>
            <w:t>Appendix C: R-Syntax Code for Adding Geographic Data from Geocoding</w:t>
          </w:r>
          <w:r w:rsidRPr="005E2CF0">
            <w:rPr>
              <w:rFonts w:asciiTheme="majorHAnsi" w:hAnsiTheme="majorHAnsi"/>
              <w:noProof/>
            </w:rPr>
            <w:tab/>
          </w:r>
          <w:r w:rsidRPr="005E2CF0">
            <w:rPr>
              <w:rFonts w:asciiTheme="majorHAnsi" w:hAnsiTheme="majorHAnsi"/>
              <w:noProof/>
            </w:rPr>
            <w:fldChar w:fldCharType="begin"/>
          </w:r>
          <w:r w:rsidRPr="005E2CF0">
            <w:rPr>
              <w:rFonts w:asciiTheme="majorHAnsi" w:hAnsiTheme="majorHAnsi"/>
              <w:noProof/>
            </w:rPr>
            <w:instrText xml:space="preserve"> PAGEREF _Toc301617679 \h </w:instrText>
          </w:r>
          <w:r w:rsidRPr="005E2CF0">
            <w:rPr>
              <w:rFonts w:asciiTheme="majorHAnsi" w:hAnsiTheme="majorHAnsi"/>
              <w:noProof/>
            </w:rPr>
          </w:r>
          <w:r w:rsidRPr="005E2CF0">
            <w:rPr>
              <w:rFonts w:asciiTheme="majorHAnsi" w:hAnsiTheme="majorHAnsi"/>
              <w:noProof/>
            </w:rPr>
            <w:fldChar w:fldCharType="separate"/>
          </w:r>
          <w:r w:rsidRPr="005E2CF0">
            <w:rPr>
              <w:rFonts w:asciiTheme="majorHAnsi" w:hAnsiTheme="majorHAnsi"/>
              <w:noProof/>
            </w:rPr>
            <w:t>12</w:t>
          </w:r>
          <w:r w:rsidRPr="005E2CF0">
            <w:rPr>
              <w:rFonts w:asciiTheme="majorHAnsi" w:hAnsiTheme="majorHAnsi"/>
              <w:noProof/>
            </w:rPr>
            <w:fldChar w:fldCharType="end"/>
          </w:r>
        </w:p>
        <w:p w14:paraId="48DDD87C" w14:textId="77777777" w:rsidR="00321316" w:rsidRPr="005E2CF0" w:rsidRDefault="00321316">
          <w:pPr>
            <w:rPr>
              <w:rFonts w:asciiTheme="majorHAnsi" w:hAnsiTheme="majorHAnsi"/>
              <w:b/>
              <w:bCs/>
              <w:noProof/>
              <w:sz w:val="24"/>
              <w:szCs w:val="24"/>
            </w:rPr>
          </w:pPr>
          <w:r w:rsidRPr="005E2CF0">
            <w:rPr>
              <w:rFonts w:asciiTheme="majorHAnsi" w:hAnsiTheme="majorHAnsi"/>
              <w:b/>
              <w:bCs/>
              <w:noProof/>
              <w:sz w:val="24"/>
              <w:szCs w:val="24"/>
            </w:rPr>
            <w:fldChar w:fldCharType="end"/>
          </w:r>
        </w:p>
      </w:sdtContent>
    </w:sdt>
    <w:p w14:paraId="01C6E3AB" w14:textId="77777777" w:rsidR="00740B92" w:rsidRPr="005E2CF0" w:rsidRDefault="00740B92">
      <w:pPr>
        <w:rPr>
          <w:rFonts w:asciiTheme="majorHAnsi" w:eastAsiaTheme="majorEastAsia" w:hAnsiTheme="majorHAnsi" w:cstheme="majorBidi"/>
          <w:b/>
          <w:bCs/>
          <w:sz w:val="24"/>
          <w:szCs w:val="24"/>
        </w:rPr>
      </w:pPr>
      <w:r w:rsidRPr="005E2CF0">
        <w:rPr>
          <w:rFonts w:asciiTheme="majorHAnsi" w:hAnsiTheme="majorHAnsi"/>
          <w:sz w:val="24"/>
          <w:szCs w:val="24"/>
        </w:rPr>
        <w:br w:type="page"/>
      </w:r>
    </w:p>
    <w:p w14:paraId="4618C9B3" w14:textId="77777777" w:rsidR="00B2277D" w:rsidRPr="00740B92" w:rsidRDefault="00B2277D" w:rsidP="00B2277D">
      <w:pPr>
        <w:pStyle w:val="heading10"/>
      </w:pPr>
      <w:bookmarkStart w:id="0" w:name="_Toc301617670"/>
      <w:r w:rsidRPr="00740B92">
        <w:lastRenderedPageBreak/>
        <w:t>1. Summary of Assessing Department Data</w:t>
      </w:r>
      <w:bookmarkEnd w:id="0"/>
    </w:p>
    <w:p w14:paraId="3FFEA2CF" w14:textId="77777777" w:rsidR="00AD310B" w:rsidRPr="00740B92" w:rsidRDefault="00AD310B" w:rsidP="000F52D8">
      <w:pPr>
        <w:pStyle w:val="bodytext"/>
        <w:ind w:firstLine="0"/>
      </w:pPr>
    </w:p>
    <w:p w14:paraId="26B8B452" w14:textId="77777777" w:rsidR="000F52D8" w:rsidRPr="00740B92" w:rsidRDefault="000F52D8" w:rsidP="000F52D8">
      <w:pPr>
        <w:pStyle w:val="bodytext"/>
      </w:pPr>
      <w:r w:rsidRPr="00740B92">
        <w:t xml:space="preserve">The City of Boston’s Assessing Department is responsible for determining accurate values for all properties in the city. To this end the Department maintains parcel ownership and value information to ensure fair assessment of both taxable and non-taxable property in Boston. Assessing records are compiled and reviewed annually to reflect changes to parcels as a result of new construction, remodeling, and changes in ownership. The data contained within describes the parcel-specific address, ownership, type, structure, class, and valuation data. Upon annual review and re-assessment, parcel-specific data is updated and changes in calculated values are adjusted to reflect the most up to date status for each parcel. Property taxes (as indicated within this dataset as “GROSS_TAX”) are also adjusted annually to reflect the annual taxation rates for residential and commercial properties. </w:t>
      </w:r>
    </w:p>
    <w:p w14:paraId="16EA6E74" w14:textId="77777777" w:rsidR="000F52D8" w:rsidRPr="00740B92" w:rsidRDefault="000F52D8" w:rsidP="000F52D8">
      <w:pPr>
        <w:pStyle w:val="bodytext"/>
      </w:pPr>
      <w:r w:rsidRPr="00740B92">
        <w:t>Tax rates are determined by taking the portion of property tax levy for properties deemed “residential” and dividing that by the total assessed value of all residential properties in the City. Commercial tax rates are calculated in the same manner.</w:t>
      </w:r>
      <w:r w:rsidR="00321316" w:rsidRPr="00740B92">
        <w:rPr>
          <w:rStyle w:val="FootnoteReference"/>
          <w:color w:val="auto"/>
          <w:sz w:val="24"/>
        </w:rPr>
        <w:footnoteReference w:id="1"/>
      </w:r>
    </w:p>
    <w:p w14:paraId="3A9C289D" w14:textId="77777777" w:rsidR="000F52D8" w:rsidRPr="00740B92" w:rsidRDefault="000F52D8" w:rsidP="000F52D8">
      <w:pPr>
        <w:pStyle w:val="ContactDetails"/>
        <w:rPr>
          <w:rFonts w:asciiTheme="majorHAnsi" w:hAnsiTheme="majorHAnsi"/>
          <w:color w:val="auto"/>
          <w:sz w:val="24"/>
          <w:szCs w:val="24"/>
        </w:rPr>
      </w:pPr>
      <w:bookmarkStart w:id="1" w:name="_Toc426966830"/>
    </w:p>
    <w:p w14:paraId="13CEEC06" w14:textId="77777777" w:rsidR="00F40343" w:rsidRPr="00740B92" w:rsidRDefault="000F52D8" w:rsidP="005A152D">
      <w:pPr>
        <w:pStyle w:val="SUBHEAD"/>
        <w:numPr>
          <w:ilvl w:val="1"/>
          <w:numId w:val="5"/>
        </w:numPr>
      </w:pPr>
      <w:bookmarkStart w:id="2" w:name="_Toc301617671"/>
      <w:bookmarkEnd w:id="1"/>
      <w:r w:rsidRPr="00740B92">
        <w:t>Notes About this Amended Dataset</w:t>
      </w:r>
      <w:bookmarkEnd w:id="2"/>
    </w:p>
    <w:p w14:paraId="0441659E" w14:textId="77777777" w:rsidR="00AD310B" w:rsidRPr="00740B92" w:rsidRDefault="00AD310B" w:rsidP="000F52D8">
      <w:pPr>
        <w:pStyle w:val="bodytext"/>
        <w:ind w:firstLine="0"/>
      </w:pPr>
    </w:p>
    <w:p w14:paraId="5BE42428" w14:textId="77777777" w:rsidR="000F52D8" w:rsidRPr="00740B92" w:rsidRDefault="000F52D8" w:rsidP="000F52D8">
      <w:pPr>
        <w:pStyle w:val="bodytext"/>
      </w:pPr>
      <w:r w:rsidRPr="00740B92">
        <w:t xml:space="preserve">This dataset is a modified version of the original Tax Assessor’s Data Set, and incorporates several additional variables and measures that were generated from manipulations to the original data. These new variables and measures provide additional insight into the current physical makeup of properties in Boston. </w:t>
      </w:r>
    </w:p>
    <w:p w14:paraId="5A4BF07D" w14:textId="77777777" w:rsidR="000F52D8" w:rsidRPr="00740B92" w:rsidRDefault="000F52D8" w:rsidP="000F52D8">
      <w:pPr>
        <w:pStyle w:val="bodytext"/>
      </w:pPr>
      <w:r w:rsidRPr="00740B92">
        <w:t>This dataset was also used to conduct a measure of the historical life of structures that are residential in type, and contain certain characteristics that indicate the historical evolution of a structure's life as well as analysis of structure types' actual locations within the city as they relate to Census demographics</w:t>
      </w:r>
    </w:p>
    <w:p w14:paraId="2E55E312" w14:textId="77777777" w:rsidR="003D5936" w:rsidRPr="00740B92" w:rsidRDefault="003D5936" w:rsidP="003D5936">
      <w:pPr>
        <w:pStyle w:val="bodytext"/>
        <w:ind w:firstLine="0"/>
      </w:pPr>
    </w:p>
    <w:p w14:paraId="2FF50674" w14:textId="77777777" w:rsidR="003D5936" w:rsidRPr="00740B92" w:rsidRDefault="003D5936" w:rsidP="005A152D">
      <w:pPr>
        <w:pStyle w:val="SUBHEAD"/>
        <w:numPr>
          <w:ilvl w:val="1"/>
          <w:numId w:val="5"/>
        </w:numPr>
      </w:pPr>
      <w:bookmarkStart w:id="3" w:name="_Toc301617672"/>
      <w:r w:rsidRPr="00740B92">
        <w:t>Assessing Department Variables</w:t>
      </w:r>
      <w:bookmarkEnd w:id="3"/>
    </w:p>
    <w:p w14:paraId="66054C9B" w14:textId="77777777" w:rsidR="00AF58A6" w:rsidRPr="00740B92" w:rsidRDefault="00AF58A6" w:rsidP="00AF58A6">
      <w:pPr>
        <w:pStyle w:val="bodytext"/>
        <w:rPr>
          <w:rFonts w:eastAsiaTheme="majorEastAsia" w:cstheme="majorBidi"/>
          <w:bCs/>
          <w:lang w:eastAsia="en-US"/>
        </w:rPr>
      </w:pPr>
    </w:p>
    <w:p w14:paraId="7458C68C" w14:textId="77777777" w:rsidR="00383FCC" w:rsidRPr="00740B92" w:rsidRDefault="003D5936" w:rsidP="005A152D">
      <w:pPr>
        <w:pStyle w:val="bodytext"/>
        <w:numPr>
          <w:ilvl w:val="0"/>
          <w:numId w:val="6"/>
        </w:numPr>
      </w:pPr>
      <w:r w:rsidRPr="00740B92">
        <w:rPr>
          <w:i/>
        </w:rPr>
        <w:lastRenderedPageBreak/>
        <w:t>PID</w:t>
      </w:r>
      <w:r w:rsidRPr="00740B92">
        <w:t xml:space="preserve"> is the 10 digit parcel identification number, unique to each parcel. The first two digits indicate the Ward, digits 3 thru 7 are the parcel, and digits 8 thru 10 are the sub-parcel</w:t>
      </w:r>
      <w:r w:rsidR="00822E1F" w:rsidRPr="00740B92">
        <w:t>.</w:t>
      </w:r>
    </w:p>
    <w:p w14:paraId="0CC5ECD0" w14:textId="77777777" w:rsidR="00383FCC" w:rsidRPr="00740B92" w:rsidRDefault="00822E1F" w:rsidP="005A152D">
      <w:pPr>
        <w:pStyle w:val="bodytext"/>
        <w:numPr>
          <w:ilvl w:val="0"/>
          <w:numId w:val="6"/>
        </w:numPr>
      </w:pPr>
      <w:r w:rsidRPr="00740B92">
        <w:rPr>
          <w:i/>
        </w:rPr>
        <w:t>CM_ID</w:t>
      </w:r>
      <w:r w:rsidRPr="00740B92">
        <w:t xml:space="preserve"> is the 10 digit parcel number of the main condo building parcel. All condo units in each building are related to this number.</w:t>
      </w:r>
    </w:p>
    <w:p w14:paraId="201A9618" w14:textId="77777777" w:rsidR="00383FCC" w:rsidRPr="00740B92" w:rsidRDefault="00383FCC" w:rsidP="005A152D">
      <w:pPr>
        <w:pStyle w:val="bodytext"/>
        <w:numPr>
          <w:ilvl w:val="0"/>
          <w:numId w:val="6"/>
        </w:numPr>
      </w:pPr>
      <w:r w:rsidRPr="00740B92">
        <w:rPr>
          <w:i/>
        </w:rPr>
        <w:t xml:space="preserve">ST_NUM </w:t>
      </w:r>
      <w:r w:rsidR="00822E1F" w:rsidRPr="00740B92">
        <w:t>is the street number of the parcel</w:t>
      </w:r>
      <w:r w:rsidRPr="00740B92">
        <w:t>.</w:t>
      </w:r>
    </w:p>
    <w:p w14:paraId="36FCE8D7" w14:textId="77777777" w:rsidR="00822E1F" w:rsidRPr="00740B92" w:rsidRDefault="00383FCC" w:rsidP="005A152D">
      <w:pPr>
        <w:pStyle w:val="bodytext"/>
        <w:numPr>
          <w:ilvl w:val="0"/>
          <w:numId w:val="6"/>
        </w:numPr>
      </w:pPr>
      <w:r w:rsidRPr="00740B92">
        <w:rPr>
          <w:i/>
        </w:rPr>
        <w:t xml:space="preserve">ST_NAME </w:t>
      </w:r>
      <w:r w:rsidR="00822E1F" w:rsidRPr="00740B92">
        <w:t>is the street name of the parcel</w:t>
      </w:r>
      <w:r w:rsidRPr="00740B92">
        <w:t>.</w:t>
      </w:r>
    </w:p>
    <w:p w14:paraId="1F7D5CF2" w14:textId="77777777" w:rsidR="00822E1F" w:rsidRPr="00740B92" w:rsidRDefault="00383FCC" w:rsidP="005A152D">
      <w:pPr>
        <w:pStyle w:val="bodytext"/>
        <w:numPr>
          <w:ilvl w:val="0"/>
          <w:numId w:val="6"/>
        </w:numPr>
      </w:pPr>
      <w:r w:rsidRPr="00740B92">
        <w:rPr>
          <w:i/>
        </w:rPr>
        <w:t xml:space="preserve">ST_NAME_SUF </w:t>
      </w:r>
      <w:r w:rsidR="00822E1F" w:rsidRPr="00740B92">
        <w:t>is the suffix of the street name. This variable contains two-character short-forms of each type of suffix (St, Av, BL, PL, etc…)</w:t>
      </w:r>
    </w:p>
    <w:p w14:paraId="2763656A" w14:textId="77777777" w:rsidR="00822E1F" w:rsidRPr="00740B92" w:rsidRDefault="00383FCC" w:rsidP="005A152D">
      <w:pPr>
        <w:pStyle w:val="bodytext"/>
        <w:numPr>
          <w:ilvl w:val="0"/>
          <w:numId w:val="6"/>
        </w:numPr>
      </w:pPr>
      <w:r w:rsidRPr="00740B92">
        <w:rPr>
          <w:i/>
        </w:rPr>
        <w:t xml:space="preserve">UNIT_NUM </w:t>
      </w:r>
      <w:r w:rsidR="00822E1F" w:rsidRPr="00740B92">
        <w:t>is the specific unit number within a multi-unit building.</w:t>
      </w:r>
    </w:p>
    <w:p w14:paraId="2B366182" w14:textId="77777777" w:rsidR="00822E1F" w:rsidRPr="00740B92" w:rsidRDefault="00383FCC" w:rsidP="005A152D">
      <w:pPr>
        <w:pStyle w:val="bodytext"/>
        <w:numPr>
          <w:ilvl w:val="0"/>
          <w:numId w:val="6"/>
        </w:numPr>
      </w:pPr>
      <w:r w:rsidRPr="00740B92">
        <w:rPr>
          <w:i/>
        </w:rPr>
        <w:t xml:space="preserve">ZIPCODE </w:t>
      </w:r>
      <w:r w:rsidR="00822E1F" w:rsidRPr="00740B92">
        <w:t>is the zip</w:t>
      </w:r>
      <w:r w:rsidR="00E16CFB" w:rsidRPr="00740B92">
        <w:t xml:space="preserve"> </w:t>
      </w:r>
      <w:r w:rsidR="00822E1F" w:rsidRPr="00740B92">
        <w:t>code of the parcel.</w:t>
      </w:r>
    </w:p>
    <w:p w14:paraId="60479570" w14:textId="77777777" w:rsidR="00822E1F" w:rsidRPr="00740B92" w:rsidRDefault="00383FCC" w:rsidP="005A152D">
      <w:pPr>
        <w:pStyle w:val="bodytext"/>
        <w:numPr>
          <w:ilvl w:val="0"/>
          <w:numId w:val="6"/>
        </w:numPr>
      </w:pPr>
      <w:r w:rsidRPr="00740B92">
        <w:rPr>
          <w:i/>
        </w:rPr>
        <w:t xml:space="preserve">PTYPE </w:t>
      </w:r>
      <w:r w:rsidR="00822E1F" w:rsidRPr="00740B92">
        <w:t>is the Property Type of the parcel. Property Types are classified according to State Class Codes, which are three digit codes. PTYPES between 001 and 299 are Residential properties. PTYPES between 300 and 399 are Commercial properties. PTYPES between 400 and 465 are Industrial properties. PTYPES greater than 900 are Exempt properties, meaning they are fully (or partially) exempt from property taxes.</w:t>
      </w:r>
    </w:p>
    <w:p w14:paraId="353CC207" w14:textId="77777777" w:rsidR="00822E1F" w:rsidRPr="00740B92" w:rsidRDefault="00383FCC" w:rsidP="005A152D">
      <w:pPr>
        <w:pStyle w:val="bodytext"/>
        <w:numPr>
          <w:ilvl w:val="0"/>
          <w:numId w:val="6"/>
        </w:numPr>
      </w:pPr>
      <w:r w:rsidRPr="00740B92">
        <w:rPr>
          <w:i/>
        </w:rPr>
        <w:t xml:space="preserve">LU </w:t>
      </w:r>
      <w:r w:rsidR="00822E1F" w:rsidRPr="00740B92">
        <w:t xml:space="preserve">is the Land Use type for the parcel. R1 is Residential 1-Family, R2 is Residential 2-Family, R3 is Residential 3-Family, R4 is Residential 4 or more family, RL is Residential Land, A is Residential with 7 or more units, RC is Mixed Use (residential and commercial), CM is Condominium Main (the physical structure that houses all related condominium units), CD is a Residential Condo Unit, CP is Condominium Parking, CC is a Commercial Condominium, AH is Agricultural and Horticultural, C is Commercial, CL is Commercial Land, I is </w:t>
      </w:r>
      <w:r w:rsidR="001A5256" w:rsidRPr="00740B92">
        <w:t>Industrial</w:t>
      </w:r>
      <w:r w:rsidR="00822E1F" w:rsidRPr="00740B92">
        <w:t>, E is Tax-</w:t>
      </w:r>
      <w:r w:rsidR="001A5256" w:rsidRPr="00740B92">
        <w:t>Exempt</w:t>
      </w:r>
      <w:r w:rsidR="00822E1F" w:rsidRPr="00740B92">
        <w:t>, and EA is Tax-Exempt 121A properties (properties that are subject to MGLCH 121A, Section 10)</w:t>
      </w:r>
    </w:p>
    <w:p w14:paraId="76EC664C" w14:textId="77777777" w:rsidR="00822E1F" w:rsidRPr="00740B92" w:rsidRDefault="00383FCC" w:rsidP="005A152D">
      <w:pPr>
        <w:pStyle w:val="bodytext"/>
        <w:numPr>
          <w:ilvl w:val="0"/>
          <w:numId w:val="6"/>
        </w:numPr>
      </w:pPr>
      <w:r w:rsidRPr="00740B92">
        <w:rPr>
          <w:i/>
        </w:rPr>
        <w:t xml:space="preserve">OWN_OCC </w:t>
      </w:r>
      <w:r w:rsidR="00822E1F" w:rsidRPr="00740B92">
        <w:t xml:space="preserve">is a one character code that indicates if an owner </w:t>
      </w:r>
      <w:r w:rsidR="001A5256" w:rsidRPr="00740B92">
        <w:t>receives</w:t>
      </w:r>
      <w:r w:rsidR="00822E1F" w:rsidRPr="00740B92">
        <w:t xml:space="preserve"> a residential exemption for the property. A "Y" indicates that the owner claims to live within the property (a.k.a. the property is "owner-occupied") and a "N" indicates the opposite.</w:t>
      </w:r>
    </w:p>
    <w:p w14:paraId="661D770E" w14:textId="77777777" w:rsidR="00822E1F" w:rsidRPr="00740B92" w:rsidRDefault="00383FCC" w:rsidP="005A152D">
      <w:pPr>
        <w:pStyle w:val="bodytext"/>
        <w:numPr>
          <w:ilvl w:val="0"/>
          <w:numId w:val="6"/>
        </w:numPr>
      </w:pPr>
      <w:r w:rsidRPr="00740B92">
        <w:rPr>
          <w:i/>
        </w:rPr>
        <w:t xml:space="preserve">OWNER </w:t>
      </w:r>
      <w:r w:rsidR="00822E1F" w:rsidRPr="00740B92">
        <w:t>is the primary owner of the parcel, as of the date of the prior calendar year.</w:t>
      </w:r>
    </w:p>
    <w:p w14:paraId="136D4142" w14:textId="77777777" w:rsidR="00822E1F" w:rsidRPr="00740B92" w:rsidRDefault="00383FCC" w:rsidP="005A152D">
      <w:pPr>
        <w:pStyle w:val="bodytext"/>
        <w:numPr>
          <w:ilvl w:val="0"/>
          <w:numId w:val="6"/>
        </w:numPr>
      </w:pPr>
      <w:r w:rsidRPr="00740B92">
        <w:rPr>
          <w:i/>
        </w:rPr>
        <w:t xml:space="preserve">MAIL_ADDRESS </w:t>
      </w:r>
      <w:r w:rsidR="00822E1F" w:rsidRPr="00740B92">
        <w:t>is the street mailing address of the owner, to which the property tax bill is mailed.</w:t>
      </w:r>
    </w:p>
    <w:p w14:paraId="616D4D67" w14:textId="77777777" w:rsidR="00822E1F" w:rsidRPr="00740B92" w:rsidRDefault="00383FCC" w:rsidP="005A152D">
      <w:pPr>
        <w:pStyle w:val="bodytext"/>
        <w:numPr>
          <w:ilvl w:val="0"/>
          <w:numId w:val="6"/>
        </w:numPr>
      </w:pPr>
      <w:r w:rsidRPr="00740B92">
        <w:rPr>
          <w:i/>
        </w:rPr>
        <w:t xml:space="preserve">MAIL.CS </w:t>
      </w:r>
      <w:r w:rsidR="00822E1F" w:rsidRPr="00740B92">
        <w:t>is the city and state to which the property tax bill is mailed.</w:t>
      </w:r>
    </w:p>
    <w:p w14:paraId="393F4CBF" w14:textId="77777777" w:rsidR="00822E1F" w:rsidRPr="00740B92" w:rsidRDefault="00383FCC" w:rsidP="005A152D">
      <w:pPr>
        <w:pStyle w:val="bodytext"/>
        <w:numPr>
          <w:ilvl w:val="0"/>
          <w:numId w:val="6"/>
        </w:numPr>
      </w:pPr>
      <w:r w:rsidRPr="00740B92">
        <w:rPr>
          <w:i/>
        </w:rPr>
        <w:lastRenderedPageBreak/>
        <w:t xml:space="preserve">MAIL_ZIPCODE </w:t>
      </w:r>
      <w:r w:rsidR="00822E1F" w:rsidRPr="00740B92">
        <w:t xml:space="preserve">is the </w:t>
      </w:r>
      <w:r w:rsidR="001A5256" w:rsidRPr="00740B92">
        <w:t>zip code</w:t>
      </w:r>
      <w:r w:rsidR="00822E1F" w:rsidRPr="00740B92">
        <w:t xml:space="preserve"> of the property where the tax bill is mailed.</w:t>
      </w:r>
    </w:p>
    <w:p w14:paraId="4C701D8B" w14:textId="77777777" w:rsidR="00822E1F" w:rsidRPr="00740B92" w:rsidRDefault="00383FCC" w:rsidP="005A152D">
      <w:pPr>
        <w:pStyle w:val="bodytext"/>
        <w:numPr>
          <w:ilvl w:val="0"/>
          <w:numId w:val="6"/>
        </w:numPr>
      </w:pPr>
      <w:r w:rsidRPr="00740B92">
        <w:rPr>
          <w:i/>
        </w:rPr>
        <w:t xml:space="preserve">AV_LAND </w:t>
      </w:r>
      <w:r w:rsidR="00822E1F" w:rsidRPr="00740B92">
        <w:t>is the assessed value of the land.</w:t>
      </w:r>
    </w:p>
    <w:p w14:paraId="042A3564" w14:textId="77777777" w:rsidR="00822E1F" w:rsidRPr="00740B92" w:rsidRDefault="00383FCC" w:rsidP="005A152D">
      <w:pPr>
        <w:pStyle w:val="bodytext"/>
        <w:numPr>
          <w:ilvl w:val="0"/>
          <w:numId w:val="6"/>
        </w:numPr>
      </w:pPr>
      <w:r w:rsidRPr="00740B92">
        <w:rPr>
          <w:i/>
        </w:rPr>
        <w:t xml:space="preserve">AV_BLDG </w:t>
      </w:r>
      <w:r w:rsidR="00822E1F" w:rsidRPr="00740B92">
        <w:t>is the total assessed value for the building on the parcel.</w:t>
      </w:r>
    </w:p>
    <w:p w14:paraId="624EF346" w14:textId="77777777" w:rsidR="00822E1F" w:rsidRPr="00740B92" w:rsidRDefault="00383FCC" w:rsidP="005A152D">
      <w:pPr>
        <w:pStyle w:val="bodytext"/>
        <w:numPr>
          <w:ilvl w:val="0"/>
          <w:numId w:val="6"/>
        </w:numPr>
      </w:pPr>
      <w:r w:rsidRPr="00740B92">
        <w:rPr>
          <w:i/>
        </w:rPr>
        <w:t>AV_</w:t>
      </w:r>
      <w:r w:rsidR="001A5256" w:rsidRPr="00740B92">
        <w:rPr>
          <w:i/>
        </w:rPr>
        <w:t>TOTAL</w:t>
      </w:r>
      <w:r w:rsidRPr="00740B92">
        <w:rPr>
          <w:i/>
        </w:rPr>
        <w:t xml:space="preserve"> </w:t>
      </w:r>
      <w:r w:rsidR="00822E1F" w:rsidRPr="00740B92">
        <w:t>is the total assessed value for the parcel. It is a summation of the assessed values of the land and building.</w:t>
      </w:r>
    </w:p>
    <w:p w14:paraId="09D7BC3E" w14:textId="77777777" w:rsidR="00822E1F" w:rsidRPr="00740B92" w:rsidRDefault="001A5256" w:rsidP="005A152D">
      <w:pPr>
        <w:pStyle w:val="bodytext"/>
        <w:numPr>
          <w:ilvl w:val="0"/>
          <w:numId w:val="6"/>
        </w:numPr>
      </w:pPr>
      <w:r w:rsidRPr="00740B92">
        <w:rPr>
          <w:i/>
        </w:rPr>
        <w:t xml:space="preserve">GROSS_TAX </w:t>
      </w:r>
      <w:r w:rsidRPr="00740B92">
        <w:t>is the a</w:t>
      </w:r>
      <w:r w:rsidR="00822E1F" w:rsidRPr="00740B92">
        <w:t>mount billed to the owner as property excise tax. It is based on the total assessed value multiplied by the tax rate. Tax rates are adjusted each year for Residential and Commercial property types.</w:t>
      </w:r>
    </w:p>
    <w:p w14:paraId="345D5B02" w14:textId="77777777" w:rsidR="00822E1F" w:rsidRPr="00740B92" w:rsidRDefault="001A5256" w:rsidP="005A152D">
      <w:pPr>
        <w:pStyle w:val="bodytext"/>
        <w:numPr>
          <w:ilvl w:val="0"/>
          <w:numId w:val="6"/>
        </w:numPr>
      </w:pPr>
      <w:r w:rsidRPr="00740B92">
        <w:rPr>
          <w:i/>
        </w:rPr>
        <w:t xml:space="preserve">LAND_SF </w:t>
      </w:r>
      <w:r w:rsidR="00822E1F" w:rsidRPr="00740B92">
        <w:t>is the total size of the parcel in square feet. This is also known as the lot size.</w:t>
      </w:r>
    </w:p>
    <w:p w14:paraId="7C793650" w14:textId="77777777" w:rsidR="00822E1F" w:rsidRPr="00740B92" w:rsidRDefault="001A5256" w:rsidP="005A152D">
      <w:pPr>
        <w:pStyle w:val="bodytext"/>
        <w:numPr>
          <w:ilvl w:val="0"/>
          <w:numId w:val="6"/>
        </w:numPr>
      </w:pPr>
      <w:r w:rsidRPr="00740B92">
        <w:rPr>
          <w:i/>
        </w:rPr>
        <w:t xml:space="preserve">YR_BUILT </w:t>
      </w:r>
      <w:r w:rsidR="00822E1F" w:rsidRPr="00740B92">
        <w:t>is the year in which the property was built.</w:t>
      </w:r>
    </w:p>
    <w:p w14:paraId="51258C0E" w14:textId="77777777" w:rsidR="00822E1F" w:rsidRPr="00740B92" w:rsidRDefault="001A5256" w:rsidP="005A152D">
      <w:pPr>
        <w:pStyle w:val="bodytext"/>
        <w:numPr>
          <w:ilvl w:val="0"/>
          <w:numId w:val="6"/>
        </w:numPr>
      </w:pPr>
      <w:r w:rsidRPr="00740B92">
        <w:rPr>
          <w:i/>
        </w:rPr>
        <w:t xml:space="preserve">YR_REMOD </w:t>
      </w:r>
      <w:r w:rsidR="00822E1F" w:rsidRPr="00740B92">
        <w:t>is the year in which the property was last remodeled.</w:t>
      </w:r>
    </w:p>
    <w:p w14:paraId="287ACBA1" w14:textId="77777777" w:rsidR="00822E1F" w:rsidRPr="00740B92" w:rsidRDefault="001A5256" w:rsidP="005A152D">
      <w:pPr>
        <w:pStyle w:val="bodytext"/>
        <w:numPr>
          <w:ilvl w:val="0"/>
          <w:numId w:val="6"/>
        </w:numPr>
      </w:pPr>
      <w:r w:rsidRPr="00740B92">
        <w:rPr>
          <w:i/>
        </w:rPr>
        <w:t xml:space="preserve">GROSS_AREA </w:t>
      </w:r>
      <w:r w:rsidR="00822E1F" w:rsidRPr="00740B92">
        <w:t>is the gross floor area for commercial properties.</w:t>
      </w:r>
    </w:p>
    <w:p w14:paraId="09E2B177" w14:textId="77777777" w:rsidR="00822E1F" w:rsidRPr="00740B92" w:rsidRDefault="001A5256" w:rsidP="005A152D">
      <w:pPr>
        <w:pStyle w:val="bodytext"/>
        <w:numPr>
          <w:ilvl w:val="0"/>
          <w:numId w:val="6"/>
        </w:numPr>
      </w:pPr>
      <w:r w:rsidRPr="00740B92">
        <w:rPr>
          <w:i/>
        </w:rPr>
        <w:t xml:space="preserve">LIVING_AREA </w:t>
      </w:r>
      <w:r w:rsidR="00822E1F" w:rsidRPr="00740B92">
        <w:t>is the total living area for residential properties.</w:t>
      </w:r>
    </w:p>
    <w:p w14:paraId="58BECAC4" w14:textId="77777777" w:rsidR="00822E1F" w:rsidRPr="00740B92" w:rsidRDefault="001A5256" w:rsidP="005A152D">
      <w:pPr>
        <w:pStyle w:val="bodytext"/>
        <w:numPr>
          <w:ilvl w:val="0"/>
          <w:numId w:val="6"/>
        </w:numPr>
      </w:pPr>
      <w:r w:rsidRPr="00740B92">
        <w:rPr>
          <w:i/>
        </w:rPr>
        <w:t xml:space="preserve">NUM_FLOORS </w:t>
      </w:r>
      <w:r w:rsidR="00822E1F" w:rsidRPr="00740B92">
        <w:t>is the number of levels in the structure that is located on the parcel.</w:t>
      </w:r>
    </w:p>
    <w:p w14:paraId="2A75A54F" w14:textId="77777777" w:rsidR="00822E1F" w:rsidRPr="00740B92" w:rsidRDefault="001A5256" w:rsidP="005A152D">
      <w:pPr>
        <w:pStyle w:val="bodytext"/>
        <w:numPr>
          <w:ilvl w:val="0"/>
          <w:numId w:val="6"/>
        </w:numPr>
      </w:pPr>
      <w:r w:rsidRPr="00740B92">
        <w:rPr>
          <w:i/>
        </w:rPr>
        <w:t xml:space="preserve">STRUCTURE_CLASS </w:t>
      </w:r>
      <w:r w:rsidR="00822E1F" w:rsidRPr="00740B92">
        <w:t xml:space="preserve">is the structural classification of commercial buildings. Classes include: </w:t>
      </w:r>
      <w:r w:rsidR="00822E1F" w:rsidRPr="00740B92">
        <w:rPr>
          <w:i/>
        </w:rPr>
        <w:t>A</w:t>
      </w:r>
      <w:r w:rsidR="00822E1F" w:rsidRPr="00740B92">
        <w:t xml:space="preserve"> for Struct. Steel, </w:t>
      </w:r>
      <w:r w:rsidR="00822E1F" w:rsidRPr="00740B92">
        <w:rPr>
          <w:i/>
        </w:rPr>
        <w:t>B</w:t>
      </w:r>
      <w:r w:rsidR="00822E1F" w:rsidRPr="00740B92">
        <w:t xml:space="preserve"> for Reinforced Concrete, </w:t>
      </w:r>
      <w:r w:rsidR="00822E1F" w:rsidRPr="00740B92">
        <w:rPr>
          <w:i/>
        </w:rPr>
        <w:t>C</w:t>
      </w:r>
      <w:r w:rsidR="00822E1F" w:rsidRPr="00740B92">
        <w:t xml:space="preserve"> for Brick &amp; Concrete,</w:t>
      </w:r>
      <w:r w:rsidR="00822E1F" w:rsidRPr="00740B92">
        <w:rPr>
          <w:i/>
        </w:rPr>
        <w:t xml:space="preserve"> D</w:t>
      </w:r>
      <w:r w:rsidR="00822E1F" w:rsidRPr="00740B92">
        <w:t xml:space="preserve"> for Wood/Frame, </w:t>
      </w:r>
      <w:r w:rsidR="00822E1F" w:rsidRPr="00740B92">
        <w:rPr>
          <w:i/>
        </w:rPr>
        <w:t>E</w:t>
      </w:r>
      <w:r w:rsidR="00822E1F" w:rsidRPr="00740B92">
        <w:t xml:space="preserve"> for Metal, and </w:t>
      </w:r>
      <w:r w:rsidR="00822E1F" w:rsidRPr="00740B92">
        <w:rPr>
          <w:i/>
        </w:rPr>
        <w:t>R</w:t>
      </w:r>
      <w:r w:rsidR="00822E1F" w:rsidRPr="00740B92">
        <w:t xml:space="preserve"> for Residential.</w:t>
      </w:r>
    </w:p>
    <w:p w14:paraId="7E5394F2" w14:textId="11DF1754" w:rsidR="00822E1F" w:rsidRPr="00740B92" w:rsidRDefault="001B59A2" w:rsidP="005A152D">
      <w:pPr>
        <w:pStyle w:val="bodytext"/>
        <w:numPr>
          <w:ilvl w:val="0"/>
          <w:numId w:val="6"/>
        </w:numPr>
      </w:pPr>
      <w:r w:rsidRPr="00740B92">
        <w:rPr>
          <w:i/>
        </w:rPr>
        <w:t xml:space="preserve">R_BLDG_STYL </w:t>
      </w:r>
      <w:r w:rsidR="00822E1F" w:rsidRPr="00740B92">
        <w:t>is the building style for residential properties. The styles are: BL for Bi-Level, BW for Bungalow, CL for Colonial, CN for Contemporary, CP for Cape, CV for Conventional, DK for Decker, DX for Duplex, L for Tri-Level, Oth for Other, RE for Row End, RM for Row Middl</w:t>
      </w:r>
      <w:r w:rsidR="00822E1F" w:rsidRPr="0044154A">
        <w:t xml:space="preserve">e, RN for Ranch, RR for Raised Ranch, SL for Split Level, TF for Two-Family Stack, </w:t>
      </w:r>
      <w:r w:rsidR="0044154A" w:rsidRPr="0044154A">
        <w:t>TD</w:t>
      </w:r>
      <w:r w:rsidR="00822E1F" w:rsidRPr="00740B92">
        <w:t xml:space="preserve"> for Tudor, SD for Semi_Deta</w:t>
      </w:r>
      <w:r w:rsidR="00E16CFB" w:rsidRPr="00740B92">
        <w:t>t</w:t>
      </w:r>
      <w:r w:rsidR="00822E1F" w:rsidRPr="00740B92">
        <w:t>ched, and VT for Victorian.</w:t>
      </w:r>
    </w:p>
    <w:p w14:paraId="67861288" w14:textId="77777777" w:rsidR="009E3CA6" w:rsidRPr="00740B92" w:rsidRDefault="004E4BC0" w:rsidP="005A152D">
      <w:pPr>
        <w:pStyle w:val="bodytext"/>
        <w:numPr>
          <w:ilvl w:val="0"/>
          <w:numId w:val="6"/>
        </w:numPr>
      </w:pPr>
      <w:r w:rsidRPr="00740B92">
        <w:rPr>
          <w:i/>
        </w:rPr>
        <w:t xml:space="preserve">R_ROOF_TYPE </w:t>
      </w:r>
      <w:r w:rsidR="009E3CA6" w:rsidRPr="00740B92">
        <w:t>is the roof type for residential structures. Types include: F for Flat, G for Gable, H for Hip, L for Gambrel, M for Mansard, O for Other, and S for Shed.</w:t>
      </w:r>
    </w:p>
    <w:p w14:paraId="1D81C6BF" w14:textId="77777777" w:rsidR="009E3CA6" w:rsidRPr="00740B92" w:rsidRDefault="004E4BC0" w:rsidP="005A152D">
      <w:pPr>
        <w:pStyle w:val="bodytext"/>
        <w:numPr>
          <w:ilvl w:val="0"/>
          <w:numId w:val="6"/>
        </w:numPr>
      </w:pPr>
      <w:r w:rsidRPr="00740B92">
        <w:rPr>
          <w:i/>
        </w:rPr>
        <w:t xml:space="preserve">R_EXT_FIN </w:t>
      </w:r>
      <w:r w:rsidR="009E3CA6" w:rsidRPr="00740B92">
        <w:t xml:space="preserve">is the exterior finish type for residential properties. Types include: A for </w:t>
      </w:r>
      <w:r w:rsidR="00E16CFB" w:rsidRPr="00740B92">
        <w:t>Asbestos</w:t>
      </w:r>
      <w:r w:rsidR="009E3CA6" w:rsidRPr="00740B92">
        <w:t xml:space="preserve">, B for Brick/Stone, C for Cement Board, F from Frame/Clapboard, G for Glass, K for Concrete, M for Vinyl, O for Other, P for Asphalt, S for Stucco, U for </w:t>
      </w:r>
      <w:r w:rsidR="00E16CFB" w:rsidRPr="00740B92">
        <w:t>Aluminum</w:t>
      </w:r>
      <w:r w:rsidR="009E3CA6" w:rsidRPr="00740B92">
        <w:t>, V for Brick/Stone Veneer, and W for Wood Shake.</w:t>
      </w:r>
    </w:p>
    <w:p w14:paraId="16B250FA" w14:textId="77777777" w:rsidR="009E3CA6" w:rsidRPr="00740B92" w:rsidRDefault="004E4BC0" w:rsidP="005A152D">
      <w:pPr>
        <w:pStyle w:val="bodytext"/>
        <w:numPr>
          <w:ilvl w:val="0"/>
          <w:numId w:val="6"/>
        </w:numPr>
      </w:pPr>
      <w:r w:rsidRPr="00740B92">
        <w:rPr>
          <w:i/>
        </w:rPr>
        <w:t xml:space="preserve">R_TOTAL_RMS </w:t>
      </w:r>
      <w:r w:rsidR="009E3CA6" w:rsidRPr="00740B92">
        <w:t>is the total number of rooms in a residential structure.</w:t>
      </w:r>
    </w:p>
    <w:p w14:paraId="51D93427" w14:textId="77777777" w:rsidR="009E3CA6" w:rsidRPr="00740B92" w:rsidRDefault="004E4BC0" w:rsidP="005A152D">
      <w:pPr>
        <w:pStyle w:val="bodytext"/>
        <w:numPr>
          <w:ilvl w:val="0"/>
          <w:numId w:val="6"/>
        </w:numPr>
      </w:pPr>
      <w:r w:rsidRPr="00740B92">
        <w:rPr>
          <w:i/>
        </w:rPr>
        <w:lastRenderedPageBreak/>
        <w:t xml:space="preserve">R_BDRMS </w:t>
      </w:r>
      <w:r w:rsidR="009E3CA6" w:rsidRPr="00740B92">
        <w:t>is the total number of bedrooms in a residential structure.</w:t>
      </w:r>
    </w:p>
    <w:p w14:paraId="14B291E4" w14:textId="77777777" w:rsidR="009E3CA6" w:rsidRPr="00740B92" w:rsidRDefault="004E4BC0" w:rsidP="005A152D">
      <w:pPr>
        <w:pStyle w:val="bodytext"/>
        <w:numPr>
          <w:ilvl w:val="0"/>
          <w:numId w:val="6"/>
        </w:numPr>
      </w:pPr>
      <w:r w:rsidRPr="00740B92">
        <w:rPr>
          <w:i/>
        </w:rPr>
        <w:t xml:space="preserve">R_FULL_BATH </w:t>
      </w:r>
      <w:r w:rsidR="009E3CA6" w:rsidRPr="00740B92">
        <w:t>is the total number of Full Bathrooms in a residential structure. A full bath is also known as a four-piece bath, which includes a shower, a tub, a sink, and a toilet.</w:t>
      </w:r>
    </w:p>
    <w:p w14:paraId="21938383" w14:textId="77777777" w:rsidR="009E3CA6" w:rsidRPr="00740B92" w:rsidRDefault="004E4BC0" w:rsidP="005A152D">
      <w:pPr>
        <w:pStyle w:val="bodytext"/>
        <w:numPr>
          <w:ilvl w:val="0"/>
          <w:numId w:val="6"/>
        </w:numPr>
      </w:pPr>
      <w:r w:rsidRPr="00740B92">
        <w:rPr>
          <w:i/>
        </w:rPr>
        <w:t xml:space="preserve">R_HALF_BATH </w:t>
      </w:r>
      <w:r w:rsidR="009E3CA6" w:rsidRPr="00740B92">
        <w:t>is the number of Half Bathrooms in a residential structure. A half bath typically includes a sink and a toilet, also known as a powder-room.</w:t>
      </w:r>
    </w:p>
    <w:p w14:paraId="33290E75" w14:textId="77777777" w:rsidR="009E3CA6" w:rsidRPr="00740B92" w:rsidRDefault="004E4BC0" w:rsidP="005A152D">
      <w:pPr>
        <w:pStyle w:val="bodytext"/>
        <w:numPr>
          <w:ilvl w:val="0"/>
          <w:numId w:val="6"/>
        </w:numPr>
      </w:pPr>
      <w:r w:rsidRPr="00740B92">
        <w:rPr>
          <w:i/>
        </w:rPr>
        <w:t xml:space="preserve">R_KITCH </w:t>
      </w:r>
      <w:r w:rsidR="009E3CA6" w:rsidRPr="00740B92">
        <w:t>is the total number of kitchens in a residential structure.</w:t>
      </w:r>
    </w:p>
    <w:p w14:paraId="491C7E7D" w14:textId="652FF178" w:rsidR="009E3CA6" w:rsidRPr="00740B92" w:rsidRDefault="004E4BC0" w:rsidP="005A152D">
      <w:pPr>
        <w:pStyle w:val="bodytext"/>
        <w:numPr>
          <w:ilvl w:val="0"/>
          <w:numId w:val="6"/>
        </w:numPr>
      </w:pPr>
      <w:r w:rsidRPr="00740B92">
        <w:rPr>
          <w:i/>
        </w:rPr>
        <w:t xml:space="preserve">R_HEAT_TYP </w:t>
      </w:r>
      <w:r w:rsidR="009E3CA6" w:rsidRPr="00740B92">
        <w:t>is the type of heating in a residential structure. Types include: N for None, S for Space Heater, W for Hot Water, E for Electric, P for Heat Pump, F for Forced Air, and O for Other.</w:t>
      </w:r>
    </w:p>
    <w:p w14:paraId="652D4F09" w14:textId="77777777" w:rsidR="009E3CA6" w:rsidRPr="00740B92" w:rsidRDefault="004E4BC0" w:rsidP="005A152D">
      <w:pPr>
        <w:pStyle w:val="bodytext"/>
        <w:numPr>
          <w:ilvl w:val="0"/>
          <w:numId w:val="6"/>
        </w:numPr>
      </w:pPr>
      <w:r w:rsidRPr="00740B92">
        <w:rPr>
          <w:i/>
        </w:rPr>
        <w:t xml:space="preserve">R_AC </w:t>
      </w:r>
      <w:r w:rsidR="009E3CA6" w:rsidRPr="00740B92">
        <w:t xml:space="preserve">indicates if the residential structure has air conditioning. Types include: C for Central Air Conditioning, D for Ductless Air </w:t>
      </w:r>
      <w:r w:rsidR="00E16CFB" w:rsidRPr="00740B92">
        <w:t>Conditioning,</w:t>
      </w:r>
      <w:r w:rsidR="009E3CA6" w:rsidRPr="00740B92">
        <w:t xml:space="preserve"> and N for None.</w:t>
      </w:r>
    </w:p>
    <w:p w14:paraId="163DED01" w14:textId="77777777" w:rsidR="009E3CA6" w:rsidRPr="00740B92" w:rsidRDefault="004E4BC0" w:rsidP="005A152D">
      <w:pPr>
        <w:pStyle w:val="bodytext"/>
        <w:numPr>
          <w:ilvl w:val="0"/>
          <w:numId w:val="6"/>
        </w:numPr>
      </w:pPr>
      <w:r w:rsidRPr="00740B92">
        <w:rPr>
          <w:i/>
        </w:rPr>
        <w:t xml:space="preserve">R_FPLACE </w:t>
      </w:r>
      <w:r w:rsidR="009E3CA6" w:rsidRPr="00740B92">
        <w:t>is the total number of fireplaces in a residential structure.</w:t>
      </w:r>
    </w:p>
    <w:p w14:paraId="60BA05F2" w14:textId="77777777" w:rsidR="00383FCC" w:rsidRPr="00740B92" w:rsidRDefault="004E4BC0" w:rsidP="005A152D">
      <w:pPr>
        <w:pStyle w:val="bodytext"/>
        <w:numPr>
          <w:ilvl w:val="0"/>
          <w:numId w:val="6"/>
        </w:numPr>
      </w:pPr>
      <w:r w:rsidRPr="00740B92">
        <w:rPr>
          <w:i/>
        </w:rPr>
        <w:t xml:space="preserve">S_NUM_BLDG </w:t>
      </w:r>
      <w:r w:rsidR="00383FCC" w:rsidRPr="00740B92">
        <w:t>is the number of buildings in condo main.</w:t>
      </w:r>
    </w:p>
    <w:p w14:paraId="5B82F2CC" w14:textId="77777777" w:rsidR="00383FCC" w:rsidRPr="00740B92" w:rsidRDefault="004E4BC0" w:rsidP="005A152D">
      <w:pPr>
        <w:pStyle w:val="bodytext"/>
        <w:numPr>
          <w:ilvl w:val="0"/>
          <w:numId w:val="6"/>
        </w:numPr>
      </w:pPr>
      <w:r w:rsidRPr="00740B92">
        <w:rPr>
          <w:i/>
        </w:rPr>
        <w:t xml:space="preserve">S_BLDG_STYLE </w:t>
      </w:r>
      <w:r w:rsidR="00383FCC" w:rsidRPr="00740B92">
        <w:t xml:space="preserve">is the building style of of a Condo Main. Styles include: DK for Decker, DX for Duplex, CV for </w:t>
      </w:r>
      <w:r w:rsidR="00E16CFB" w:rsidRPr="00740B92">
        <w:t>Conventional</w:t>
      </w:r>
      <w:r w:rsidR="00383FCC" w:rsidRPr="00740B92">
        <w:t>, FS for Free-Standing, HR for High Rise, LR for Low Rise, MD for Mid Rise, RE for Row End, RM for Row Middle, OT for Other, SD for Semi-</w:t>
      </w:r>
      <w:r w:rsidR="00E16CFB" w:rsidRPr="00740B92">
        <w:t>Dethatched</w:t>
      </w:r>
      <w:r w:rsidR="00383FCC" w:rsidRPr="00740B92">
        <w:t>, and TH for Townhouse.</w:t>
      </w:r>
    </w:p>
    <w:p w14:paraId="49A96CCD" w14:textId="77777777" w:rsidR="00383FCC" w:rsidRPr="00740B92" w:rsidRDefault="004E4BC0" w:rsidP="005A152D">
      <w:pPr>
        <w:pStyle w:val="bodytext"/>
        <w:numPr>
          <w:ilvl w:val="0"/>
          <w:numId w:val="6"/>
        </w:numPr>
      </w:pPr>
      <w:r w:rsidRPr="00740B92">
        <w:rPr>
          <w:i/>
        </w:rPr>
        <w:t xml:space="preserve">S_UNIT_RES </w:t>
      </w:r>
      <w:r w:rsidR="00383FCC" w:rsidRPr="00740B92">
        <w:t>is the number of residential units in a condo main.</w:t>
      </w:r>
    </w:p>
    <w:p w14:paraId="03BFD582" w14:textId="77777777" w:rsidR="00383FCC" w:rsidRPr="00740B92" w:rsidRDefault="004E4BC0" w:rsidP="005A152D">
      <w:pPr>
        <w:pStyle w:val="bodytext"/>
        <w:numPr>
          <w:ilvl w:val="0"/>
          <w:numId w:val="6"/>
        </w:numPr>
      </w:pPr>
      <w:r w:rsidRPr="00740B92">
        <w:rPr>
          <w:i/>
        </w:rPr>
        <w:t xml:space="preserve">S_UNIT_COM </w:t>
      </w:r>
      <w:r w:rsidR="00383FCC" w:rsidRPr="00740B92">
        <w:t>is the number of commercial units in a condo main.</w:t>
      </w:r>
    </w:p>
    <w:p w14:paraId="716E9851" w14:textId="77777777" w:rsidR="00383FCC" w:rsidRPr="00740B92" w:rsidRDefault="004E4BC0" w:rsidP="005A152D">
      <w:pPr>
        <w:pStyle w:val="bodytext"/>
        <w:numPr>
          <w:ilvl w:val="0"/>
          <w:numId w:val="6"/>
        </w:numPr>
      </w:pPr>
      <w:r w:rsidRPr="00740B92">
        <w:rPr>
          <w:i/>
        </w:rPr>
        <w:t xml:space="preserve">S_UNIT_RC </w:t>
      </w:r>
      <w:r w:rsidR="00383FCC" w:rsidRPr="00740B92">
        <w:t>is the number of mixed-use units in a condo main.</w:t>
      </w:r>
    </w:p>
    <w:p w14:paraId="3AD64F31" w14:textId="77777777" w:rsidR="00383FCC" w:rsidRPr="00740B92" w:rsidRDefault="00617600" w:rsidP="005A152D">
      <w:pPr>
        <w:pStyle w:val="bodytext"/>
        <w:numPr>
          <w:ilvl w:val="0"/>
          <w:numId w:val="6"/>
        </w:numPr>
      </w:pPr>
      <w:r w:rsidRPr="00740B92">
        <w:rPr>
          <w:i/>
        </w:rPr>
        <w:t xml:space="preserve">S_EXT_FIN </w:t>
      </w:r>
      <w:r w:rsidR="00383FCC" w:rsidRPr="00740B92">
        <w:t xml:space="preserve">is the exterior finish type for </w:t>
      </w:r>
      <w:r w:rsidR="00E16CFB" w:rsidRPr="00740B92">
        <w:t>condominium</w:t>
      </w:r>
      <w:r w:rsidR="00383FCC" w:rsidRPr="00740B92">
        <w:t xml:space="preserve"> buildings. Types include: A for Asbestos, B for Brick &amp; Stone, C for Cement Board, F for Frame/Clapboard, G for Glass, K for Concrete, M for Vinyl, O for Other, P for Asphalt, S for Stucco, U for </w:t>
      </w:r>
      <w:r w:rsidR="00E16CFB" w:rsidRPr="00740B92">
        <w:t>Aluminum</w:t>
      </w:r>
      <w:r w:rsidR="00383FCC" w:rsidRPr="00740B92">
        <w:t>, V for Brick/Stone veneer, and W for Wood Shake.</w:t>
      </w:r>
    </w:p>
    <w:p w14:paraId="4AA8D6B4" w14:textId="77777777" w:rsidR="00383FCC" w:rsidRPr="00FB310F" w:rsidRDefault="00617600" w:rsidP="005A152D">
      <w:pPr>
        <w:pStyle w:val="bodytext"/>
        <w:numPr>
          <w:ilvl w:val="0"/>
          <w:numId w:val="6"/>
        </w:numPr>
      </w:pPr>
      <w:r w:rsidRPr="00740B92">
        <w:rPr>
          <w:i/>
        </w:rPr>
        <w:t xml:space="preserve">U_BASE_FLOOR </w:t>
      </w:r>
      <w:r w:rsidR="00383FCC" w:rsidRPr="00740B92">
        <w:t xml:space="preserve">indicates the base floor number of a condo unit. This would indicate if </w:t>
      </w:r>
      <w:r w:rsidR="00383FCC" w:rsidRPr="00FB310F">
        <w:t>a condo unit is greater than one floor.</w:t>
      </w:r>
    </w:p>
    <w:p w14:paraId="4A41914E" w14:textId="77777777" w:rsidR="00383FCC" w:rsidRPr="00FB310F" w:rsidRDefault="00617600" w:rsidP="005A152D">
      <w:pPr>
        <w:pStyle w:val="bodytext"/>
        <w:numPr>
          <w:ilvl w:val="0"/>
          <w:numId w:val="6"/>
        </w:numPr>
        <w:rPr>
          <w:i/>
        </w:rPr>
      </w:pPr>
      <w:r w:rsidRPr="00FB310F">
        <w:rPr>
          <w:i/>
        </w:rPr>
        <w:t>U_NUM_PARK</w:t>
      </w:r>
    </w:p>
    <w:p w14:paraId="507035FA" w14:textId="77777777" w:rsidR="00383FCC" w:rsidRPr="00740B92" w:rsidRDefault="00617600" w:rsidP="005A152D">
      <w:pPr>
        <w:pStyle w:val="bodytext"/>
        <w:numPr>
          <w:ilvl w:val="0"/>
          <w:numId w:val="6"/>
        </w:numPr>
      </w:pPr>
      <w:r w:rsidRPr="00740B92">
        <w:rPr>
          <w:i/>
        </w:rPr>
        <w:t xml:space="preserve">U_CORNER </w:t>
      </w:r>
      <w:r w:rsidR="00383FCC" w:rsidRPr="00740B92">
        <w:t>indicates if a condo unit is located in the corner of a building. Y indicates Yes and N indicates No.</w:t>
      </w:r>
    </w:p>
    <w:p w14:paraId="7BD38D16" w14:textId="77777777" w:rsidR="00383FCC" w:rsidRPr="00740B92" w:rsidRDefault="00617600" w:rsidP="005A152D">
      <w:pPr>
        <w:pStyle w:val="bodytext"/>
        <w:numPr>
          <w:ilvl w:val="0"/>
          <w:numId w:val="6"/>
        </w:numPr>
      </w:pPr>
      <w:r w:rsidRPr="00740B92">
        <w:rPr>
          <w:i/>
        </w:rPr>
        <w:lastRenderedPageBreak/>
        <w:t xml:space="preserve">U_ORIENT </w:t>
      </w:r>
      <w:r w:rsidR="00383FCC" w:rsidRPr="00740B92">
        <w:t>indicates the orientation of the condo unit within the building. Types include: A for Rear Above, B for Rear Below, C for Face Courtyard, E for End, F for Front/Side, M for Middle, T for Through</w:t>
      </w:r>
    </w:p>
    <w:p w14:paraId="7DD879F4" w14:textId="77777777" w:rsidR="00383FCC" w:rsidRPr="00740B92" w:rsidRDefault="00617600" w:rsidP="005A152D">
      <w:pPr>
        <w:pStyle w:val="bodytext"/>
        <w:numPr>
          <w:ilvl w:val="0"/>
          <w:numId w:val="6"/>
        </w:numPr>
      </w:pPr>
      <w:r w:rsidRPr="00740B92">
        <w:rPr>
          <w:i/>
        </w:rPr>
        <w:t xml:space="preserve">U_TOT_ROOMS </w:t>
      </w:r>
      <w:r w:rsidR="00383FCC" w:rsidRPr="00740B92">
        <w:t>is the total number of rooms in a condominium unit.</w:t>
      </w:r>
    </w:p>
    <w:p w14:paraId="74CB744F" w14:textId="77777777" w:rsidR="00383FCC" w:rsidRPr="00740B92" w:rsidRDefault="00617600" w:rsidP="005A152D">
      <w:pPr>
        <w:pStyle w:val="bodytext"/>
        <w:numPr>
          <w:ilvl w:val="0"/>
          <w:numId w:val="6"/>
        </w:numPr>
      </w:pPr>
      <w:r w:rsidRPr="00740B92">
        <w:rPr>
          <w:i/>
        </w:rPr>
        <w:t xml:space="preserve">U_BDRMS </w:t>
      </w:r>
      <w:r w:rsidR="00383FCC" w:rsidRPr="00740B92">
        <w:t>is the total number of bedrooms in a condominium unit.</w:t>
      </w:r>
    </w:p>
    <w:p w14:paraId="3C39DF7A" w14:textId="77777777" w:rsidR="00383FCC" w:rsidRPr="00740B92" w:rsidRDefault="00617600" w:rsidP="005A152D">
      <w:pPr>
        <w:pStyle w:val="bodytext"/>
        <w:numPr>
          <w:ilvl w:val="0"/>
          <w:numId w:val="6"/>
        </w:numPr>
      </w:pPr>
      <w:r w:rsidRPr="00740B92">
        <w:rPr>
          <w:i/>
        </w:rPr>
        <w:t xml:space="preserve">U_FULL_BTH </w:t>
      </w:r>
      <w:r w:rsidR="00383FCC" w:rsidRPr="00740B92">
        <w:t>is the total number of Full Bathrooms in a condominium unit. A full bath is also known as a four-piece bath, which includes a shower, a tub, a sink, and a toilet.</w:t>
      </w:r>
    </w:p>
    <w:p w14:paraId="133F3100" w14:textId="77777777" w:rsidR="00383FCC" w:rsidRPr="00740B92" w:rsidRDefault="00617600" w:rsidP="005A152D">
      <w:pPr>
        <w:pStyle w:val="bodytext"/>
        <w:numPr>
          <w:ilvl w:val="0"/>
          <w:numId w:val="6"/>
        </w:numPr>
      </w:pPr>
      <w:r w:rsidRPr="00740B92">
        <w:rPr>
          <w:i/>
        </w:rPr>
        <w:softHyphen/>
        <w:t xml:space="preserve">U_HALF_BTH </w:t>
      </w:r>
      <w:r w:rsidR="00383FCC" w:rsidRPr="00740B92">
        <w:rPr>
          <w:i/>
        </w:rPr>
        <w:t>is</w:t>
      </w:r>
      <w:r w:rsidR="00383FCC" w:rsidRPr="00740B92">
        <w:t xml:space="preserve"> the number of Half Bathrooms in a condominium unit. A half bath typically includes a sink and a toilet, also known as a powder-room.</w:t>
      </w:r>
    </w:p>
    <w:p w14:paraId="7A479321" w14:textId="77777777" w:rsidR="00383FCC" w:rsidRPr="00740B92" w:rsidRDefault="00617600" w:rsidP="005A152D">
      <w:pPr>
        <w:pStyle w:val="bodytext"/>
        <w:numPr>
          <w:ilvl w:val="0"/>
          <w:numId w:val="6"/>
        </w:numPr>
      </w:pPr>
      <w:r w:rsidRPr="00740B92">
        <w:rPr>
          <w:i/>
        </w:rPr>
        <w:t xml:space="preserve">U_KIT_TYP </w:t>
      </w:r>
      <w:r w:rsidR="00383FCC" w:rsidRPr="00740B92">
        <w:t xml:space="preserve">is the type of kitchen in a condominium </w:t>
      </w:r>
      <w:r w:rsidR="00E16CFB" w:rsidRPr="00740B92">
        <w:t>unit. Types include: F for Full</w:t>
      </w:r>
      <w:r w:rsidR="00383FCC" w:rsidRPr="00740B92">
        <w:t xml:space="preserve"> Eat In, N for None, O for One-Person, and P for Pull/Alcove</w:t>
      </w:r>
    </w:p>
    <w:p w14:paraId="26E459CB" w14:textId="77777777" w:rsidR="00383FCC" w:rsidRPr="00740B92" w:rsidRDefault="00617600" w:rsidP="005A152D">
      <w:pPr>
        <w:pStyle w:val="bodytext"/>
        <w:numPr>
          <w:ilvl w:val="0"/>
          <w:numId w:val="6"/>
        </w:numPr>
      </w:pPr>
      <w:r w:rsidRPr="00740B92">
        <w:rPr>
          <w:i/>
        </w:rPr>
        <w:t xml:space="preserve">U_HEAT_TYP </w:t>
      </w:r>
      <w:r w:rsidR="00383FCC" w:rsidRPr="00740B92">
        <w:t>is the type of heating in a condominium unit. Types include: N for None, S for Space Heater, W for Hot Water, E for Electric, P for Heat Pump, F for Forced Air, and O for Other.</w:t>
      </w:r>
    </w:p>
    <w:p w14:paraId="21557D84" w14:textId="77777777" w:rsidR="00383FCC" w:rsidRPr="00740B92" w:rsidRDefault="00617600" w:rsidP="005A152D">
      <w:pPr>
        <w:pStyle w:val="bodytext"/>
        <w:numPr>
          <w:ilvl w:val="0"/>
          <w:numId w:val="6"/>
        </w:numPr>
      </w:pPr>
      <w:r w:rsidRPr="00740B92">
        <w:rPr>
          <w:i/>
        </w:rPr>
        <w:t xml:space="preserve">U_AC </w:t>
      </w:r>
      <w:r w:rsidR="00383FCC" w:rsidRPr="00740B92">
        <w:t xml:space="preserve">indicates if a condominium unit has self-controlled air conditioning. Types include: C for Central Air Conditioning, D for Ductless Air </w:t>
      </w:r>
      <w:r w:rsidR="00E16CFB" w:rsidRPr="00740B92">
        <w:t>Conditioning,</w:t>
      </w:r>
      <w:r w:rsidR="00383FCC" w:rsidRPr="00740B92">
        <w:t xml:space="preserve"> and N for None.</w:t>
      </w:r>
    </w:p>
    <w:p w14:paraId="67BCF057" w14:textId="77777777" w:rsidR="00383FCC" w:rsidRPr="00740B92" w:rsidRDefault="00617600" w:rsidP="005A152D">
      <w:pPr>
        <w:pStyle w:val="bodytext"/>
        <w:numPr>
          <w:ilvl w:val="0"/>
          <w:numId w:val="6"/>
        </w:numPr>
      </w:pPr>
      <w:r w:rsidRPr="00740B92">
        <w:rPr>
          <w:i/>
        </w:rPr>
        <w:t xml:space="preserve">U_FPLACE </w:t>
      </w:r>
      <w:r w:rsidR="00383FCC" w:rsidRPr="00740B92">
        <w:t>is the number of fireplaces in a condominium unit.</w:t>
      </w:r>
    </w:p>
    <w:p w14:paraId="565D2D12" w14:textId="77777777" w:rsidR="00B5194A" w:rsidRPr="00740B92" w:rsidRDefault="00B5194A" w:rsidP="00B5194A">
      <w:pPr>
        <w:pStyle w:val="bodytext"/>
        <w:ind w:firstLine="0"/>
      </w:pPr>
    </w:p>
    <w:p w14:paraId="4F96E1DB" w14:textId="77777777" w:rsidR="00B5194A" w:rsidRPr="00740B92" w:rsidRDefault="00B5194A">
      <w:pPr>
        <w:rPr>
          <w:rFonts w:asciiTheme="majorHAnsi" w:eastAsiaTheme="majorEastAsia" w:hAnsiTheme="majorHAnsi" w:cstheme="majorBidi"/>
          <w:b/>
          <w:bCs/>
          <w:sz w:val="24"/>
          <w:szCs w:val="24"/>
        </w:rPr>
      </w:pPr>
      <w:r w:rsidRPr="00740B92">
        <w:rPr>
          <w:rFonts w:asciiTheme="majorHAnsi" w:hAnsiTheme="majorHAnsi"/>
          <w:sz w:val="24"/>
          <w:szCs w:val="24"/>
        </w:rPr>
        <w:br w:type="page"/>
      </w:r>
    </w:p>
    <w:p w14:paraId="6A6371FC" w14:textId="77777777" w:rsidR="00B5194A" w:rsidRPr="00740B92" w:rsidRDefault="00B5194A" w:rsidP="005A152D">
      <w:pPr>
        <w:pStyle w:val="heading10"/>
        <w:numPr>
          <w:ilvl w:val="0"/>
          <w:numId w:val="5"/>
        </w:numPr>
      </w:pPr>
      <w:bookmarkStart w:id="4" w:name="_Toc301617673"/>
      <w:r w:rsidRPr="00740B92">
        <w:lastRenderedPageBreak/>
        <w:t>Geolocation and 2010 Census Data</w:t>
      </w:r>
      <w:bookmarkEnd w:id="4"/>
    </w:p>
    <w:p w14:paraId="0418D22D" w14:textId="77777777" w:rsidR="00B5194A" w:rsidRPr="00740B92" w:rsidRDefault="00B5194A" w:rsidP="00B5194A">
      <w:pPr>
        <w:pStyle w:val="ContactDetails"/>
        <w:rPr>
          <w:rFonts w:asciiTheme="majorHAnsi" w:hAnsiTheme="majorHAnsi"/>
          <w:color w:val="auto"/>
          <w:sz w:val="24"/>
          <w:szCs w:val="24"/>
        </w:rPr>
      </w:pPr>
    </w:p>
    <w:p w14:paraId="4743C4F7" w14:textId="77777777" w:rsidR="00B5194A" w:rsidRPr="00740B92" w:rsidRDefault="00B5194A" w:rsidP="005A152D">
      <w:pPr>
        <w:pStyle w:val="SUBHEAD"/>
        <w:numPr>
          <w:ilvl w:val="1"/>
          <w:numId w:val="5"/>
        </w:numPr>
      </w:pPr>
      <w:bookmarkStart w:id="5" w:name="_Toc301617674"/>
      <w:r w:rsidRPr="00740B92">
        <w:t>Summary of Geolocation and 2010 Census Data</w:t>
      </w:r>
      <w:bookmarkEnd w:id="5"/>
    </w:p>
    <w:p w14:paraId="0DE80F8D" w14:textId="77777777" w:rsidR="00B5194A" w:rsidRPr="00740B92" w:rsidRDefault="00B5194A" w:rsidP="00B5194A">
      <w:pPr>
        <w:pStyle w:val="bodytext"/>
      </w:pPr>
    </w:p>
    <w:p w14:paraId="1AA94335" w14:textId="77777777" w:rsidR="00B5194A" w:rsidRPr="00740B92" w:rsidRDefault="00B5194A" w:rsidP="00B5194A">
      <w:pPr>
        <w:pStyle w:val="bodytext"/>
      </w:pPr>
      <w:r w:rsidRPr="00740B92">
        <w:t>Geolocation information for parcels is provided in this dataset as additional identifying data that can improve analysis of Boston’s properties. The latitude and longitude is provided for each unique parcel and allows the user to perform spatial analysis using software, such as Esri’s ArcGIS suite. The coordinates are also useful in mapping.</w:t>
      </w:r>
    </w:p>
    <w:p w14:paraId="6A83F775" w14:textId="77777777" w:rsidR="00B5194A" w:rsidRPr="00740B92" w:rsidRDefault="00B5194A" w:rsidP="00B5194A">
      <w:pPr>
        <w:pStyle w:val="bodytext"/>
      </w:pPr>
      <w:r w:rsidRPr="00740B92">
        <w:t>The 2010 Census Data information is provided for each unique parcel as a way of grouping parcels using a recognized set of attributes. The Census Block, Block Group, and Tract identifiers for each parcel are set by the government in order to better understand the demographic makeup of cities, towns, states, etc… This data is provided within this dataset for easy connection to published data generated during the 2010 Census in Boston. These additional population demographic datasets can be connected to this dataset for additional analysis and research. Combining parcel specific data with Census data allows the user to generate insight into property and person-specific demographics.</w:t>
      </w:r>
    </w:p>
    <w:p w14:paraId="63B92DFA" w14:textId="77777777" w:rsidR="00B5194A" w:rsidRPr="00740B92" w:rsidRDefault="00B5194A" w:rsidP="00321316">
      <w:pPr>
        <w:pStyle w:val="bodytext"/>
      </w:pPr>
    </w:p>
    <w:p w14:paraId="5225ADEE" w14:textId="77777777" w:rsidR="008B4B14" w:rsidRPr="00740B92" w:rsidRDefault="008B4B14" w:rsidP="00C33A3E">
      <w:pPr>
        <w:pStyle w:val="SUBHEAD"/>
      </w:pPr>
      <w:bookmarkStart w:id="6" w:name="_Toc426966834"/>
      <w:bookmarkStart w:id="7" w:name="_Toc301617675"/>
      <w:r w:rsidRPr="00740B92">
        <w:t xml:space="preserve">2.2. </w:t>
      </w:r>
      <w:bookmarkEnd w:id="6"/>
      <w:r w:rsidR="00B5194A" w:rsidRPr="00740B92">
        <w:t>Description of Geolocation and 2010 Census Variables</w:t>
      </w:r>
      <w:bookmarkEnd w:id="7"/>
      <w:r w:rsidR="00B5194A" w:rsidRPr="00740B92">
        <w:t xml:space="preserve"> </w:t>
      </w:r>
    </w:p>
    <w:p w14:paraId="0A8E62B3" w14:textId="77777777" w:rsidR="00A52BCB" w:rsidRPr="00740B92" w:rsidRDefault="00A52BCB" w:rsidP="00A52BCB">
      <w:pPr>
        <w:pStyle w:val="bodytext"/>
      </w:pPr>
    </w:p>
    <w:p w14:paraId="136D1B56" w14:textId="77777777" w:rsidR="009770EF" w:rsidRPr="00740B92" w:rsidRDefault="00A52BCB" w:rsidP="005A152D">
      <w:pPr>
        <w:pStyle w:val="bodytext"/>
        <w:numPr>
          <w:ilvl w:val="0"/>
          <w:numId w:val="8"/>
        </w:numPr>
      </w:pPr>
      <w:r w:rsidRPr="00740B92">
        <w:rPr>
          <w:i/>
        </w:rPr>
        <w:t xml:space="preserve">X </w:t>
      </w:r>
      <w:r w:rsidRPr="00740B92">
        <w:t>is the geo-coded longitude of the parcel</w:t>
      </w:r>
    </w:p>
    <w:p w14:paraId="5BBE6F75" w14:textId="77777777" w:rsidR="00A52BCB" w:rsidRPr="00574A58" w:rsidRDefault="00A52BCB" w:rsidP="005A152D">
      <w:pPr>
        <w:pStyle w:val="bodytext"/>
        <w:numPr>
          <w:ilvl w:val="0"/>
          <w:numId w:val="8"/>
        </w:numPr>
      </w:pPr>
      <w:r w:rsidRPr="00574A58">
        <w:rPr>
          <w:i/>
        </w:rPr>
        <w:t xml:space="preserve">Y </w:t>
      </w:r>
      <w:r w:rsidRPr="00574A58">
        <w:t>is the geo-coded latitude of the parcel</w:t>
      </w:r>
    </w:p>
    <w:p w14:paraId="33C6C4B4" w14:textId="77777777" w:rsidR="00A52BCB" w:rsidRPr="00574A58" w:rsidRDefault="00A52BCB" w:rsidP="005A152D">
      <w:pPr>
        <w:pStyle w:val="bodytext"/>
        <w:numPr>
          <w:ilvl w:val="0"/>
          <w:numId w:val="8"/>
        </w:numPr>
      </w:pPr>
      <w:r w:rsidRPr="00574A58">
        <w:rPr>
          <w:i/>
        </w:rPr>
        <w:t>TLID</w:t>
      </w:r>
      <w:r w:rsidR="00574A58">
        <w:t xml:space="preserve"> is the identifier for the segment of road containing the parcel</w:t>
      </w:r>
    </w:p>
    <w:p w14:paraId="6B750820" w14:textId="77777777" w:rsidR="00A52BCB" w:rsidRPr="00740B92" w:rsidRDefault="00A52BCB" w:rsidP="005A152D">
      <w:pPr>
        <w:pStyle w:val="bodytext"/>
        <w:numPr>
          <w:ilvl w:val="0"/>
          <w:numId w:val="8"/>
        </w:numPr>
      </w:pPr>
      <w:r w:rsidRPr="00740B92">
        <w:rPr>
          <w:i/>
        </w:rPr>
        <w:t xml:space="preserve">Blk_ID </w:t>
      </w:r>
      <w:r w:rsidRPr="00740B92">
        <w:t>is the 2010 Census Block ID number</w:t>
      </w:r>
    </w:p>
    <w:p w14:paraId="03C5B28F" w14:textId="77777777" w:rsidR="00A52BCB" w:rsidRPr="00740B92" w:rsidRDefault="00A52BCB" w:rsidP="005A152D">
      <w:pPr>
        <w:pStyle w:val="bodytext"/>
        <w:numPr>
          <w:ilvl w:val="0"/>
          <w:numId w:val="8"/>
        </w:numPr>
      </w:pPr>
      <w:r w:rsidRPr="00740B92">
        <w:rPr>
          <w:i/>
        </w:rPr>
        <w:t xml:space="preserve">BDG_ID_10 </w:t>
      </w:r>
      <w:r w:rsidRPr="00740B92">
        <w:t>is the 2010 Census Group ID number</w:t>
      </w:r>
    </w:p>
    <w:p w14:paraId="525FC009" w14:textId="77777777" w:rsidR="00DD4BA8" w:rsidRPr="00740B92" w:rsidRDefault="00A52BCB" w:rsidP="005A152D">
      <w:pPr>
        <w:pStyle w:val="bodytext"/>
        <w:numPr>
          <w:ilvl w:val="0"/>
          <w:numId w:val="8"/>
        </w:numPr>
      </w:pPr>
      <w:r w:rsidRPr="00740B92">
        <w:rPr>
          <w:i/>
        </w:rPr>
        <w:t xml:space="preserve">CT_ID_10 </w:t>
      </w:r>
      <w:r w:rsidRPr="00740B92">
        <w:t>is the 2010 Census Tract ID number</w:t>
      </w:r>
    </w:p>
    <w:p w14:paraId="4E29F33C" w14:textId="6542B9FB" w:rsidR="00D50090" w:rsidRPr="00D37C02" w:rsidRDefault="00D50090" w:rsidP="00D50090">
      <w:pPr>
        <w:pStyle w:val="bodytext"/>
        <w:numPr>
          <w:ilvl w:val="0"/>
          <w:numId w:val="9"/>
        </w:numPr>
        <w:tabs>
          <w:tab w:val="left" w:pos="720"/>
          <w:tab w:val="left" w:pos="990"/>
        </w:tabs>
        <w:ind w:left="720"/>
      </w:pPr>
      <w:r w:rsidRPr="00D37C02">
        <w:rPr>
          <w:i/>
        </w:rPr>
        <w:t>LocationID</w:t>
      </w:r>
      <w:r w:rsidRPr="00D37C02">
        <w:t xml:space="preserve"> is the unique identifier for the address of the parcel.</w:t>
      </w:r>
    </w:p>
    <w:p w14:paraId="3A652408" w14:textId="51C6D415" w:rsidR="00D50090" w:rsidRPr="00D37C02" w:rsidRDefault="006138DB" w:rsidP="00D50090">
      <w:pPr>
        <w:pStyle w:val="bodytext"/>
        <w:numPr>
          <w:ilvl w:val="0"/>
          <w:numId w:val="9"/>
        </w:numPr>
        <w:tabs>
          <w:tab w:val="left" w:pos="720"/>
          <w:tab w:val="left" w:pos="990"/>
        </w:tabs>
        <w:ind w:left="720"/>
      </w:pPr>
      <w:r>
        <w:rPr>
          <w:i/>
        </w:rPr>
        <w:t>BRA_PD</w:t>
      </w:r>
      <w:r w:rsidR="00D50090" w:rsidRPr="00D37C02">
        <w:t xml:space="preserve"> is the </w:t>
      </w:r>
      <w:r>
        <w:t>name of the Boston Redevelopment Authority Planning District</w:t>
      </w:r>
      <w:bookmarkStart w:id="8" w:name="_GoBack"/>
      <w:bookmarkEnd w:id="8"/>
      <w:r w:rsidR="00D50090" w:rsidRPr="00D37C02">
        <w:t xml:space="preserve"> in which the building is located.</w:t>
      </w:r>
    </w:p>
    <w:p w14:paraId="2FB06260" w14:textId="628A0CE2" w:rsidR="00B5706A" w:rsidRDefault="00D50090" w:rsidP="001A112B">
      <w:pPr>
        <w:pStyle w:val="bodytext"/>
        <w:numPr>
          <w:ilvl w:val="0"/>
          <w:numId w:val="9"/>
        </w:numPr>
        <w:tabs>
          <w:tab w:val="left" w:pos="720"/>
          <w:tab w:val="left" w:pos="990"/>
        </w:tabs>
        <w:ind w:left="720"/>
      </w:pPr>
      <w:r w:rsidRPr="00D37C02">
        <w:rPr>
          <w:i/>
        </w:rPr>
        <w:t>NSA_NAME</w:t>
      </w:r>
      <w:r w:rsidRPr="00D37C02">
        <w:t xml:space="preserve"> is the name of the Inspectional Service Department Neighborhood Statistical Area in</w:t>
      </w:r>
      <w:r w:rsidR="001A112B">
        <w:t xml:space="preserve"> which the building is located.</w:t>
      </w:r>
    </w:p>
    <w:p w14:paraId="7B788985" w14:textId="7B7971FF" w:rsidR="00B5706A" w:rsidRPr="00740B92" w:rsidRDefault="00B5706A" w:rsidP="00B5706A">
      <w:pPr>
        <w:pStyle w:val="heading10"/>
        <w:numPr>
          <w:ilvl w:val="0"/>
          <w:numId w:val="5"/>
        </w:numPr>
      </w:pPr>
      <w:bookmarkStart w:id="9" w:name="_Toc301617676"/>
      <w:r>
        <w:lastRenderedPageBreak/>
        <w:t>Appendix</w:t>
      </w:r>
      <w:bookmarkEnd w:id="9"/>
    </w:p>
    <w:p w14:paraId="1CBACC3A" w14:textId="77777777" w:rsidR="00B5706A" w:rsidRDefault="00B5706A" w:rsidP="00B5706A">
      <w:pPr>
        <w:pStyle w:val="bodytext"/>
        <w:ind w:firstLine="0"/>
      </w:pPr>
    </w:p>
    <w:p w14:paraId="127ACDB0" w14:textId="0B726538" w:rsidR="00B70E38" w:rsidRPr="00740B92" w:rsidRDefault="00B70E38" w:rsidP="00B70E38">
      <w:pPr>
        <w:pStyle w:val="SUBHEAD"/>
        <w:numPr>
          <w:ilvl w:val="1"/>
          <w:numId w:val="5"/>
        </w:numPr>
      </w:pPr>
      <w:bookmarkStart w:id="10" w:name="_Toc301617677"/>
      <w:r>
        <w:t xml:space="preserve">Appendix A: </w:t>
      </w:r>
      <w:r>
        <w:rPr>
          <w:noProof/>
        </w:rPr>
        <w:t xml:space="preserve">R-Syntax Code for Aggregating Parcels Files </w:t>
      </w:r>
      <w:r w:rsidR="002F0371">
        <w:rPr>
          <w:noProof/>
        </w:rPr>
        <w:t>to</w:t>
      </w:r>
      <w:r>
        <w:rPr>
          <w:noProof/>
        </w:rPr>
        <w:t xml:space="preserve"> the Parcel_</w:t>
      </w:r>
      <w:r w:rsidR="00E455CB">
        <w:rPr>
          <w:noProof/>
        </w:rPr>
        <w:t>N</w:t>
      </w:r>
      <w:r>
        <w:rPr>
          <w:noProof/>
        </w:rPr>
        <w:t>um Level</w:t>
      </w:r>
      <w:bookmarkEnd w:id="10"/>
      <w:r w:rsidR="00E455CB">
        <w:rPr>
          <w:noProof/>
        </w:rPr>
        <w:t xml:space="preserve"> </w:t>
      </w:r>
    </w:p>
    <w:p w14:paraId="33AC9C4B" w14:textId="77777777" w:rsidR="00B70E38" w:rsidRDefault="00B70E38" w:rsidP="00F00D99">
      <w:pPr>
        <w:pStyle w:val="bodytext"/>
        <w:ind w:firstLine="0"/>
      </w:pPr>
    </w:p>
    <w:p w14:paraId="7FF4A9AE"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parcels2015 &lt;- read.csv("/Users/henrygomory/Documents/Research/BARI/General Geographic Files/Parcels2015_final.csv",stringsAsFactors=FALSE)</w:t>
      </w:r>
    </w:p>
    <w:p w14:paraId="681E8081"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parcels2014 &lt;- read.csv("/Users/henrygomory/Documents/Research/BARI/General Geographic Files/Parcels Boston 2014 BARI.csv",stringsAsFactors=FALSE) </w:t>
      </w:r>
    </w:p>
    <w:p w14:paraId="7534BE49" w14:textId="77777777" w:rsidR="00B70E38" w:rsidRPr="001A112B" w:rsidRDefault="00B70E38" w:rsidP="001A112B">
      <w:pPr>
        <w:pStyle w:val="NoSpacing"/>
        <w:ind w:left="720"/>
        <w:rPr>
          <w:rFonts w:ascii="Courier" w:hAnsi="Courier"/>
          <w:sz w:val="20"/>
          <w:szCs w:val="20"/>
        </w:rPr>
      </w:pPr>
    </w:p>
    <w:p w14:paraId="0374E62B"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#check that Blk_IDs weren't cut off</w:t>
      </w:r>
    </w:p>
    <w:p w14:paraId="36AEA59C"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options(scipen=999)</w:t>
      </w:r>
    </w:p>
    <w:p w14:paraId="65142F08"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parcels2015$Blk_ID_10[10]</w:t>
      </w:r>
    </w:p>
    <w:p w14:paraId="525D2C2F"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parcels2014$Blk_ID_10[10]</w:t>
      </w:r>
    </w:p>
    <w:p w14:paraId="5B74DE97" w14:textId="77777777" w:rsidR="00B70E38" w:rsidRPr="001A112B" w:rsidRDefault="00B70E38" w:rsidP="001A112B">
      <w:pPr>
        <w:pStyle w:val="NoSpacing"/>
        <w:ind w:left="720"/>
        <w:rPr>
          <w:rFonts w:ascii="Courier" w:hAnsi="Courier"/>
          <w:sz w:val="20"/>
          <w:szCs w:val="20"/>
        </w:rPr>
      </w:pPr>
    </w:p>
    <w:p w14:paraId="2D8C26B1"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the following syntax is from from parcelsToAddresses.R</w:t>
      </w:r>
    </w:p>
    <w:p w14:paraId="74B513FD"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Mode &lt;- function(x) {</w:t>
      </w:r>
    </w:p>
    <w:p w14:paraId="61CCB9E2"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ux &lt;- unique(x)</w:t>
      </w:r>
    </w:p>
    <w:p w14:paraId="0603FF60"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ux[which.max(tabulate(match(x, ux)))]</w:t>
      </w:r>
    </w:p>
    <w:p w14:paraId="6268CB68"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w:t>
      </w:r>
    </w:p>
    <w:p w14:paraId="69504433" w14:textId="77777777" w:rsidR="00B70E38" w:rsidRPr="001A112B" w:rsidRDefault="00B70E38" w:rsidP="001A112B">
      <w:pPr>
        <w:pStyle w:val="NoSpacing"/>
        <w:ind w:left="720"/>
        <w:rPr>
          <w:rFonts w:ascii="Courier" w:hAnsi="Courier"/>
          <w:sz w:val="20"/>
          <w:szCs w:val="20"/>
        </w:rPr>
      </w:pPr>
    </w:p>
    <w:p w14:paraId="47553630" w14:textId="77777777" w:rsidR="00B70E38" w:rsidRPr="001A112B" w:rsidRDefault="00B70E38" w:rsidP="001A112B">
      <w:pPr>
        <w:pStyle w:val="NoSpacing"/>
        <w:ind w:left="720"/>
        <w:rPr>
          <w:rFonts w:ascii="Courier" w:hAnsi="Courier"/>
          <w:sz w:val="20"/>
          <w:szCs w:val="20"/>
        </w:rPr>
      </w:pPr>
    </w:p>
    <w:p w14:paraId="2B0CAB3A"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making the parcel geographic data be accessible at the parcel num level, so they can be merged onto the tax assessor data</w:t>
      </w:r>
    </w:p>
    <w:p w14:paraId="2011971B"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by_parcel_2015 &lt;- sqldf("select parcel_num, max(Blk_ID_10) `Blk_ID_10`,max(BG_ID_10) `BG_ID_10`,</w:t>
      </w:r>
    </w:p>
    <w:p w14:paraId="5DDEA1C7"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max(CT_ID_10) `CT_ID_10`, max(X) `X`,</w:t>
      </w:r>
    </w:p>
    <w:p w14:paraId="40F12742"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max(Y) `Y`, max(LocationID) `LocationID`, max(TLID) `TLID`</w:t>
      </w:r>
    </w:p>
    <w:p w14:paraId="7E7BF241"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from parcels2015 group by parcel_num")</w:t>
      </w:r>
    </w:p>
    <w:p w14:paraId="74099B4D"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When we aggregate parcels to addresses we take max for this type of aggregation (on LocationID, Blk_ID, etc.)</w:t>
      </w:r>
    </w:p>
    <w:p w14:paraId="2F97C432"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I took mode instead because I think it makes more sense</w:t>
      </w:r>
    </w:p>
    <w:p w14:paraId="6C4E894E" w14:textId="77777777" w:rsidR="00B70E38" w:rsidRPr="001A112B" w:rsidRDefault="00B70E38" w:rsidP="001A112B">
      <w:pPr>
        <w:pStyle w:val="NoSpacing"/>
        <w:ind w:left="720"/>
        <w:rPr>
          <w:rFonts w:ascii="Courier" w:hAnsi="Courier"/>
          <w:sz w:val="20"/>
          <w:szCs w:val="20"/>
        </w:rPr>
      </w:pPr>
    </w:p>
    <w:p w14:paraId="1BF658B2"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I'm aggregating these differently from the others above because the SQL mode function wasn't working for strings</w:t>
      </w:r>
    </w:p>
    <w:p w14:paraId="54B552BE"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I could convert to integers then back but this seems more straightforward</w:t>
      </w:r>
    </w:p>
    <w:p w14:paraId="4B343810"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by_parcel_BRAPD &lt;- aggregate(BRA_PD ~ parcel_num, data=parcels2015, FUN=Mode)</w:t>
      </w:r>
    </w:p>
    <w:p w14:paraId="2D578D03"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by_parcel_2015&lt;-merge(by_parcel_2015,by_parcel_BRAPD,by="parcel_num",all.x=TRUE)</w:t>
      </w:r>
    </w:p>
    <w:p w14:paraId="12C985B5"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by_parcel_NSA &lt;- aggregate(NSA_NAME ~ parcel_num, data=parcels2015, FUN=Mode)</w:t>
      </w:r>
    </w:p>
    <w:p w14:paraId="581B2D85"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by_parcel_2015&lt;-merge(by_parcel_2015,by_parcel_NSA,by="parcel_num",all.x=TRUE)</w:t>
      </w:r>
    </w:p>
    <w:p w14:paraId="25AE2D12"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rm(by_parcel_BRAPD,by_parcel_NSA)</w:t>
      </w:r>
    </w:p>
    <w:p w14:paraId="2603D8A4" w14:textId="77777777" w:rsidR="00B70E38" w:rsidRPr="001A112B" w:rsidRDefault="00B70E38" w:rsidP="001A112B">
      <w:pPr>
        <w:pStyle w:val="NoSpacing"/>
        <w:ind w:left="720"/>
        <w:rPr>
          <w:rFonts w:ascii="Courier" w:hAnsi="Courier"/>
          <w:sz w:val="20"/>
          <w:szCs w:val="20"/>
        </w:rPr>
      </w:pPr>
    </w:p>
    <w:p w14:paraId="7C9AE1E4"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the same aggregation procedure is then repeated for the 2014 parcels</w:t>
      </w:r>
    </w:p>
    <w:p w14:paraId="5CD8F19F"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lastRenderedPageBreak/>
        <w:t>by_parcel_2014 &lt;- sqldf("select parcel_num, max(Blk_ID_10) `Blk_ID_10`,max(BG_ID_10) `BG_ID_10`,</w:t>
      </w:r>
    </w:p>
    <w:p w14:paraId="09BA3C1A"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max(CT_ID_10) `CT_ID_10`, max(X) `X`,</w:t>
      </w:r>
    </w:p>
    <w:p w14:paraId="48A07508"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max(Y) `Y`, max(LocationID) `LocationID`, max(TLID) `TLID`</w:t>
      </w:r>
    </w:p>
    <w:p w14:paraId="4EB6879A"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from parcels2014 group by parcel_num")</w:t>
      </w:r>
    </w:p>
    <w:p w14:paraId="4B7CF4AA" w14:textId="77777777" w:rsidR="00B70E38" w:rsidRPr="001A112B" w:rsidRDefault="00B70E38" w:rsidP="001A112B">
      <w:pPr>
        <w:pStyle w:val="NoSpacing"/>
        <w:ind w:left="720"/>
        <w:rPr>
          <w:rFonts w:ascii="Courier" w:hAnsi="Courier"/>
          <w:sz w:val="20"/>
          <w:szCs w:val="20"/>
        </w:rPr>
      </w:pPr>
    </w:p>
    <w:p w14:paraId="13C2EFCF"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by_parcel_BRAPD &lt;- aggregate(BRA_PD ~ parcel_num, data=parcels2014, FUN=Mode)</w:t>
      </w:r>
    </w:p>
    <w:p w14:paraId="387687B4"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by_parcel_2014&lt;-merge(by_parcel_2014,by_parcel_BRAPD,by="parcel_num",all.x=TRUE)</w:t>
      </w:r>
    </w:p>
    <w:p w14:paraId="3640E460"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by_parcel_NSA &lt;- aggregate(NSA_NAME ~ parcel_num, data=parcels2014, FUN=Mode)</w:t>
      </w:r>
    </w:p>
    <w:p w14:paraId="7286047F"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by_parcel_2014&lt;-merge(by_parcel_2014,by_parcel_NSA,by="parcel_num",all.x=TRUE)</w:t>
      </w:r>
    </w:p>
    <w:p w14:paraId="1A67833C"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rm(by_parcel_BRAPD,by_parcel_NSA)</w:t>
      </w:r>
    </w:p>
    <w:p w14:paraId="10225B75" w14:textId="77777777" w:rsidR="00B70E38" w:rsidRPr="001A112B" w:rsidRDefault="00B70E38" w:rsidP="001A112B">
      <w:pPr>
        <w:pStyle w:val="NoSpacing"/>
        <w:ind w:left="720"/>
        <w:rPr>
          <w:rFonts w:ascii="Courier" w:hAnsi="Courier"/>
          <w:sz w:val="20"/>
          <w:szCs w:val="20"/>
        </w:rPr>
      </w:pPr>
    </w:p>
    <w:p w14:paraId="111B55FF"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#now we append the two parcel files (aggregated to the parcel num level)</w:t>
      </w:r>
    </w:p>
    <w:p w14:paraId="60BEDDD8"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by_parcel_long = rbind(by_parcel_2015,by_parcel_2014)</w:t>
      </w:r>
    </w:p>
    <w:p w14:paraId="155188E1" w14:textId="77777777" w:rsidR="00B70E38" w:rsidRPr="001A112B" w:rsidRDefault="00B70E38" w:rsidP="001A112B">
      <w:pPr>
        <w:pStyle w:val="NoSpacing"/>
        <w:ind w:left="720"/>
        <w:rPr>
          <w:rFonts w:ascii="Courier" w:hAnsi="Courier"/>
          <w:sz w:val="20"/>
          <w:szCs w:val="20"/>
        </w:rPr>
      </w:pPr>
    </w:p>
    <w:p w14:paraId="73FCD84E"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#delete duplicates between the two files, taking the 2015 values because they are earlier in the data</w:t>
      </w:r>
    </w:p>
    <w:p w14:paraId="46032DDC"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by_parcel_geo &lt;- by_parcel_long[!duplicated(by_parcel_long$parcel_num),]</w:t>
      </w:r>
    </w:p>
    <w:p w14:paraId="03031EC7" w14:textId="77777777" w:rsidR="00B70E38" w:rsidRPr="001A112B" w:rsidRDefault="00B70E38" w:rsidP="001A112B">
      <w:pPr>
        <w:pStyle w:val="NoSpacing"/>
        <w:ind w:left="720"/>
        <w:rPr>
          <w:rFonts w:ascii="Courier" w:hAnsi="Courier"/>
          <w:sz w:val="20"/>
          <w:szCs w:val="20"/>
        </w:rPr>
      </w:pPr>
    </w:p>
    <w:p w14:paraId="29C06135"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#checks how much geographic data we have in the parcels file</w:t>
      </w:r>
    </w:p>
    <w:p w14:paraId="545DE87A"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for (columnName in c("X","Y","LocationID","TLID","Blk_ID_10","BG_ID_10","CT_ID_10","BRA_PD","NSA_NAME")) {</w:t>
      </w:r>
    </w:p>
    <w:p w14:paraId="31AC5FF8" w14:textId="77777777" w:rsidR="00B70E38" w:rsidRPr="001A112B" w:rsidRDefault="00B70E38" w:rsidP="001A112B">
      <w:pPr>
        <w:pStyle w:val="NoSpacing"/>
        <w:ind w:left="720"/>
        <w:rPr>
          <w:rFonts w:ascii="Courier" w:hAnsi="Courier"/>
          <w:sz w:val="20"/>
          <w:szCs w:val="20"/>
        </w:rPr>
      </w:pPr>
      <w:r w:rsidRPr="001A112B">
        <w:rPr>
          <w:rFonts w:ascii="Courier" w:hAnsi="Courier"/>
          <w:sz w:val="20"/>
          <w:szCs w:val="20"/>
        </w:rPr>
        <w:t xml:space="preserve">  print(paste((columnName),"-", (length(which( is.na(by_parcel_geo[,columnName]) | by_parcel_geo[,columnName] == 0  ))) ) )</w:t>
      </w:r>
    </w:p>
    <w:p w14:paraId="177036AD" w14:textId="3CEA8A28" w:rsidR="00B70E38" w:rsidRPr="001A112B" w:rsidRDefault="00B70E38" w:rsidP="001A112B">
      <w:pPr>
        <w:pStyle w:val="NoSpacing"/>
        <w:ind w:left="720"/>
        <w:rPr>
          <w:rFonts w:ascii="Courier" w:hAnsi="Courier"/>
          <w:sz w:val="20"/>
          <w:szCs w:val="20"/>
        </w:rPr>
      </w:pPr>
      <w:r w:rsidRPr="001A112B">
        <w:rPr>
          <w:rFonts w:ascii="Courier" w:hAnsi="Courier"/>
          <w:sz w:val="20"/>
          <w:szCs w:val="20"/>
        </w:rPr>
        <w:t>}</w:t>
      </w:r>
    </w:p>
    <w:p w14:paraId="46EE4657" w14:textId="77777777" w:rsidR="00B70E38" w:rsidRDefault="00B70E38" w:rsidP="00B5706A">
      <w:pPr>
        <w:pStyle w:val="bodytext"/>
        <w:ind w:firstLine="0"/>
      </w:pPr>
    </w:p>
    <w:p w14:paraId="7F9E0BEB" w14:textId="23FE1992" w:rsidR="00B5706A" w:rsidRPr="00740B92" w:rsidRDefault="00B5706A" w:rsidP="00B5706A">
      <w:pPr>
        <w:pStyle w:val="SUBHEAD"/>
        <w:numPr>
          <w:ilvl w:val="1"/>
          <w:numId w:val="5"/>
        </w:numPr>
      </w:pPr>
      <w:bookmarkStart w:id="11" w:name="_Toc301617678"/>
      <w:r>
        <w:t xml:space="preserve">Appendix </w:t>
      </w:r>
      <w:r w:rsidR="00BC03DE">
        <w:t>B</w:t>
      </w:r>
      <w:r>
        <w:t xml:space="preserve">: </w:t>
      </w:r>
      <w:r>
        <w:rPr>
          <w:noProof/>
        </w:rPr>
        <w:t>R-Syntax Code for Adding Geographic Data from Parcels Files</w:t>
      </w:r>
      <w:bookmarkEnd w:id="11"/>
    </w:p>
    <w:p w14:paraId="45398E42" w14:textId="77777777" w:rsidR="00B5706A" w:rsidRDefault="00B5706A" w:rsidP="00B5706A">
      <w:pPr>
        <w:pStyle w:val="bodytext"/>
        <w:ind w:firstLine="0"/>
      </w:pPr>
    </w:p>
    <w:p w14:paraId="1C457BD2"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library(plyr)</w:t>
      </w:r>
    </w:p>
    <w:p w14:paraId="30ABEACD" w14:textId="77777777" w:rsidR="00C9239B" w:rsidRPr="001A112B" w:rsidRDefault="00C9239B" w:rsidP="001A112B">
      <w:pPr>
        <w:pStyle w:val="NoSpacing"/>
        <w:ind w:left="720"/>
        <w:rPr>
          <w:rFonts w:ascii="Courier" w:hAnsi="Courier"/>
          <w:sz w:val="20"/>
          <w:szCs w:val="20"/>
        </w:rPr>
      </w:pPr>
    </w:p>
    <w:p w14:paraId="4E5B8733"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check_geo &lt;- function(x) {</w:t>
      </w:r>
    </w:p>
    <w:p w14:paraId="285E895E"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for (columnName in c("X","Y","LocationID","TLID","Blk_ID_10","BG_ID_10","CT_ID_10","BRA_PD","NSA_NAME")) {</w:t>
      </w:r>
    </w:p>
    <w:p w14:paraId="4DC8ACD2"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print(paste((columnName),"-", (length(which( is.na(x[,columnName]) | x[,columnName] == 0  ))) ) )</w:t>
      </w:r>
    </w:p>
    <w:p w14:paraId="269ACDAE"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w:t>
      </w:r>
    </w:p>
    <w:p w14:paraId="1BD15A70"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w:t>
      </w:r>
    </w:p>
    <w:p w14:paraId="49874671" w14:textId="77777777" w:rsidR="00C9239B" w:rsidRPr="001A112B" w:rsidRDefault="00C9239B" w:rsidP="001A112B">
      <w:pPr>
        <w:pStyle w:val="NoSpacing"/>
        <w:ind w:left="720"/>
        <w:rPr>
          <w:rFonts w:ascii="Courier" w:hAnsi="Courier"/>
          <w:sz w:val="20"/>
          <w:szCs w:val="20"/>
        </w:rPr>
      </w:pPr>
    </w:p>
    <w:p w14:paraId="65A62907"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 = read.csv("/Users/henrygomory/Documents/Research/BARI/Course Data/Tax Assessor Cross/DATA FULL.txt",stringsAsFactors = FALSE)</w:t>
      </w:r>
    </w:p>
    <w:p w14:paraId="3280D26D"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lastRenderedPageBreak/>
        <w:t>library(sqldf)</w:t>
      </w:r>
    </w:p>
    <w:p w14:paraId="332F1356" w14:textId="77777777" w:rsidR="00C9239B" w:rsidRPr="001A112B" w:rsidRDefault="00C9239B" w:rsidP="001A112B">
      <w:pPr>
        <w:pStyle w:val="NoSpacing"/>
        <w:ind w:left="720"/>
        <w:rPr>
          <w:rFonts w:ascii="Courier" w:hAnsi="Courier"/>
          <w:sz w:val="20"/>
          <w:szCs w:val="20"/>
        </w:rPr>
      </w:pPr>
    </w:p>
    <w:p w14:paraId="3005993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parcels2015 &lt;- read.csv("/Users/henrygomory/Documents/Research/BARI/General Geographic Files/Parcels2015_final.csv",stringsAsFactors=FALSE)</w:t>
      </w:r>
    </w:p>
    <w:p w14:paraId="61D3BE0D"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parcels2014 &lt;- read.csv("/Users/henrygomory/Documents/Research/BARI/General Geographic Files/Parcels Boston 2014 BARI.csv",stringsAsFactors=FALSE) </w:t>
      </w:r>
    </w:p>
    <w:p w14:paraId="132EE838" w14:textId="77777777" w:rsidR="00C9239B" w:rsidRPr="001A112B" w:rsidRDefault="00C9239B" w:rsidP="001A112B">
      <w:pPr>
        <w:pStyle w:val="NoSpacing"/>
        <w:ind w:left="720"/>
        <w:rPr>
          <w:rFonts w:ascii="Courier" w:hAnsi="Courier"/>
          <w:sz w:val="20"/>
          <w:szCs w:val="20"/>
        </w:rPr>
      </w:pPr>
    </w:p>
    <w:p w14:paraId="098F6A9D"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#check that Blk_IDs weren't cut off</w:t>
      </w:r>
    </w:p>
    <w:p w14:paraId="5DF9BA56"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options(scipen=999)</w:t>
      </w:r>
    </w:p>
    <w:p w14:paraId="506E6303"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parcels2015$Blk_ID_10[10]</w:t>
      </w:r>
    </w:p>
    <w:p w14:paraId="35D947E7"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parcels2014$Blk_ID_10[10]</w:t>
      </w:r>
    </w:p>
    <w:p w14:paraId="6BA82C47" w14:textId="77777777" w:rsidR="00C9239B" w:rsidRPr="001A112B" w:rsidRDefault="00C9239B" w:rsidP="001A112B">
      <w:pPr>
        <w:pStyle w:val="NoSpacing"/>
        <w:ind w:left="720"/>
        <w:rPr>
          <w:rFonts w:ascii="Courier" w:hAnsi="Courier"/>
          <w:sz w:val="20"/>
          <w:szCs w:val="20"/>
        </w:rPr>
      </w:pPr>
    </w:p>
    <w:p w14:paraId="2DB784F3"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the following syntax is from from parcelsToAddresses.R</w:t>
      </w:r>
    </w:p>
    <w:p w14:paraId="74741A24"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Mode &lt;- function(x) {</w:t>
      </w:r>
    </w:p>
    <w:p w14:paraId="251BDC4D"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ux &lt;- unique(x)</w:t>
      </w:r>
    </w:p>
    <w:p w14:paraId="38DF4E50"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ux[which.max(tabulate(match(x, ux)))]</w:t>
      </w:r>
    </w:p>
    <w:p w14:paraId="69CC32D2"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w:t>
      </w:r>
    </w:p>
    <w:p w14:paraId="59C6815F" w14:textId="77777777" w:rsidR="00C9239B" w:rsidRPr="001A112B" w:rsidRDefault="00C9239B" w:rsidP="001A112B">
      <w:pPr>
        <w:pStyle w:val="NoSpacing"/>
        <w:ind w:left="720"/>
        <w:rPr>
          <w:rFonts w:ascii="Courier" w:hAnsi="Courier"/>
          <w:sz w:val="20"/>
          <w:szCs w:val="20"/>
        </w:rPr>
      </w:pPr>
    </w:p>
    <w:p w14:paraId="2F5E069C" w14:textId="77777777" w:rsidR="00C9239B" w:rsidRPr="001A112B" w:rsidRDefault="00C9239B" w:rsidP="001A112B">
      <w:pPr>
        <w:pStyle w:val="NoSpacing"/>
        <w:ind w:left="720"/>
        <w:rPr>
          <w:rFonts w:ascii="Courier" w:hAnsi="Courier"/>
          <w:sz w:val="20"/>
          <w:szCs w:val="20"/>
        </w:rPr>
      </w:pPr>
    </w:p>
    <w:p w14:paraId="45305421"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making the parcel geographic data be accessible at the parcel num level, so they can be merged onto the tax assessor data</w:t>
      </w:r>
    </w:p>
    <w:p w14:paraId="6A185E70"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by_parcel_2015 &lt;- sqldf("select parcel_num, max(Blk_ID_10) `Blk_ID_10`,max(BG_ID_10) `BG_ID_10`,</w:t>
      </w:r>
    </w:p>
    <w:p w14:paraId="43EBD07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max(CT_ID_10) `CT_ID_10`, max(X) `X`,</w:t>
      </w:r>
    </w:p>
    <w:p w14:paraId="48A96702"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max(Y) `Y`, max(LocationID) `LocationID`, max(TLID) `TLID`</w:t>
      </w:r>
    </w:p>
    <w:p w14:paraId="25E1824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from parcels2015 group by parcel_num")</w:t>
      </w:r>
    </w:p>
    <w:p w14:paraId="574FD3BB"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When we aggregate parcels to addresses we take max for this type of aggregation (on LocationID, Blk_ID, etc.)</w:t>
      </w:r>
    </w:p>
    <w:p w14:paraId="2C7A8307"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I took mode instead because I think it makes more sense</w:t>
      </w:r>
    </w:p>
    <w:p w14:paraId="73017211" w14:textId="77777777" w:rsidR="00C9239B" w:rsidRPr="001A112B" w:rsidRDefault="00C9239B" w:rsidP="001A112B">
      <w:pPr>
        <w:pStyle w:val="NoSpacing"/>
        <w:ind w:left="720"/>
        <w:rPr>
          <w:rFonts w:ascii="Courier" w:hAnsi="Courier"/>
          <w:sz w:val="20"/>
          <w:szCs w:val="20"/>
        </w:rPr>
      </w:pPr>
    </w:p>
    <w:p w14:paraId="1981DDCE"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I'm aggregating these differently from the others above because the SQL mode function wasn't working for strings</w:t>
      </w:r>
    </w:p>
    <w:p w14:paraId="2626E36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I could convert to integers then back but this seems more straightforward</w:t>
      </w:r>
    </w:p>
    <w:p w14:paraId="3CEECFC5"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by_parcel_BRAPD &lt;- aggregate(BRA_PD ~ parcel_num, data=parcels2015, FUN=Mode)</w:t>
      </w:r>
    </w:p>
    <w:p w14:paraId="30A57AE1"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by_parcel_2015&lt;-merge(by_parcel_2015,by_parcel_BRAPD,by="parcel_num",all.x=TRUE)</w:t>
      </w:r>
    </w:p>
    <w:p w14:paraId="5767DA0F"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by_parcel_NSA &lt;- aggregate(NSA_NAME ~ parcel_num, data=parcels2015, FUN=Mode)</w:t>
      </w:r>
    </w:p>
    <w:p w14:paraId="462566DD"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by_parcel_2015&lt;-merge(by_parcel_2015,by_parcel_NSA,by="parcel_num",all.x=TRUE)</w:t>
      </w:r>
    </w:p>
    <w:p w14:paraId="23E7F7F7"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rm(by_parcel_BRAPD,by_parcel_NSA)</w:t>
      </w:r>
    </w:p>
    <w:p w14:paraId="152083BE" w14:textId="77777777" w:rsidR="00C9239B" w:rsidRPr="001A112B" w:rsidRDefault="00C9239B" w:rsidP="001A112B">
      <w:pPr>
        <w:pStyle w:val="NoSpacing"/>
        <w:ind w:left="720"/>
        <w:rPr>
          <w:rFonts w:ascii="Courier" w:hAnsi="Courier"/>
          <w:sz w:val="20"/>
          <w:szCs w:val="20"/>
        </w:rPr>
      </w:pPr>
    </w:p>
    <w:p w14:paraId="1B6ACEAB"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the same aggregation procedure is then repeated for the 2014 parcels</w:t>
      </w:r>
    </w:p>
    <w:p w14:paraId="6B8723E6"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by_parcel_2014 &lt;- sqldf("select parcel_num, max(Blk_ID_10) `Blk_ID_10`,max(BG_ID_10) `BG_ID_10`,</w:t>
      </w:r>
    </w:p>
    <w:p w14:paraId="3A792E15"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max(CT_ID_10) `CT_ID_10`, max(X) `X`,</w:t>
      </w:r>
    </w:p>
    <w:p w14:paraId="55E9BB76"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max(Y) `Y`, max(LocationID) `LocationID`, max(TLID) `TLID`</w:t>
      </w:r>
    </w:p>
    <w:p w14:paraId="02C983E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from parcels2014 group by parcel_num")</w:t>
      </w:r>
    </w:p>
    <w:p w14:paraId="07D6B759" w14:textId="77777777" w:rsidR="00C9239B" w:rsidRPr="001A112B" w:rsidRDefault="00C9239B" w:rsidP="001A112B">
      <w:pPr>
        <w:pStyle w:val="NoSpacing"/>
        <w:ind w:left="720"/>
        <w:rPr>
          <w:rFonts w:ascii="Courier" w:hAnsi="Courier"/>
          <w:sz w:val="20"/>
          <w:szCs w:val="20"/>
        </w:rPr>
      </w:pPr>
    </w:p>
    <w:p w14:paraId="5344972B"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by_parcel_BRAPD &lt;- aggregate(BRA_PD ~ parcel_num, data=parcels2014, FUN=Mode)</w:t>
      </w:r>
    </w:p>
    <w:p w14:paraId="0968222F"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by_parcel_2014&lt;-merge(by_parcel_2014,by_parcel_BRAPD,by="parcel_num",all.x=TRUE)</w:t>
      </w:r>
    </w:p>
    <w:p w14:paraId="7AF419E5"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by_parcel_NSA &lt;- aggregate(NSA_NAME ~ parcel_num, data=parcels2014, FUN=Mode)</w:t>
      </w:r>
    </w:p>
    <w:p w14:paraId="01926892"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by_parcel_2014&lt;-merge(by_parcel_2014,by_parcel_NSA,by="parcel_num",all.x=TRUE)</w:t>
      </w:r>
    </w:p>
    <w:p w14:paraId="68C25E9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rm(by_parcel_BRAPD,by_parcel_NSA)</w:t>
      </w:r>
    </w:p>
    <w:p w14:paraId="03B48202" w14:textId="77777777" w:rsidR="00C9239B" w:rsidRPr="001A112B" w:rsidRDefault="00C9239B" w:rsidP="001A112B">
      <w:pPr>
        <w:pStyle w:val="NoSpacing"/>
        <w:ind w:left="720"/>
        <w:rPr>
          <w:rFonts w:ascii="Courier" w:hAnsi="Courier"/>
          <w:sz w:val="20"/>
          <w:szCs w:val="20"/>
        </w:rPr>
      </w:pPr>
    </w:p>
    <w:p w14:paraId="3EEC44EB"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#now we append the two parcel files (aggregated to the parcel num level)</w:t>
      </w:r>
    </w:p>
    <w:p w14:paraId="091CBC13"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by_parcel_long = rbind(by_parcel_2015,by_parcel_2014)</w:t>
      </w:r>
    </w:p>
    <w:p w14:paraId="2E67CA11" w14:textId="77777777" w:rsidR="00C9239B" w:rsidRPr="001A112B" w:rsidRDefault="00C9239B" w:rsidP="001A112B">
      <w:pPr>
        <w:pStyle w:val="NoSpacing"/>
        <w:ind w:left="720"/>
        <w:rPr>
          <w:rFonts w:ascii="Courier" w:hAnsi="Courier"/>
          <w:sz w:val="20"/>
          <w:szCs w:val="20"/>
        </w:rPr>
      </w:pPr>
    </w:p>
    <w:p w14:paraId="5EBFCB9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#delete duplicates between the two files, taking the 2015 values because they are earlier in the data</w:t>
      </w:r>
    </w:p>
    <w:p w14:paraId="7EF30CEA"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by_parcel_geo &lt;- by_parcel_long[!duplicated(by_parcel_long$parcel_num),]</w:t>
      </w:r>
    </w:p>
    <w:p w14:paraId="4D4366C4" w14:textId="77777777" w:rsidR="00C9239B" w:rsidRPr="001A112B" w:rsidRDefault="00C9239B" w:rsidP="001A112B">
      <w:pPr>
        <w:pStyle w:val="NoSpacing"/>
        <w:ind w:left="720"/>
        <w:rPr>
          <w:rFonts w:ascii="Courier" w:hAnsi="Courier"/>
          <w:sz w:val="20"/>
          <w:szCs w:val="20"/>
        </w:rPr>
      </w:pPr>
    </w:p>
    <w:p w14:paraId="2DCA4D7D"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#checks how much geographic data we have in the parcels file</w:t>
      </w:r>
    </w:p>
    <w:p w14:paraId="450B778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for (columnName in c("X","Y","LocationID","TLID","Blk_ID_10","BG_ID_10","CT_ID_10","BRA_PD","NSA_NAME")) {</w:t>
      </w:r>
    </w:p>
    <w:p w14:paraId="63F6061B"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print(paste((columnName),"-", (length(which( is.na(by_parcel_geo[,columnName]) | by_parcel_geo[,columnName] == 0  ))) ) )</w:t>
      </w:r>
    </w:p>
    <w:p w14:paraId="70552840"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w:t>
      </w:r>
    </w:p>
    <w:p w14:paraId="0DF6156A" w14:textId="77777777" w:rsidR="00C9239B" w:rsidRPr="001A112B" w:rsidRDefault="00C9239B" w:rsidP="001A112B">
      <w:pPr>
        <w:pStyle w:val="NoSpacing"/>
        <w:ind w:left="720"/>
        <w:rPr>
          <w:rFonts w:ascii="Courier" w:hAnsi="Courier"/>
          <w:sz w:val="20"/>
          <w:szCs w:val="20"/>
        </w:rPr>
      </w:pPr>
    </w:p>
    <w:p w14:paraId="20873D29"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#merge the parcel geographic data onto the tax assessor data</w:t>
      </w:r>
    </w:p>
    <w:p w14:paraId="7F421573"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tax_assessor_geo&lt;-merge(tax_assessor,by_parcel_geo,by.x="PID",by.y="parcel_num",all.x=TRUE)</w:t>
      </w:r>
    </w:p>
    <w:p w14:paraId="253DC887" w14:textId="77777777" w:rsidR="00C9239B" w:rsidRPr="001A112B" w:rsidRDefault="00C9239B" w:rsidP="001A112B">
      <w:pPr>
        <w:pStyle w:val="NoSpacing"/>
        <w:ind w:left="720"/>
        <w:rPr>
          <w:rFonts w:ascii="Courier" w:hAnsi="Courier"/>
          <w:sz w:val="20"/>
          <w:szCs w:val="20"/>
        </w:rPr>
      </w:pPr>
    </w:p>
    <w:p w14:paraId="4E429E50" w14:textId="379B853B"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#checks how many observations in the </w:t>
      </w:r>
      <w:r w:rsidR="00532E20" w:rsidRPr="001A112B">
        <w:rPr>
          <w:rFonts w:ascii="Courier" w:hAnsi="Courier"/>
          <w:sz w:val="20"/>
          <w:szCs w:val="20"/>
        </w:rPr>
        <w:t>tax assessor</w:t>
      </w:r>
      <w:r w:rsidRPr="001A112B">
        <w:rPr>
          <w:rFonts w:ascii="Courier" w:hAnsi="Courier"/>
          <w:sz w:val="20"/>
          <w:szCs w:val="20"/>
        </w:rPr>
        <w:t xml:space="preserve"> file were missing parcel nums</w:t>
      </w:r>
    </w:p>
    <w:p w14:paraId="6CC03089"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length(which(tax_assessor_geo$PID==0 | tax_assessor_geo$PID=="NULL" | is.na(tax_assessor_geo$PID)))</w:t>
      </w:r>
    </w:p>
    <w:p w14:paraId="2412F0EE" w14:textId="77777777" w:rsidR="00C9239B" w:rsidRPr="001A112B" w:rsidRDefault="00C9239B" w:rsidP="001A112B">
      <w:pPr>
        <w:pStyle w:val="NoSpacing"/>
        <w:ind w:left="720"/>
        <w:rPr>
          <w:rFonts w:ascii="Courier" w:hAnsi="Courier"/>
          <w:sz w:val="20"/>
          <w:szCs w:val="20"/>
        </w:rPr>
      </w:pPr>
    </w:p>
    <w:p w14:paraId="05B1A95D"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#shows all missing data</w:t>
      </w:r>
    </w:p>
    <w:p w14:paraId="0BBB128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for (columnName in c("X","Y","LocationID","TLID","Blk_ID_10","BG_ID_10","CT_ID_10","BRA_PD","NSA_NAME")) {</w:t>
      </w:r>
    </w:p>
    <w:p w14:paraId="22C2924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print(paste((columnName),"-", (length(which( is.na(tax_assessor_geo[,columnName]) | tax_assessor_geo[,columnName] == 0  ))) ) )</w:t>
      </w:r>
    </w:p>
    <w:p w14:paraId="3ACAD7B8" w14:textId="1D732B81" w:rsidR="00C9239B" w:rsidRPr="001A112B" w:rsidRDefault="00C9239B" w:rsidP="001A112B">
      <w:pPr>
        <w:pStyle w:val="NoSpacing"/>
        <w:ind w:left="720"/>
        <w:rPr>
          <w:rFonts w:ascii="Courier" w:hAnsi="Courier"/>
          <w:sz w:val="20"/>
          <w:szCs w:val="20"/>
        </w:rPr>
      </w:pPr>
      <w:r w:rsidRPr="001A112B">
        <w:rPr>
          <w:rFonts w:ascii="Courier" w:hAnsi="Courier"/>
          <w:sz w:val="20"/>
          <w:szCs w:val="20"/>
        </w:rPr>
        <w:t>}</w:t>
      </w:r>
    </w:p>
    <w:p w14:paraId="3FB435D6" w14:textId="77777777" w:rsidR="00B5706A" w:rsidRPr="001A112B" w:rsidRDefault="00B5706A" w:rsidP="001A112B">
      <w:pPr>
        <w:pStyle w:val="NoSpacing"/>
        <w:ind w:left="720"/>
        <w:rPr>
          <w:rFonts w:ascii="Courier" w:hAnsi="Courier"/>
          <w:sz w:val="20"/>
          <w:szCs w:val="20"/>
        </w:rPr>
      </w:pPr>
    </w:p>
    <w:p w14:paraId="3D3AA13A" w14:textId="1BC43170" w:rsidR="00B5706A" w:rsidRPr="00740B92" w:rsidRDefault="008B5E92" w:rsidP="00B5706A">
      <w:pPr>
        <w:pStyle w:val="SUBHEAD"/>
        <w:numPr>
          <w:ilvl w:val="1"/>
          <w:numId w:val="5"/>
        </w:numPr>
      </w:pPr>
      <w:bookmarkStart w:id="12" w:name="_Toc301617679"/>
      <w:r>
        <w:t xml:space="preserve">Appendix </w:t>
      </w:r>
      <w:r w:rsidR="00BC03DE">
        <w:t>C</w:t>
      </w:r>
      <w:r w:rsidR="00B5706A">
        <w:t xml:space="preserve">: </w:t>
      </w:r>
      <w:r w:rsidR="00B5706A">
        <w:rPr>
          <w:noProof/>
        </w:rPr>
        <w:t xml:space="preserve">R-Syntax Code for Adding Geographic Data from </w:t>
      </w:r>
      <w:r w:rsidR="00020903">
        <w:rPr>
          <w:noProof/>
        </w:rPr>
        <w:t>G</w:t>
      </w:r>
      <w:r w:rsidR="00B5706A">
        <w:rPr>
          <w:noProof/>
        </w:rPr>
        <w:t>eocoding</w:t>
      </w:r>
      <w:bookmarkEnd w:id="12"/>
    </w:p>
    <w:p w14:paraId="7F821A5F" w14:textId="77777777" w:rsidR="00B5706A" w:rsidRPr="001A112B" w:rsidRDefault="00B5706A" w:rsidP="001A112B">
      <w:pPr>
        <w:pStyle w:val="NoSpacing"/>
        <w:ind w:left="720"/>
        <w:rPr>
          <w:rFonts w:ascii="Courier" w:hAnsi="Courier"/>
          <w:sz w:val="20"/>
          <w:szCs w:val="20"/>
        </w:rPr>
      </w:pPr>
    </w:p>
    <w:p w14:paraId="6C0F4911"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lastRenderedPageBreak/>
        <w:t>extra_geo = read.csv("/Users/henrygomory/Documents/Research/BARI/Course Data/missing addresses/ADDRESSES_WITH_GEO.csv",stringsAsFactors = FALSE)</w:t>
      </w:r>
    </w:p>
    <w:p w14:paraId="2172FC53"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#the geographic data file has data for multiple files, so we subset it to just licenses using type == L</w:t>
      </w:r>
    </w:p>
    <w:p w14:paraId="5346CC66"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extra_geo = extra_geo[extra_geo$type=="TAC",c("ID","X","Y","TLID","GEOID10","BG_ID_10","CT_ID_10","NSA_NAME","BRA_PD")]</w:t>
      </w:r>
    </w:p>
    <w:p w14:paraId="5E1C537F"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extra_geo &lt;- rename(extra_geo, replace=c("GEOID10" = "Blk_ID_10"))</w:t>
      </w:r>
    </w:p>
    <w:p w14:paraId="7FBC254C" w14:textId="77777777" w:rsidR="00C9239B" w:rsidRPr="001A112B" w:rsidRDefault="00C9239B" w:rsidP="001A112B">
      <w:pPr>
        <w:pStyle w:val="NoSpacing"/>
        <w:ind w:left="720"/>
        <w:rPr>
          <w:rFonts w:ascii="Courier" w:hAnsi="Courier"/>
          <w:sz w:val="20"/>
          <w:szCs w:val="20"/>
        </w:rPr>
      </w:pPr>
    </w:p>
    <w:p w14:paraId="6FEFBF9B"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#check that the Blk ID wasn't truncated</w:t>
      </w:r>
    </w:p>
    <w:p w14:paraId="5B9685D5"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head(extra_geo[!is.na(extra_geo$Blk_ID_10),"Blk_ID_10"])</w:t>
      </w:r>
    </w:p>
    <w:p w14:paraId="38992534" w14:textId="77777777" w:rsidR="00C9239B" w:rsidRPr="001A112B" w:rsidRDefault="00C9239B" w:rsidP="001A112B">
      <w:pPr>
        <w:pStyle w:val="NoSpacing"/>
        <w:ind w:left="720"/>
        <w:rPr>
          <w:rFonts w:ascii="Courier" w:hAnsi="Courier"/>
          <w:sz w:val="20"/>
          <w:szCs w:val="20"/>
        </w:rPr>
      </w:pPr>
    </w:p>
    <w:p w14:paraId="66351A26"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#Use Blk ID and BG ID to fill in possibly missing CTs and BGs</w:t>
      </w:r>
    </w:p>
    <w:p w14:paraId="1E3910FA"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sub_1 &lt;- function(x) {</w:t>
      </w:r>
    </w:p>
    <w:p w14:paraId="0E4D1340"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return(substr(as.character(as.numeric(x)),1,12))</w:t>
      </w:r>
    </w:p>
    <w:p w14:paraId="3DE83C37"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w:t>
      </w:r>
    </w:p>
    <w:p w14:paraId="115AEC24"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sub_2 &lt;- function(x) {</w:t>
      </w:r>
    </w:p>
    <w:p w14:paraId="6821D29B"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return(substr(as.character(as.numeric(x)),1,11))</w:t>
      </w:r>
    </w:p>
    <w:p w14:paraId="7499609E"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w:t>
      </w:r>
    </w:p>
    <w:p w14:paraId="3B1C8536"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Blk_missing =  extra_geo[,"Blk_ID_10"]==0 | extra_geo[,"Blk_ID_10"]=="NULL" | is.na(extra_geo[,"Blk_ID_10"])   </w:t>
      </w:r>
    </w:p>
    <w:p w14:paraId="502F2D2D"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BG_missing =  extra_geo[,"BG_ID_10"]==0 | extra_geo[,"BG_ID_10"]=="NULL" | is.na(extra_geo[,"BG_ID_10"])   </w:t>
      </w:r>
    </w:p>
    <w:p w14:paraId="3CE4F8E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CT_missing =  extra_geo[,"CT_ID_10"]==0 | extra_geo[,"CT_ID_10"]=="NULL" | is.na(extra_geo[,"CT_ID_10"])</w:t>
      </w:r>
    </w:p>
    <w:p w14:paraId="372DA2CA"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extra_geo[ BG_missing &amp; !Blk_missing , "BG_ID_10"  ]= (as.character(lapply(extra_geo$Blk_ID_10,sub_1)))[BG_missing &amp; !Blk_missing]</w:t>
      </w:r>
    </w:p>
    <w:p w14:paraId="6CCAF64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extra_geo[ CT_missing &amp; !Blk_missing , "CT_ID_10"  ]=as.character(lapply(extra_geo$Blk_ID_10,sub_2))[CT_missing &amp; !Blk_missing]</w:t>
      </w:r>
    </w:p>
    <w:p w14:paraId="4157B66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extra_geo[ CT_missing &amp; !BG_missing , "CT_ID_10"  ]=as.character(lapply(extra_geo$BG_ID_10,sub_2))[CT_missing &amp; !BG_missing]</w:t>
      </w:r>
    </w:p>
    <w:p w14:paraId="5CFE2DF7" w14:textId="77777777" w:rsidR="00C9239B" w:rsidRPr="001A112B" w:rsidRDefault="00C9239B" w:rsidP="001A112B">
      <w:pPr>
        <w:pStyle w:val="NoSpacing"/>
        <w:ind w:left="720"/>
        <w:rPr>
          <w:rFonts w:ascii="Courier" w:hAnsi="Courier"/>
          <w:sz w:val="20"/>
          <w:szCs w:val="20"/>
        </w:rPr>
      </w:pPr>
    </w:p>
    <w:p w14:paraId="1E3649AE"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#check how much geographic data we have</w:t>
      </w:r>
    </w:p>
    <w:p w14:paraId="23B54FB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for (columnName in c("X","Y","TLID","Blk_ID_10","BG_ID_10","CT_ID_10","BRA_PD","NSA_NAME")) {</w:t>
      </w:r>
    </w:p>
    <w:p w14:paraId="7DC0A99F"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print(paste((columnName),"-", (length(which(!(extra_geo[,columnName]==0 | extra_geo[,columnName]=="NULL" | is.na(extra_geo[,columnName])))))))</w:t>
      </w:r>
    </w:p>
    <w:p w14:paraId="6338402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w:t>
      </w:r>
    </w:p>
    <w:p w14:paraId="00022111" w14:textId="77777777" w:rsidR="00C9239B" w:rsidRPr="001A112B" w:rsidRDefault="00C9239B" w:rsidP="001A112B">
      <w:pPr>
        <w:pStyle w:val="NoSpacing"/>
        <w:ind w:left="720"/>
        <w:rPr>
          <w:rFonts w:ascii="Courier" w:hAnsi="Courier"/>
          <w:sz w:val="20"/>
          <w:szCs w:val="20"/>
        </w:rPr>
      </w:pPr>
    </w:p>
    <w:p w14:paraId="6CBB372E"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#get rid of duplicates by License Number (every License Number has the same address attached so geographic data will be the same)</w:t>
      </w:r>
    </w:p>
    <w:p w14:paraId="6540CDC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extra_geo = extra_geo[!duplicated(extra_geo$ID),]</w:t>
      </w:r>
    </w:p>
    <w:p w14:paraId="022352D8" w14:textId="77777777" w:rsidR="00C9239B" w:rsidRPr="001A112B" w:rsidRDefault="00C9239B" w:rsidP="001A112B">
      <w:pPr>
        <w:pStyle w:val="NoSpacing"/>
        <w:ind w:left="720"/>
        <w:rPr>
          <w:rFonts w:ascii="Courier" w:hAnsi="Courier"/>
          <w:sz w:val="20"/>
          <w:szCs w:val="20"/>
        </w:rPr>
      </w:pPr>
    </w:p>
    <w:p w14:paraId="202DCC23"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#merge in extra geographic info</w:t>
      </w:r>
    </w:p>
    <w:p w14:paraId="17FD1FE1"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 = merge(tax_assessor_geo,extra_geo,by.x="PID",by.y="ID",all.x=TRUE)</w:t>
      </w:r>
    </w:p>
    <w:p w14:paraId="64BCB7F4" w14:textId="77777777" w:rsidR="00C9239B" w:rsidRPr="001A112B" w:rsidRDefault="00C9239B" w:rsidP="001A112B">
      <w:pPr>
        <w:pStyle w:val="NoSpacing"/>
        <w:ind w:left="720"/>
        <w:rPr>
          <w:rFonts w:ascii="Courier" w:hAnsi="Courier"/>
          <w:sz w:val="20"/>
          <w:szCs w:val="20"/>
        </w:rPr>
      </w:pPr>
    </w:p>
    <w:p w14:paraId="36E9F4D7"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lastRenderedPageBreak/>
        <w:t>tax_assessor_geo$X.x[!is.na(tax_assessor_geo$X.y)] = tax_assessor_geo$X.y[!is.na(tax_assessor_geo$X.y)]</w:t>
      </w:r>
    </w:p>
    <w:p w14:paraId="4862B6D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tax_assessor_geo$Y.x[!is.na(tax_assessor_geo$Y.y)] = tax_assessor_geo$Y.y[!is.na(tax_assessor_geo$Y.y)]</w:t>
      </w:r>
    </w:p>
    <w:p w14:paraId="0E0D550A"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tax_assessor_geo$TLID.x[!is.na(tax_assessor_geo$TLID.y)] = tax_assessor_geo$TLID.y[!is.na(tax_assessor_geo$TLID.y)]</w:t>
      </w:r>
    </w:p>
    <w:p w14:paraId="30840892"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tax_assessor_geo$Blk_ID_10.x[!is.na(tax_assessor_geo$Blk_ID_10.y)] = tax_assessor_geo$Blk_ID_10.y[!is.na(tax_assessor_geo$Blk_ID_10.y)]</w:t>
      </w:r>
    </w:p>
    <w:p w14:paraId="54499BC2"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tax_assessor_geo$BG_ID_10.x[!is.na(tax_assessor_geo$BG_ID_10.y)] = tax_assessor_geo$BG_ID_10.y[!is.na(tax_assessor_geo$BG_ID_10.y)]</w:t>
      </w:r>
    </w:p>
    <w:p w14:paraId="26E94FB3"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tax_assessor_geo$CT_ID_10.x[!is.na(tax_assessor_geo$CT_ID_10.y)] = tax_assessor_geo$CT_ID_10.y[!is.na(tax_assessor_geo$CT_ID_10.y)]</w:t>
      </w:r>
    </w:p>
    <w:p w14:paraId="5FA340EB"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tax_assessor_geo$NSA_NAME.x[!is.na(tax_assessor_geo$NSA_NAME.y)] = tax_assessor_geo$NSA_NAME.y[!is.na(tax_assessor_geo$NSA_NAME.y)]</w:t>
      </w:r>
    </w:p>
    <w:p w14:paraId="14FE6EBC"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tax_assessor_geo$BRA_PD.x[!is.na(tax_assessor_geo$BRA_PD.y)] = tax_assessor_geo$BRA_PD.y[!is.na(tax_assessor_geo$BRA_PD.y)]</w:t>
      </w:r>
    </w:p>
    <w:p w14:paraId="7FEAE355" w14:textId="77777777" w:rsidR="00C9239B" w:rsidRPr="001A112B" w:rsidRDefault="00C9239B" w:rsidP="001A112B">
      <w:pPr>
        <w:pStyle w:val="NoSpacing"/>
        <w:ind w:left="720"/>
        <w:rPr>
          <w:rFonts w:ascii="Courier" w:hAnsi="Courier"/>
          <w:sz w:val="20"/>
          <w:szCs w:val="20"/>
        </w:rPr>
      </w:pPr>
    </w:p>
    <w:p w14:paraId="71202731"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 = rename(tax_assessor_geo, c("X.x"="X", "Y.x"="Y","TLID.x"="TLID","Blk_ID_10.x"="Blk_ID_10", "BG_ID_10.x"="BG_ID_10","CT_ID_10.x"="CT_ID_10","BRA_PD.x"="BRA_PD","NSA_NAME.x"="NSA_NAME"))</w:t>
      </w:r>
    </w:p>
    <w:p w14:paraId="798C719E"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tax_assessor_geo = tax_assessor_geo[,setdiff(colnames(tax_assessor_geo),c("X.y","Y.y","TLID.y","Blk_ID_10.y","BG_ID_10.y","CT_ID_10.y","NSA_NAME.y","BRA_PD.y"))]</w:t>
      </w:r>
    </w:p>
    <w:p w14:paraId="1BEFAD1E" w14:textId="77777777" w:rsidR="00C9239B" w:rsidRPr="001A112B" w:rsidRDefault="00C9239B" w:rsidP="001A112B">
      <w:pPr>
        <w:pStyle w:val="NoSpacing"/>
        <w:ind w:left="720"/>
        <w:rPr>
          <w:rFonts w:ascii="Courier" w:hAnsi="Courier"/>
          <w:sz w:val="20"/>
          <w:szCs w:val="20"/>
        </w:rPr>
      </w:pPr>
    </w:p>
    <w:p w14:paraId="54D10EF8" w14:textId="77777777" w:rsidR="00C9239B" w:rsidRPr="001A112B" w:rsidRDefault="00C9239B" w:rsidP="001A112B">
      <w:pPr>
        <w:pStyle w:val="NoSpacing"/>
        <w:ind w:left="720"/>
        <w:rPr>
          <w:rFonts w:ascii="Courier" w:hAnsi="Courier"/>
          <w:sz w:val="20"/>
          <w:szCs w:val="20"/>
        </w:rPr>
      </w:pPr>
    </w:p>
    <w:p w14:paraId="73382D56"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#check how much geographic data we have</w:t>
      </w:r>
    </w:p>
    <w:p w14:paraId="4D303600"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for (columnName in c("X","Y","TLID","Blk_ID_10","BG_ID_10","CT_ID_10","BRA_PD","NSA_NAME")) {</w:t>
      </w:r>
    </w:p>
    <w:p w14:paraId="4D947E4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 xml:space="preserve">  print(paste((columnName),"-", (length(which(!(tax_assessor_geo[,columnName]==0 | tax_assessor_geo[,columnName]=="NULL" | is.na(tax_assessor_geo[,columnName]) ))))))</w:t>
      </w:r>
    </w:p>
    <w:p w14:paraId="54BD79A8" w14:textId="77777777" w:rsidR="00C9239B" w:rsidRPr="001A112B" w:rsidRDefault="00C9239B" w:rsidP="001A112B">
      <w:pPr>
        <w:pStyle w:val="NoSpacing"/>
        <w:ind w:left="720"/>
        <w:rPr>
          <w:rFonts w:ascii="Courier" w:hAnsi="Courier"/>
          <w:sz w:val="20"/>
          <w:szCs w:val="20"/>
        </w:rPr>
      </w:pPr>
      <w:r w:rsidRPr="001A112B">
        <w:rPr>
          <w:rFonts w:ascii="Courier" w:hAnsi="Courier"/>
          <w:sz w:val="20"/>
          <w:szCs w:val="20"/>
        </w:rPr>
        <w:t>}</w:t>
      </w:r>
    </w:p>
    <w:p w14:paraId="5F7415D9" w14:textId="77777777" w:rsidR="0089070C" w:rsidRPr="001A112B" w:rsidRDefault="0089070C" w:rsidP="001A112B">
      <w:pPr>
        <w:pStyle w:val="NoSpacing"/>
        <w:ind w:left="720"/>
        <w:rPr>
          <w:rFonts w:ascii="Courier" w:hAnsi="Courier"/>
          <w:sz w:val="20"/>
          <w:szCs w:val="20"/>
        </w:rPr>
      </w:pPr>
    </w:p>
    <w:p w14:paraId="2B66C9F7" w14:textId="39B7E90B" w:rsidR="0089070C" w:rsidRPr="001A112B" w:rsidRDefault="0089070C" w:rsidP="001A112B">
      <w:pPr>
        <w:pStyle w:val="NoSpacing"/>
        <w:ind w:left="720"/>
        <w:rPr>
          <w:rFonts w:ascii="Courier" w:hAnsi="Courier"/>
          <w:sz w:val="20"/>
          <w:szCs w:val="20"/>
        </w:rPr>
      </w:pPr>
      <w:r w:rsidRPr="001A112B">
        <w:rPr>
          <w:rFonts w:ascii="Courier" w:hAnsi="Courier"/>
          <w:sz w:val="20"/>
          <w:szCs w:val="20"/>
        </w:rPr>
        <w:t>tax_assessor_geo = rename(tax_assessor_geo,c("Blk_ID_10"="Blk_ID"))</w:t>
      </w:r>
    </w:p>
    <w:p w14:paraId="7BAB7370" w14:textId="4F4C568A" w:rsidR="00B5706A" w:rsidRPr="001A112B" w:rsidRDefault="0089070C" w:rsidP="001A112B">
      <w:pPr>
        <w:pStyle w:val="NoSpacing"/>
        <w:ind w:left="720"/>
        <w:rPr>
          <w:rFonts w:ascii="Courier" w:hAnsi="Courier"/>
          <w:sz w:val="20"/>
          <w:szCs w:val="20"/>
        </w:rPr>
      </w:pPr>
      <w:r w:rsidRPr="001A112B">
        <w:rPr>
          <w:rFonts w:ascii="Courier" w:hAnsi="Courier"/>
          <w:sz w:val="20"/>
          <w:szCs w:val="20"/>
        </w:rPr>
        <w:t>write.csv(tax_assessor_geo,"/Users/henrygomory/Documents/Research/BARI/Course Data/Finished Files/Tax Assessor (2015 Clean).csv")</w:t>
      </w:r>
    </w:p>
    <w:sectPr w:rsidR="00B5706A" w:rsidRPr="001A112B" w:rsidSect="00CC3F6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E8141" w14:textId="77777777" w:rsidR="0044154A" w:rsidRDefault="0044154A" w:rsidP="008F4755">
      <w:pPr>
        <w:spacing w:after="0" w:line="240" w:lineRule="auto"/>
      </w:pPr>
      <w:r>
        <w:separator/>
      </w:r>
    </w:p>
  </w:endnote>
  <w:endnote w:type="continuationSeparator" w:id="0">
    <w:p w14:paraId="00D9B51A" w14:textId="77777777" w:rsidR="0044154A" w:rsidRDefault="0044154A" w:rsidP="008F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4F0D9" w14:textId="77777777" w:rsidR="0044154A" w:rsidRDefault="0044154A" w:rsidP="008F4755">
      <w:pPr>
        <w:spacing w:after="0" w:line="240" w:lineRule="auto"/>
      </w:pPr>
      <w:r>
        <w:separator/>
      </w:r>
    </w:p>
  </w:footnote>
  <w:footnote w:type="continuationSeparator" w:id="0">
    <w:p w14:paraId="20392F23" w14:textId="77777777" w:rsidR="0044154A" w:rsidRDefault="0044154A" w:rsidP="008F4755">
      <w:pPr>
        <w:spacing w:after="0" w:line="240" w:lineRule="auto"/>
      </w:pPr>
      <w:r>
        <w:continuationSeparator/>
      </w:r>
    </w:p>
  </w:footnote>
  <w:footnote w:id="1">
    <w:p w14:paraId="4A482CEC" w14:textId="77777777" w:rsidR="0044154A" w:rsidRDefault="0044154A">
      <w:pPr>
        <w:pStyle w:val="FootnoteText"/>
      </w:pPr>
      <w:r w:rsidRPr="00321316">
        <w:rPr>
          <w:rStyle w:val="FootnoteReference"/>
          <w:color w:val="auto"/>
        </w:rPr>
        <w:footnoteRef/>
      </w:r>
      <w:r w:rsidRPr="00321316">
        <w:rPr>
          <w:color w:val="auto"/>
        </w:rPr>
        <w:t xml:space="preserve"> Tax rate calculation information published by the City of Boston Assessing Department through the department’s website: http://www.cityofboston.gov/assessing/taxrates.asp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66"/>
      <w:gridCol w:w="574"/>
      <w:gridCol w:w="936"/>
    </w:tblGrid>
    <w:tr w:rsidR="0044154A" w14:paraId="2662B417" w14:textId="77777777" w:rsidTr="00764A5B">
      <w:tc>
        <w:tcPr>
          <w:tcW w:w="10008" w:type="dxa"/>
          <w:vAlign w:val="bottom"/>
        </w:tcPr>
        <w:p w14:paraId="55CDB620" w14:textId="77777777" w:rsidR="0044154A" w:rsidRPr="003905A7" w:rsidRDefault="0044154A" w:rsidP="00764A5B">
          <w:pPr>
            <w:pStyle w:val="Header"/>
            <w:rPr>
              <w:rFonts w:asciiTheme="majorHAnsi" w:hAnsiTheme="majorHAnsi"/>
              <w:sz w:val="24"/>
              <w:szCs w:val="24"/>
            </w:rPr>
          </w:pPr>
        </w:p>
      </w:tc>
      <w:tc>
        <w:tcPr>
          <w:tcW w:w="630" w:type="dxa"/>
          <w:vAlign w:val="bottom"/>
        </w:tcPr>
        <w:p w14:paraId="4FD0C39D" w14:textId="77777777" w:rsidR="0044154A" w:rsidRPr="003905A7" w:rsidRDefault="0044154A" w:rsidP="00764A5B">
          <w:pPr>
            <w:pStyle w:val="Header"/>
            <w:rPr>
              <w:rStyle w:val="PageNumber"/>
              <w:rFonts w:asciiTheme="majorHAnsi" w:hAnsiTheme="majorHAnsi"/>
              <w:sz w:val="24"/>
              <w:szCs w:val="24"/>
            </w:rPr>
          </w:pPr>
          <w:r w:rsidRPr="003905A7">
            <w:rPr>
              <w:rStyle w:val="PageNumber"/>
              <w:rFonts w:asciiTheme="majorHAnsi" w:hAnsiTheme="majorHAnsi"/>
              <w:sz w:val="24"/>
              <w:szCs w:val="24"/>
            </w:rPr>
            <w:fldChar w:fldCharType="begin"/>
          </w:r>
          <w:r w:rsidRPr="003905A7">
            <w:rPr>
              <w:rStyle w:val="PageNumber"/>
              <w:rFonts w:asciiTheme="majorHAnsi" w:hAnsiTheme="majorHAnsi"/>
              <w:sz w:val="24"/>
              <w:szCs w:val="24"/>
            </w:rPr>
            <w:instrText xml:space="preserve"> PAGE </w:instrText>
          </w:r>
          <w:r w:rsidRPr="003905A7">
            <w:rPr>
              <w:rStyle w:val="PageNumber"/>
              <w:rFonts w:asciiTheme="majorHAnsi" w:hAnsiTheme="majorHAnsi"/>
              <w:sz w:val="24"/>
              <w:szCs w:val="24"/>
            </w:rPr>
            <w:fldChar w:fldCharType="separate"/>
          </w:r>
          <w:r w:rsidR="006138DB">
            <w:rPr>
              <w:rStyle w:val="PageNumber"/>
              <w:rFonts w:asciiTheme="majorHAnsi" w:hAnsiTheme="majorHAnsi"/>
              <w:noProof/>
              <w:sz w:val="24"/>
              <w:szCs w:val="24"/>
            </w:rPr>
            <w:t>9</w:t>
          </w:r>
          <w:r w:rsidRPr="003905A7">
            <w:rPr>
              <w:rStyle w:val="PageNumber"/>
              <w:rFonts w:asciiTheme="majorHAnsi" w:hAnsiTheme="majorHAnsi"/>
              <w:sz w:val="24"/>
              <w:szCs w:val="24"/>
            </w:rPr>
            <w:fldChar w:fldCharType="end"/>
          </w:r>
        </w:p>
      </w:tc>
      <w:tc>
        <w:tcPr>
          <w:tcW w:w="378" w:type="dxa"/>
          <w:vAlign w:val="bottom"/>
        </w:tcPr>
        <w:p w14:paraId="16ED3DA6" w14:textId="77777777" w:rsidR="0044154A" w:rsidRDefault="0044154A" w:rsidP="00764A5B">
          <w:pPr>
            <w:pStyle w:val="Header"/>
          </w:pPr>
          <w:r>
            <w:rPr>
              <w:noProof/>
            </w:rPr>
            <mc:AlternateContent>
              <mc:Choice Requires="wps">
                <w:drawing>
                  <wp:inline distT="0" distB="0" distL="0" distR="0" wp14:anchorId="0D68F171" wp14:editId="0E033B98">
                    <wp:extent cx="457200" cy="914400"/>
                    <wp:effectExtent l="0" t="0" r="0" b="0"/>
                    <wp:docPr id="3" name="Equ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914400"/>
                            </a:xfrm>
                            <a:custGeom>
                              <a:avLst/>
                              <a:gdLst>
                                <a:gd name="T0" fmla="*/ 352 w 1861602"/>
                                <a:gd name="T1" fmla="*/ 0 h 998442"/>
                                <a:gd name="T2" fmla="*/ 457186 w 1861602"/>
                                <a:gd name="T3" fmla="*/ 0 h 998442"/>
                                <a:gd name="T4" fmla="*/ 457186 w 1861602"/>
                                <a:gd name="T5" fmla="*/ 781604 h 998442"/>
                                <a:gd name="T6" fmla="*/ 352 w 1861602"/>
                                <a:gd name="T7" fmla="*/ 781604 h 998442"/>
                                <a:gd name="T8" fmla="*/ 352 w 1861602"/>
                                <a:gd name="T9" fmla="*/ 0 h 998442"/>
                                <a:gd name="T10" fmla="*/ 0 w 1861602"/>
                                <a:gd name="T11" fmla="*/ 841890 h 998442"/>
                                <a:gd name="T12" fmla="*/ 457200 w 1861602"/>
                                <a:gd name="T13" fmla="*/ 841890 h 998442"/>
                                <a:gd name="T14" fmla="*/ 457186 w 1861602"/>
                                <a:gd name="T15" fmla="*/ 914400 h 998442"/>
                                <a:gd name="T16" fmla="*/ 352 w 1861602"/>
                                <a:gd name="T17" fmla="*/ 914400 h 998442"/>
                                <a:gd name="T18" fmla="*/ 0 w 1861602"/>
                                <a:gd name="T19" fmla="*/ 841890 h 9984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1602" h="998442">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rotWithShape="1">
                              <a:gsLst>
                                <a:gs pos="0">
                                  <a:srgbClr val="9E0038"/>
                                </a:gs>
                                <a:gs pos="100000">
                                  <a:schemeClr val="accent2">
                                    <a:lumMod val="100000"/>
                                    <a:lumOff val="0"/>
                                  </a:schemeClr>
                                </a:gs>
                              </a:gsLst>
                              <a:lin ang="2700000" scaled="1"/>
                            </a:gradFill>
                            <a:ln>
                              <a:noFill/>
                            </a:ln>
                            <a:extLst>
                              <a:ext uri="{91240B29-F687-4f45-9708-019B960494DF}">
                                <a14:hiddenLine xmlns:a14="http://schemas.microsoft.com/office/drawing/2010/main" w="15875">
                                  <a:solidFill>
                                    <a:srgbClr val="000000"/>
                                  </a:solidFill>
                                  <a:round/>
                                  <a:headEnd/>
                                  <a:tailEnd/>
                                </a14:hiddenLine>
                              </a:ext>
                            </a:extLst>
                          </wps:spPr>
                          <wps:bodyPr rot="0" vert="horz" wrap="square" lIns="91440" tIns="45720" rIns="91440" bIns="45720" anchor="ctr" anchorCtr="0" upright="1">
                            <a:noAutofit/>
                          </wps:bodyPr>
                        </wps:wsp>
                      </a:graphicData>
                    </a:graphic>
                  </wp:inline>
                </w:drawing>
              </mc:Choice>
              <mc:Fallback xmlns:w15="http://schemas.microsoft.com/office/word/2012/wordml">
                <w:pict>
                  <v:shape w14:anchorId="2D0CDF1A" id="Equal 2" o:spid="_x0000_s1026" style="width:36pt;height:1in;visibility:visible;mso-wrap-style:square;mso-left-percent:-10001;mso-top-percent:-10001;mso-position-horizontal:absolute;mso-position-horizontal-relative:char;mso-position-vertical:absolute;mso-position-vertical-relative:line;mso-left-percent:-10001;mso-top-percent:-10001;v-text-anchor:middle" coordsize="1861602,99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" path="m1434,l1861546,r,853441l1434,853441,1434,xm,919268r1861602,c1861583,945659,1861565,972051,1861546,998442r-1860112,l,919268xe" fillcolor="#9e0038" stroked="f" strokeweight="1.25pt">
                    <v:fill color2="#c0504d [3205]" rotate="t" angle="45" focus="100%" type="gradient"/>
                    <v:path arrowok="t" o:connecttype="custom" o:connectlocs="86,0;112283,0;112283,715814;86,715814;86,0;0,771025;112286,771025;112283,837432;86,837432;0,771025" o:connectangles="0,0,0,0,0,0,0,0,0,0"/>
                    <w10:anchorlock/>
                  </v:shape>
                </w:pict>
              </mc:Fallback>
            </mc:AlternateContent>
          </w:r>
        </w:p>
      </w:tc>
    </w:tr>
  </w:tbl>
  <w:p w14:paraId="33A3A555" w14:textId="77777777" w:rsidR="0044154A" w:rsidRPr="0067600D" w:rsidRDefault="0044154A" w:rsidP="006760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AD3FD" w14:textId="77777777" w:rsidR="0044154A" w:rsidRDefault="0044154A" w:rsidP="0067600D">
    <w:pPr>
      <w:pStyle w:val="ContactDetails"/>
      <w:spacing w:before="120" w:after="480"/>
    </w:pPr>
    <w:r>
      <w:rPr>
        <w:noProof/>
      </w:rPr>
      <w:drawing>
        <wp:anchor distT="0" distB="0" distL="114300" distR="114300" simplePos="0" relativeHeight="251663360" behindDoc="0" locked="0" layoutInCell="1" allowOverlap="1" wp14:anchorId="2D11EAE5" wp14:editId="236D2145">
          <wp:simplePos x="0" y="0"/>
          <wp:positionH relativeFrom="column">
            <wp:align>left</wp:align>
          </wp:positionH>
          <wp:positionV relativeFrom="page">
            <wp:posOffset>457200</wp:posOffset>
          </wp:positionV>
          <wp:extent cx="1206500" cy="539115"/>
          <wp:effectExtent l="0" t="0" r="1270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I_logo.4.20.12.eps"/>
                  <pic:cNvPicPr/>
                </pic:nvPicPr>
                <pic:blipFill>
                  <a:blip r:embed="rId1">
                    <a:extLst>
                      <a:ext uri="{28A0092B-C50C-407E-A947-70E740481C1C}">
                        <a14:useLocalDpi xmlns:a14="http://schemas.microsoft.com/office/drawing/2010/main" val="0"/>
                      </a:ext>
                    </a:extLst>
                  </a:blip>
                  <a:stretch>
                    <a:fillRect/>
                  </a:stretch>
                </pic:blipFill>
                <pic:spPr>
                  <a:xfrm>
                    <a:off x="0" y="0"/>
                    <a:ext cx="1206500" cy="539115"/>
                  </a:xfrm>
                  <a:prstGeom prst="rect">
                    <a:avLst/>
                  </a:prstGeom>
                  <a:extLst>
                    <a:ext uri="{FAA26D3D-D897-4be2-8F04-BA451C77F1D7}">
                      <ma14:placeholderFlag xmlns:ma14="http://schemas.microsoft.com/office/mac/drawingml/2011/main"/>
                    </a:ext>
                  </a:extLst>
                </pic:spPr>
              </pic:pic>
            </a:graphicData>
          </a:graphic>
        </wp:anchor>
      </w:drawing>
    </w:r>
  </w:p>
  <w:p w14:paraId="6D034F2C" w14:textId="77777777" w:rsidR="0044154A" w:rsidRDefault="0044154A" w:rsidP="0067600D">
    <w:pPr>
      <w:pStyle w:val="ContactDetails"/>
      <w:tabs>
        <w:tab w:val="left" w:pos="9360"/>
      </w:tabs>
      <w:spacing w:before="120" w:after="480"/>
    </w:pPr>
    <w:r>
      <w:tab/>
    </w:r>
    <w:r w:rsidRPr="008F4755">
      <w:rPr>
        <w:noProof/>
      </w:rPr>
      <w:drawing>
        <wp:anchor distT="0" distB="0" distL="114300" distR="114300" simplePos="0" relativeHeight="251664384" behindDoc="0" locked="0" layoutInCell="1" allowOverlap="1" wp14:anchorId="2CA211E2" wp14:editId="6094DF52">
          <wp:simplePos x="0" y="0"/>
          <wp:positionH relativeFrom="column">
            <wp:align>right</wp:align>
          </wp:positionH>
          <wp:positionV relativeFrom="page">
            <wp:posOffset>552450</wp:posOffset>
          </wp:positionV>
          <wp:extent cx="1885950" cy="374650"/>
          <wp:effectExtent l="0" t="0" r="0" b="635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cliffe logo.png"/>
                  <pic:cNvPicPr/>
                </pic:nvPicPr>
                <pic:blipFill>
                  <a:blip r:embed="rId2">
                    <a:extLst>
                      <a:ext uri="{28A0092B-C50C-407E-A947-70E740481C1C}">
                        <a14:useLocalDpi xmlns:a14="http://schemas.microsoft.com/office/drawing/2010/main" val="0"/>
                      </a:ext>
                    </a:extLst>
                  </a:blip>
                  <a:stretch>
                    <a:fillRect/>
                  </a:stretch>
                </pic:blipFill>
                <pic:spPr>
                  <a:xfrm>
                    <a:off x="0" y="0"/>
                    <a:ext cx="1882140" cy="374650"/>
                  </a:xfrm>
                  <a:prstGeom prst="rect">
                    <a:avLst/>
                  </a:prstGeom>
                  <a:extLst>
                    <a:ext uri="{FAA26D3D-D897-4be2-8F04-BA451C77F1D7}">
                      <ma14:placeholderFlag xmlns:ma14="http://schemas.microsoft.com/office/mac/drawingml/2011/main"/>
                    </a:ext>
                  </a:extLst>
                </pic:spPr>
              </pic:pic>
            </a:graphicData>
          </a:graphic>
        </wp:anchor>
      </w:drawing>
    </w:r>
  </w:p>
  <w:p w14:paraId="33014904" w14:textId="77777777" w:rsidR="0044154A" w:rsidRDefault="0044154A" w:rsidP="0067600D">
    <w:pPr>
      <w:pStyle w:val="ContactDetails"/>
      <w:spacing w:before="120" w:after="480"/>
    </w:pPr>
    <w:r>
      <w:t xml:space="preserve">Dan O’Brien </w:t>
    </w:r>
    <w:r w:rsidRPr="007066FB">
      <w:sym w:font="Wingdings 2" w:char="F097"/>
    </w:r>
    <w:r w:rsidRPr="007066FB">
      <w:t xml:space="preserve"> </w:t>
    </w:r>
    <w:r>
      <w:t xml:space="preserve">Research Director </w:t>
    </w:r>
    <w:r w:rsidRPr="007066FB">
      <w:sym w:font="Wingdings 2" w:char="F097"/>
    </w:r>
    <w:r>
      <w:t xml:space="preserve"> </w:t>
    </w:r>
    <w:r w:rsidRPr="007066FB">
      <w:t>Boston Area Research Initiative</w:t>
    </w:r>
    <w:r>
      <w:br/>
    </w:r>
    <w:r w:rsidRPr="007066FB">
      <w:t xml:space="preserve">Radcliffe Institute for Advanced Study </w:t>
    </w:r>
    <w:r w:rsidRPr="007066FB">
      <w:sym w:font="Wingdings 2" w:char="F097"/>
    </w:r>
    <w:r w:rsidRPr="007066FB">
      <w:t xml:space="preserve"> Harvard University </w:t>
    </w:r>
    <w:r w:rsidRPr="007066FB">
      <w:sym w:font="Wingdings 2" w:char="F097"/>
    </w:r>
    <w:r w:rsidRPr="007066FB">
      <w:t xml:space="preserve"> </w:t>
    </w:r>
    <w:r>
      <w:t xml:space="preserve">10 Garden Street, </w:t>
    </w:r>
    <w:r w:rsidRPr="007066FB">
      <w:t>Cambridge, MA 02138</w:t>
    </w:r>
    <w:r>
      <w:br/>
      <w:t>Phone: 617-496</w:t>
    </w:r>
    <w:r w:rsidRPr="007066FB">
      <w:t>-</w:t>
    </w:r>
    <w:r>
      <w:t>9975</w:t>
    </w:r>
    <w:r w:rsidRPr="007066FB">
      <w:t xml:space="preserve"> </w:t>
    </w:r>
    <w:r w:rsidRPr="007066FB">
      <w:sym w:font="Wingdings 2" w:char="F097"/>
    </w:r>
    <w:r w:rsidRPr="007066FB">
      <w:t xml:space="preserve"> E</w:t>
    </w:r>
    <w:r>
      <w:t>-</w:t>
    </w:r>
    <w:r w:rsidRPr="007066FB">
      <w:t xml:space="preserve">Mail: </w:t>
    </w:r>
    <w:r>
      <w:t xml:space="preserve"> daniel_obrien@radcliffe.harvard.edu</w:t>
    </w:r>
    <w:r w:rsidRPr="007066FB">
      <w:t xml:space="preserve"> </w:t>
    </w:r>
    <w:r w:rsidRPr="007066FB">
      <w:sym w:font="Wingdings 2" w:char="F097"/>
    </w:r>
    <w:r w:rsidRPr="007066FB">
      <w:t xml:space="preserve"> Web: www.bostonareares</w:t>
    </w:r>
    <w:r>
      <w:t>earchinitiative.net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42BA"/>
    <w:multiLevelType w:val="multilevel"/>
    <w:tmpl w:val="28387698"/>
    <w:lvl w:ilvl="0">
      <w:start w:val="1"/>
      <w:numFmt w:val="bullet"/>
      <w:pStyle w:val="ListBullet"/>
      <w:lvlText w:val="¡"/>
      <w:lvlJc w:val="left"/>
      <w:pPr>
        <w:ind w:left="360" w:hanging="360"/>
      </w:pPr>
      <w:rPr>
        <w:rFonts w:ascii="Wingdings 2" w:hAnsi="Wingdings 2" w:cs="Wingdings 2" w:hint="default"/>
        <w:color w:val="9E003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D8938F8"/>
    <w:multiLevelType w:val="hybridMultilevel"/>
    <w:tmpl w:val="9ED8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A388E"/>
    <w:multiLevelType w:val="hybridMultilevel"/>
    <w:tmpl w:val="C9206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94244"/>
    <w:multiLevelType w:val="hybridMultilevel"/>
    <w:tmpl w:val="FB34937E"/>
    <w:lvl w:ilvl="0" w:tplc="B4826C08">
      <w:start w:val="1"/>
      <w:numFmt w:val="decimal"/>
      <w:pStyle w:val="Heading11"/>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D72C3"/>
    <w:multiLevelType w:val="multilevel"/>
    <w:tmpl w:val="E7B47A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4CF1D81"/>
    <w:multiLevelType w:val="hybridMultilevel"/>
    <w:tmpl w:val="312E3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AB71A4"/>
    <w:multiLevelType w:val="multilevel"/>
    <w:tmpl w:val="EEB2A908"/>
    <w:lvl w:ilvl="0">
      <w:start w:val="1"/>
      <w:numFmt w:val="decimal"/>
      <w:pStyle w:val="ListNumber"/>
      <w:lvlText w:val="%1."/>
      <w:lvlJc w:val="left"/>
      <w:pPr>
        <w:tabs>
          <w:tab w:val="num" w:pos="360"/>
        </w:tabs>
        <w:ind w:left="360" w:hanging="360"/>
      </w:pPr>
      <w:rPr>
        <w:color w:val="9E003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BCC3725"/>
    <w:multiLevelType w:val="hybridMultilevel"/>
    <w:tmpl w:val="869A6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F11062"/>
    <w:multiLevelType w:val="multilevel"/>
    <w:tmpl w:val="3FAE4BBC"/>
    <w:lvl w:ilvl="0">
      <w:start w:val="1"/>
      <w:numFmt w:val="bullet"/>
      <w:pStyle w:val="LISTFILES"/>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0"/>
  </w:num>
  <w:num w:numId="4">
    <w:abstractNumId w:val="3"/>
  </w:num>
  <w:num w:numId="5">
    <w:abstractNumId w:val="4"/>
  </w:num>
  <w:num w:numId="6">
    <w:abstractNumId w:val="2"/>
  </w:num>
  <w:num w:numId="7">
    <w:abstractNumId w:val="5"/>
  </w:num>
  <w:num w:numId="8">
    <w:abstractNumId w:val="1"/>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FE6"/>
    <w:rsid w:val="00013543"/>
    <w:rsid w:val="000154AF"/>
    <w:rsid w:val="00020903"/>
    <w:rsid w:val="000254E7"/>
    <w:rsid w:val="00025FDA"/>
    <w:rsid w:val="0002759E"/>
    <w:rsid w:val="00036861"/>
    <w:rsid w:val="00041CE9"/>
    <w:rsid w:val="00046078"/>
    <w:rsid w:val="0004796D"/>
    <w:rsid w:val="00057438"/>
    <w:rsid w:val="0006156B"/>
    <w:rsid w:val="000615BC"/>
    <w:rsid w:val="00072E27"/>
    <w:rsid w:val="00072EA0"/>
    <w:rsid w:val="00073553"/>
    <w:rsid w:val="000748EA"/>
    <w:rsid w:val="00095A16"/>
    <w:rsid w:val="00097065"/>
    <w:rsid w:val="00097B39"/>
    <w:rsid w:val="000B0B6B"/>
    <w:rsid w:val="000B521F"/>
    <w:rsid w:val="000D291D"/>
    <w:rsid w:val="000D58FA"/>
    <w:rsid w:val="000E05C5"/>
    <w:rsid w:val="000E0FC1"/>
    <w:rsid w:val="000F2A19"/>
    <w:rsid w:val="000F52D8"/>
    <w:rsid w:val="000F671C"/>
    <w:rsid w:val="001414E2"/>
    <w:rsid w:val="00141E98"/>
    <w:rsid w:val="001476CE"/>
    <w:rsid w:val="00151E02"/>
    <w:rsid w:val="00154BAA"/>
    <w:rsid w:val="00160BFF"/>
    <w:rsid w:val="00162EFB"/>
    <w:rsid w:val="0017301D"/>
    <w:rsid w:val="001A112B"/>
    <w:rsid w:val="001A5256"/>
    <w:rsid w:val="001B1207"/>
    <w:rsid w:val="001B59A2"/>
    <w:rsid w:val="001B7F2D"/>
    <w:rsid w:val="001C1643"/>
    <w:rsid w:val="001C5501"/>
    <w:rsid w:val="001C795B"/>
    <w:rsid w:val="001D738A"/>
    <w:rsid w:val="001D7638"/>
    <w:rsid w:val="001E1067"/>
    <w:rsid w:val="001E76DF"/>
    <w:rsid w:val="001F3498"/>
    <w:rsid w:val="001F419A"/>
    <w:rsid w:val="001F5AA9"/>
    <w:rsid w:val="00201050"/>
    <w:rsid w:val="00201158"/>
    <w:rsid w:val="00202D73"/>
    <w:rsid w:val="002031AF"/>
    <w:rsid w:val="00210415"/>
    <w:rsid w:val="00214B39"/>
    <w:rsid w:val="00215647"/>
    <w:rsid w:val="00224ECC"/>
    <w:rsid w:val="00230B60"/>
    <w:rsid w:val="00243DA5"/>
    <w:rsid w:val="0025096C"/>
    <w:rsid w:val="00253D9A"/>
    <w:rsid w:val="002630F5"/>
    <w:rsid w:val="0027562A"/>
    <w:rsid w:val="002758BE"/>
    <w:rsid w:val="00281DCA"/>
    <w:rsid w:val="002950A8"/>
    <w:rsid w:val="002A283A"/>
    <w:rsid w:val="002A7D9B"/>
    <w:rsid w:val="002D0664"/>
    <w:rsid w:val="002D0D44"/>
    <w:rsid w:val="002D247C"/>
    <w:rsid w:val="002D4D3C"/>
    <w:rsid w:val="002E0FE6"/>
    <w:rsid w:val="002F0371"/>
    <w:rsid w:val="002F212B"/>
    <w:rsid w:val="002F21E4"/>
    <w:rsid w:val="002F5277"/>
    <w:rsid w:val="00303C23"/>
    <w:rsid w:val="003125EE"/>
    <w:rsid w:val="00314703"/>
    <w:rsid w:val="00321316"/>
    <w:rsid w:val="00345C32"/>
    <w:rsid w:val="003609BC"/>
    <w:rsid w:val="0037273C"/>
    <w:rsid w:val="00383FCC"/>
    <w:rsid w:val="003905A7"/>
    <w:rsid w:val="003B2008"/>
    <w:rsid w:val="003D01F3"/>
    <w:rsid w:val="003D3747"/>
    <w:rsid w:val="003D5936"/>
    <w:rsid w:val="003E1353"/>
    <w:rsid w:val="003F5933"/>
    <w:rsid w:val="00401450"/>
    <w:rsid w:val="00411542"/>
    <w:rsid w:val="00420782"/>
    <w:rsid w:val="004409A3"/>
    <w:rsid w:val="0044154A"/>
    <w:rsid w:val="004422B9"/>
    <w:rsid w:val="00446D00"/>
    <w:rsid w:val="00450A00"/>
    <w:rsid w:val="00466CC5"/>
    <w:rsid w:val="004809E4"/>
    <w:rsid w:val="004960EA"/>
    <w:rsid w:val="00497181"/>
    <w:rsid w:val="004A017E"/>
    <w:rsid w:val="004A4E75"/>
    <w:rsid w:val="004B500E"/>
    <w:rsid w:val="004B547B"/>
    <w:rsid w:val="004B6C29"/>
    <w:rsid w:val="004C33FA"/>
    <w:rsid w:val="004D5DA3"/>
    <w:rsid w:val="004E4BC0"/>
    <w:rsid w:val="004E66DD"/>
    <w:rsid w:val="004F062E"/>
    <w:rsid w:val="004F24E6"/>
    <w:rsid w:val="004F4BA9"/>
    <w:rsid w:val="004F53E7"/>
    <w:rsid w:val="004F7476"/>
    <w:rsid w:val="005008E5"/>
    <w:rsid w:val="005009BD"/>
    <w:rsid w:val="00520B1F"/>
    <w:rsid w:val="00527D81"/>
    <w:rsid w:val="00532E20"/>
    <w:rsid w:val="005334D4"/>
    <w:rsid w:val="00535FE6"/>
    <w:rsid w:val="0054195C"/>
    <w:rsid w:val="00542C4D"/>
    <w:rsid w:val="00545C4B"/>
    <w:rsid w:val="00571914"/>
    <w:rsid w:val="00574A58"/>
    <w:rsid w:val="00587D04"/>
    <w:rsid w:val="005A152D"/>
    <w:rsid w:val="005A6E85"/>
    <w:rsid w:val="005B32ED"/>
    <w:rsid w:val="005B33D2"/>
    <w:rsid w:val="005B4DF9"/>
    <w:rsid w:val="005B524C"/>
    <w:rsid w:val="005D0274"/>
    <w:rsid w:val="005D44D7"/>
    <w:rsid w:val="005D4729"/>
    <w:rsid w:val="005D68D5"/>
    <w:rsid w:val="005E2CF0"/>
    <w:rsid w:val="005E5AC7"/>
    <w:rsid w:val="005F1028"/>
    <w:rsid w:val="005F2316"/>
    <w:rsid w:val="005F2E5F"/>
    <w:rsid w:val="005F3BB6"/>
    <w:rsid w:val="00600AA1"/>
    <w:rsid w:val="006138DB"/>
    <w:rsid w:val="00617600"/>
    <w:rsid w:val="00630ED2"/>
    <w:rsid w:val="006556E9"/>
    <w:rsid w:val="006563F7"/>
    <w:rsid w:val="00661024"/>
    <w:rsid w:val="00673DF0"/>
    <w:rsid w:val="0067600D"/>
    <w:rsid w:val="00680FF1"/>
    <w:rsid w:val="00686BEA"/>
    <w:rsid w:val="00693F64"/>
    <w:rsid w:val="00694A9A"/>
    <w:rsid w:val="006A5139"/>
    <w:rsid w:val="006A6426"/>
    <w:rsid w:val="006B5D0A"/>
    <w:rsid w:val="006C1FE1"/>
    <w:rsid w:val="006D5731"/>
    <w:rsid w:val="006E029E"/>
    <w:rsid w:val="006F1B7E"/>
    <w:rsid w:val="006F2966"/>
    <w:rsid w:val="006F2A89"/>
    <w:rsid w:val="006F4FFC"/>
    <w:rsid w:val="007006AD"/>
    <w:rsid w:val="0073533F"/>
    <w:rsid w:val="00740B92"/>
    <w:rsid w:val="007516A1"/>
    <w:rsid w:val="00764257"/>
    <w:rsid w:val="00764A5B"/>
    <w:rsid w:val="00780E4C"/>
    <w:rsid w:val="00787F63"/>
    <w:rsid w:val="007C2822"/>
    <w:rsid w:val="007C4AE7"/>
    <w:rsid w:val="007D01AE"/>
    <w:rsid w:val="007D1B6E"/>
    <w:rsid w:val="007D28AD"/>
    <w:rsid w:val="007D7B6D"/>
    <w:rsid w:val="007E4DD8"/>
    <w:rsid w:val="007F2CF3"/>
    <w:rsid w:val="0080246F"/>
    <w:rsid w:val="0080283E"/>
    <w:rsid w:val="00822E1F"/>
    <w:rsid w:val="008303DE"/>
    <w:rsid w:val="00830A12"/>
    <w:rsid w:val="00836975"/>
    <w:rsid w:val="00843939"/>
    <w:rsid w:val="0086140F"/>
    <w:rsid w:val="00867A6E"/>
    <w:rsid w:val="00881253"/>
    <w:rsid w:val="008829CB"/>
    <w:rsid w:val="0089070C"/>
    <w:rsid w:val="008B4B14"/>
    <w:rsid w:val="008B5E92"/>
    <w:rsid w:val="008C439A"/>
    <w:rsid w:val="008C5A88"/>
    <w:rsid w:val="008C6FB5"/>
    <w:rsid w:val="008E18BE"/>
    <w:rsid w:val="008F4755"/>
    <w:rsid w:val="008F5C0B"/>
    <w:rsid w:val="00900BC1"/>
    <w:rsid w:val="00904BF6"/>
    <w:rsid w:val="00945524"/>
    <w:rsid w:val="00953E71"/>
    <w:rsid w:val="009604AA"/>
    <w:rsid w:val="0096186C"/>
    <w:rsid w:val="00965ED2"/>
    <w:rsid w:val="009731D6"/>
    <w:rsid w:val="00973EB0"/>
    <w:rsid w:val="009770EF"/>
    <w:rsid w:val="009913CA"/>
    <w:rsid w:val="009A578F"/>
    <w:rsid w:val="009B5576"/>
    <w:rsid w:val="009D422B"/>
    <w:rsid w:val="009E3CA6"/>
    <w:rsid w:val="009F4E80"/>
    <w:rsid w:val="00A05C66"/>
    <w:rsid w:val="00A11EBD"/>
    <w:rsid w:val="00A178B6"/>
    <w:rsid w:val="00A30A7A"/>
    <w:rsid w:val="00A4504E"/>
    <w:rsid w:val="00A47249"/>
    <w:rsid w:val="00A47E68"/>
    <w:rsid w:val="00A52BCB"/>
    <w:rsid w:val="00A531DA"/>
    <w:rsid w:val="00A62D34"/>
    <w:rsid w:val="00A77019"/>
    <w:rsid w:val="00AA4784"/>
    <w:rsid w:val="00AB0B3D"/>
    <w:rsid w:val="00AB3CAA"/>
    <w:rsid w:val="00AB7AA6"/>
    <w:rsid w:val="00AC0F33"/>
    <w:rsid w:val="00AD2722"/>
    <w:rsid w:val="00AD310B"/>
    <w:rsid w:val="00AE40D0"/>
    <w:rsid w:val="00AF049A"/>
    <w:rsid w:val="00AF1BF3"/>
    <w:rsid w:val="00AF39D8"/>
    <w:rsid w:val="00AF58A6"/>
    <w:rsid w:val="00AF70DF"/>
    <w:rsid w:val="00B13DC1"/>
    <w:rsid w:val="00B2277D"/>
    <w:rsid w:val="00B31BB2"/>
    <w:rsid w:val="00B5194A"/>
    <w:rsid w:val="00B53A65"/>
    <w:rsid w:val="00B5706A"/>
    <w:rsid w:val="00B637B1"/>
    <w:rsid w:val="00B70E38"/>
    <w:rsid w:val="00B73652"/>
    <w:rsid w:val="00B812FD"/>
    <w:rsid w:val="00B86B88"/>
    <w:rsid w:val="00BA1456"/>
    <w:rsid w:val="00BA4FA1"/>
    <w:rsid w:val="00BB0C42"/>
    <w:rsid w:val="00BB72BB"/>
    <w:rsid w:val="00BB7B13"/>
    <w:rsid w:val="00BC03DE"/>
    <w:rsid w:val="00BF19EB"/>
    <w:rsid w:val="00C03392"/>
    <w:rsid w:val="00C04EC0"/>
    <w:rsid w:val="00C05880"/>
    <w:rsid w:val="00C07E5F"/>
    <w:rsid w:val="00C2643F"/>
    <w:rsid w:val="00C32C68"/>
    <w:rsid w:val="00C33A3E"/>
    <w:rsid w:val="00C414C5"/>
    <w:rsid w:val="00C4391F"/>
    <w:rsid w:val="00C611D2"/>
    <w:rsid w:val="00C66BAB"/>
    <w:rsid w:val="00C76E89"/>
    <w:rsid w:val="00C77444"/>
    <w:rsid w:val="00C77B72"/>
    <w:rsid w:val="00C8139F"/>
    <w:rsid w:val="00C9239B"/>
    <w:rsid w:val="00CA3E4D"/>
    <w:rsid w:val="00CB76E7"/>
    <w:rsid w:val="00CC19A0"/>
    <w:rsid w:val="00CC3F6E"/>
    <w:rsid w:val="00CD1F0E"/>
    <w:rsid w:val="00CD3089"/>
    <w:rsid w:val="00CF5130"/>
    <w:rsid w:val="00D06D3C"/>
    <w:rsid w:val="00D1771E"/>
    <w:rsid w:val="00D20F3D"/>
    <w:rsid w:val="00D34DF2"/>
    <w:rsid w:val="00D35B3D"/>
    <w:rsid w:val="00D37C02"/>
    <w:rsid w:val="00D45BB5"/>
    <w:rsid w:val="00D50090"/>
    <w:rsid w:val="00D6017B"/>
    <w:rsid w:val="00D62495"/>
    <w:rsid w:val="00D64ED1"/>
    <w:rsid w:val="00D72F99"/>
    <w:rsid w:val="00D77C65"/>
    <w:rsid w:val="00D838D2"/>
    <w:rsid w:val="00D96CE6"/>
    <w:rsid w:val="00D973F7"/>
    <w:rsid w:val="00DA5E84"/>
    <w:rsid w:val="00DD0CE7"/>
    <w:rsid w:val="00DD4BA8"/>
    <w:rsid w:val="00DD5F7A"/>
    <w:rsid w:val="00DE0884"/>
    <w:rsid w:val="00DE3A78"/>
    <w:rsid w:val="00DE49F8"/>
    <w:rsid w:val="00DE6161"/>
    <w:rsid w:val="00DF0D18"/>
    <w:rsid w:val="00DF679A"/>
    <w:rsid w:val="00E007BB"/>
    <w:rsid w:val="00E11C75"/>
    <w:rsid w:val="00E14A8C"/>
    <w:rsid w:val="00E16485"/>
    <w:rsid w:val="00E16CFB"/>
    <w:rsid w:val="00E17F11"/>
    <w:rsid w:val="00E20649"/>
    <w:rsid w:val="00E21061"/>
    <w:rsid w:val="00E31491"/>
    <w:rsid w:val="00E455CB"/>
    <w:rsid w:val="00E50E82"/>
    <w:rsid w:val="00E560DB"/>
    <w:rsid w:val="00EA2170"/>
    <w:rsid w:val="00EA276A"/>
    <w:rsid w:val="00EA3898"/>
    <w:rsid w:val="00EA6689"/>
    <w:rsid w:val="00EB37FE"/>
    <w:rsid w:val="00EB7126"/>
    <w:rsid w:val="00F00D99"/>
    <w:rsid w:val="00F15303"/>
    <w:rsid w:val="00F24006"/>
    <w:rsid w:val="00F24F7D"/>
    <w:rsid w:val="00F350DD"/>
    <w:rsid w:val="00F40343"/>
    <w:rsid w:val="00F454BB"/>
    <w:rsid w:val="00F719B6"/>
    <w:rsid w:val="00F76907"/>
    <w:rsid w:val="00F7691B"/>
    <w:rsid w:val="00F77D71"/>
    <w:rsid w:val="00F87D3F"/>
    <w:rsid w:val="00F93F82"/>
    <w:rsid w:val="00FA5C03"/>
    <w:rsid w:val="00FB310F"/>
    <w:rsid w:val="00FD233E"/>
    <w:rsid w:val="00FD3E69"/>
    <w:rsid w:val="00FD5F81"/>
    <w:rsid w:val="00FF3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81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w:uiPriority="0"/>
    <w:lsdException w:name="List Bullet" w:uiPriority="0"/>
    <w:lsdException w:name="List Number" w:uiPriority="0"/>
    <w:lsdException w:name="Title" w:semiHidden="0" w:uiPriority="0" w:unhideWhenUsed="0" w:qFormat="1"/>
    <w:lsdException w:name="Signature" w:uiPriority="0"/>
    <w:lsdException w:name="Default Paragraph Font" w:uiPriority="1"/>
    <w:lsdException w:name="Message Header" w:uiPriority="0"/>
    <w:lsdException w:name="Subtitle" w:semiHidden="0" w:uiPriority="11" w:unhideWhenUsed="0" w:qFormat="1"/>
    <w:lsdException w:name="Date" w:uiPriority="0"/>
    <w:lsdException w:name="Strong" w:semiHidden="0" w:uiPriority="22" w:unhideWhenUsed="0" w:qFormat="1"/>
    <w:lsdException w:name="Emphasis" w:semiHidden="0" w:uiPriority="0" w:unhideWhenUsed="0" w:qFormat="1"/>
    <w:lsdException w:name="Normal (Web)"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A00"/>
  </w:style>
  <w:style w:type="paragraph" w:styleId="Heading1">
    <w:name w:val="heading 1"/>
    <w:basedOn w:val="Normal"/>
    <w:next w:val="Normal"/>
    <w:link w:val="Heading1Char"/>
    <w:qFormat/>
    <w:rsid w:val="008F4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809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Style"/>
    <w:link w:val="Heading3Char"/>
    <w:rsid w:val="00C4391F"/>
    <w:pPr>
      <w:keepNext/>
      <w:keepLines/>
      <w:spacing w:before="200" w:line="276" w:lineRule="auto"/>
      <w:outlineLvl w:val="2"/>
    </w:pPr>
    <w:rPr>
      <w:rFonts w:asciiTheme="minorHAnsi" w:hAnsiTheme="minorHAnsi"/>
      <w:bCs/>
      <w:i/>
      <w:szCs w:val="20"/>
    </w:rPr>
  </w:style>
  <w:style w:type="paragraph" w:styleId="Heading4">
    <w:name w:val="heading 4"/>
    <w:basedOn w:val="Normal"/>
    <w:next w:val="Normal"/>
    <w:link w:val="Heading4Char"/>
    <w:uiPriority w:val="9"/>
    <w:semiHidden/>
    <w:unhideWhenUsed/>
    <w:qFormat/>
    <w:rsid w:val="003E1353"/>
    <w:pPr>
      <w:keepNext/>
      <w:keepLines/>
      <w:spacing w:before="200" w:after="0"/>
      <w:outlineLvl w:val="3"/>
    </w:pPr>
    <w:rPr>
      <w:rFonts w:ascii="Calibri" w:eastAsia="Times New Roman" w:hAnsi="Calibri" w:cs="Times New Roman"/>
      <w:b/>
      <w:bCs/>
      <w:i/>
      <w:iCs/>
      <w:color w:val="4F81BD"/>
    </w:rPr>
  </w:style>
  <w:style w:type="paragraph" w:styleId="Heading5">
    <w:name w:val="heading 5"/>
    <w:basedOn w:val="Normal"/>
    <w:next w:val="Normal"/>
    <w:link w:val="Heading5Char"/>
    <w:uiPriority w:val="9"/>
    <w:semiHidden/>
    <w:unhideWhenUsed/>
    <w:qFormat/>
    <w:rsid w:val="003E1353"/>
    <w:pPr>
      <w:keepNext/>
      <w:keepLines/>
      <w:spacing w:before="200" w:after="0"/>
      <w:outlineLvl w:val="4"/>
    </w:pPr>
    <w:rPr>
      <w:rFonts w:ascii="Calibri" w:eastAsia="Times New Roman" w:hAnsi="Calibri" w:cs="Times New Roman"/>
      <w:color w:val="243F60"/>
    </w:rPr>
  </w:style>
  <w:style w:type="paragraph" w:styleId="Heading6">
    <w:name w:val="heading 6"/>
    <w:basedOn w:val="Normal"/>
    <w:next w:val="Normal"/>
    <w:link w:val="Heading6Char"/>
    <w:uiPriority w:val="9"/>
    <w:semiHidden/>
    <w:unhideWhenUsed/>
    <w:qFormat/>
    <w:rsid w:val="003E1353"/>
    <w:pPr>
      <w:keepNext/>
      <w:keepLines/>
      <w:spacing w:before="200" w:after="0"/>
      <w:outlineLvl w:val="5"/>
    </w:pPr>
    <w:rPr>
      <w:rFonts w:ascii="Calibri" w:eastAsia="Times New Roman" w:hAnsi="Calibri" w:cs="Times New Roman"/>
      <w:i/>
      <w:iCs/>
      <w:color w:val="243F60"/>
    </w:rPr>
  </w:style>
  <w:style w:type="paragraph" w:styleId="Heading7">
    <w:name w:val="heading 7"/>
    <w:basedOn w:val="Normal"/>
    <w:next w:val="Normal"/>
    <w:link w:val="Heading7Char"/>
    <w:uiPriority w:val="9"/>
    <w:semiHidden/>
    <w:unhideWhenUsed/>
    <w:qFormat/>
    <w:rsid w:val="003E1353"/>
    <w:pPr>
      <w:keepNext/>
      <w:keepLines/>
      <w:spacing w:before="200" w:after="0"/>
      <w:outlineLvl w:val="6"/>
    </w:pPr>
    <w:rPr>
      <w:rFonts w:ascii="Calibri" w:eastAsia="Times New Roman" w:hAnsi="Calibri" w:cs="Times New Roman"/>
      <w:i/>
      <w:iCs/>
      <w:color w:val="404040"/>
    </w:rPr>
  </w:style>
  <w:style w:type="paragraph" w:styleId="Heading8">
    <w:name w:val="heading 8"/>
    <w:basedOn w:val="Normal"/>
    <w:next w:val="Normal"/>
    <w:link w:val="Heading8Char"/>
    <w:uiPriority w:val="9"/>
    <w:semiHidden/>
    <w:unhideWhenUsed/>
    <w:qFormat/>
    <w:rsid w:val="003E1353"/>
    <w:pPr>
      <w:keepNext/>
      <w:keepLines/>
      <w:spacing w:before="200" w:after="0"/>
      <w:outlineLvl w:val="7"/>
    </w:pPr>
    <w:rPr>
      <w:rFonts w:ascii="Calibri" w:eastAsia="Times New Roman" w:hAnsi="Calibri" w:cs="Times New Roman"/>
      <w:color w:val="404040"/>
      <w:sz w:val="20"/>
      <w:szCs w:val="20"/>
    </w:rPr>
  </w:style>
  <w:style w:type="paragraph" w:styleId="Heading9">
    <w:name w:val="heading 9"/>
    <w:basedOn w:val="Normal"/>
    <w:next w:val="Normal"/>
    <w:link w:val="Heading9Char"/>
    <w:uiPriority w:val="9"/>
    <w:semiHidden/>
    <w:unhideWhenUsed/>
    <w:qFormat/>
    <w:rsid w:val="003E1353"/>
    <w:pPr>
      <w:keepNext/>
      <w:keepLines/>
      <w:spacing w:before="200" w:after="0"/>
      <w:outlineLvl w:val="8"/>
    </w:pPr>
    <w:rPr>
      <w:rFonts w:ascii="Calibri" w:eastAsia="Times New Roman" w:hAnsi="Calibri"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533F"/>
    <w:pPr>
      <w:ind w:left="720"/>
      <w:contextualSpacing/>
    </w:pPr>
  </w:style>
  <w:style w:type="character" w:styleId="CommentReference">
    <w:name w:val="annotation reference"/>
    <w:basedOn w:val="DefaultParagraphFont"/>
    <w:uiPriority w:val="99"/>
    <w:semiHidden/>
    <w:unhideWhenUsed/>
    <w:rsid w:val="0073533F"/>
    <w:rPr>
      <w:sz w:val="16"/>
      <w:szCs w:val="16"/>
    </w:rPr>
  </w:style>
  <w:style w:type="paragraph" w:styleId="CommentText">
    <w:name w:val="annotation text"/>
    <w:basedOn w:val="Normal"/>
    <w:link w:val="CommentTextChar"/>
    <w:uiPriority w:val="99"/>
    <w:semiHidden/>
    <w:unhideWhenUsed/>
    <w:rsid w:val="0073533F"/>
    <w:pPr>
      <w:spacing w:line="240" w:lineRule="auto"/>
    </w:pPr>
    <w:rPr>
      <w:sz w:val="20"/>
      <w:szCs w:val="20"/>
    </w:rPr>
  </w:style>
  <w:style w:type="character" w:customStyle="1" w:styleId="CommentTextChar">
    <w:name w:val="Comment Text Char"/>
    <w:basedOn w:val="DefaultParagraphFont"/>
    <w:link w:val="CommentText"/>
    <w:uiPriority w:val="99"/>
    <w:semiHidden/>
    <w:rsid w:val="0073533F"/>
    <w:rPr>
      <w:sz w:val="20"/>
      <w:szCs w:val="20"/>
    </w:rPr>
  </w:style>
  <w:style w:type="paragraph" w:styleId="CommentSubject">
    <w:name w:val="annotation subject"/>
    <w:basedOn w:val="CommentText"/>
    <w:next w:val="CommentText"/>
    <w:link w:val="CommentSubjectChar"/>
    <w:uiPriority w:val="99"/>
    <w:semiHidden/>
    <w:unhideWhenUsed/>
    <w:rsid w:val="0073533F"/>
    <w:rPr>
      <w:b/>
      <w:bCs/>
    </w:rPr>
  </w:style>
  <w:style w:type="character" w:customStyle="1" w:styleId="CommentSubjectChar">
    <w:name w:val="Comment Subject Char"/>
    <w:basedOn w:val="CommentTextChar"/>
    <w:link w:val="CommentSubject"/>
    <w:uiPriority w:val="99"/>
    <w:semiHidden/>
    <w:rsid w:val="0073533F"/>
    <w:rPr>
      <w:b/>
      <w:bCs/>
      <w:sz w:val="20"/>
      <w:szCs w:val="20"/>
    </w:rPr>
  </w:style>
  <w:style w:type="paragraph" w:styleId="BalloonText">
    <w:name w:val="Balloon Text"/>
    <w:basedOn w:val="Normal"/>
    <w:link w:val="BalloonTextChar"/>
    <w:unhideWhenUsed/>
    <w:rsid w:val="0073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533F"/>
    <w:rPr>
      <w:rFonts w:ascii="Tahoma" w:hAnsi="Tahoma" w:cs="Tahoma"/>
      <w:sz w:val="16"/>
      <w:szCs w:val="16"/>
    </w:rPr>
  </w:style>
  <w:style w:type="character" w:customStyle="1" w:styleId="Heading3Char">
    <w:name w:val="Heading 3 Char"/>
    <w:basedOn w:val="DefaultParagraphFont"/>
    <w:link w:val="Heading3"/>
    <w:rsid w:val="00C4391F"/>
    <w:rPr>
      <w:rFonts w:eastAsia="Arial Unicode MS"/>
      <w:bCs/>
      <w:i/>
      <w:szCs w:val="20"/>
    </w:rPr>
  </w:style>
  <w:style w:type="paragraph" w:customStyle="1" w:styleId="DefaultStyle">
    <w:name w:val="Default Style"/>
    <w:link w:val="DefaultStyleChar"/>
    <w:rsid w:val="00C4391F"/>
    <w:pPr>
      <w:suppressAutoHyphens/>
      <w:spacing w:after="0" w:line="300" w:lineRule="auto"/>
    </w:pPr>
    <w:rPr>
      <w:rFonts w:ascii="Calibri" w:eastAsia="Arial Unicode MS" w:hAnsi="Calibri"/>
    </w:rPr>
  </w:style>
  <w:style w:type="character" w:customStyle="1" w:styleId="Heading2Char">
    <w:name w:val="Heading 2 Char"/>
    <w:basedOn w:val="DefaultParagraphFont"/>
    <w:link w:val="Heading2"/>
    <w:rsid w:val="004809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8F4755"/>
    <w:pPr>
      <w:tabs>
        <w:tab w:val="center" w:pos="4680"/>
        <w:tab w:val="right" w:pos="9360"/>
      </w:tabs>
      <w:spacing w:after="0" w:line="240" w:lineRule="auto"/>
    </w:pPr>
  </w:style>
  <w:style w:type="character" w:customStyle="1" w:styleId="HeaderChar">
    <w:name w:val="Header Char"/>
    <w:basedOn w:val="DefaultParagraphFont"/>
    <w:link w:val="Header"/>
    <w:rsid w:val="008F4755"/>
  </w:style>
  <w:style w:type="paragraph" w:styleId="Footer">
    <w:name w:val="footer"/>
    <w:basedOn w:val="Normal"/>
    <w:link w:val="FooterChar"/>
    <w:unhideWhenUsed/>
    <w:rsid w:val="008F4755"/>
    <w:pPr>
      <w:tabs>
        <w:tab w:val="center" w:pos="4680"/>
        <w:tab w:val="right" w:pos="9360"/>
      </w:tabs>
      <w:spacing w:after="0" w:line="240" w:lineRule="auto"/>
    </w:pPr>
  </w:style>
  <w:style w:type="character" w:customStyle="1" w:styleId="FooterChar">
    <w:name w:val="Footer Char"/>
    <w:basedOn w:val="DefaultParagraphFont"/>
    <w:link w:val="Footer"/>
    <w:rsid w:val="008F4755"/>
  </w:style>
  <w:style w:type="paragraph" w:customStyle="1" w:styleId="ContactDetails">
    <w:name w:val="Contact Details"/>
    <w:basedOn w:val="Normal"/>
    <w:qFormat/>
    <w:rsid w:val="008F4755"/>
    <w:pPr>
      <w:spacing w:after="0"/>
    </w:pPr>
    <w:rPr>
      <w:rFonts w:eastAsiaTheme="minorEastAsia"/>
      <w:color w:val="7F7F7F" w:themeColor="text1" w:themeTint="80"/>
      <w:sz w:val="14"/>
      <w:szCs w:val="14"/>
    </w:rPr>
  </w:style>
  <w:style w:type="character" w:styleId="PageNumber">
    <w:name w:val="page number"/>
    <w:basedOn w:val="DefaultParagraphFont"/>
    <w:rsid w:val="008F4755"/>
    <w:rPr>
      <w:color w:val="303030"/>
    </w:rPr>
  </w:style>
  <w:style w:type="paragraph" w:customStyle="1" w:styleId="ContentsHeading">
    <w:name w:val="Contents Heading"/>
    <w:basedOn w:val="Heading1"/>
    <w:rsid w:val="008F4755"/>
    <w:pPr>
      <w:suppressAutoHyphens/>
    </w:pPr>
    <w:rPr>
      <w:rFonts w:ascii="Century Gothic" w:eastAsia="Arial Unicode MS" w:hAnsi="Century Gothic" w:cstheme="minorBidi"/>
      <w:color w:val="760029"/>
    </w:rPr>
  </w:style>
  <w:style w:type="paragraph" w:customStyle="1" w:styleId="Contents2">
    <w:name w:val="Contents 2"/>
    <w:basedOn w:val="DefaultStyle"/>
    <w:rsid w:val="008F4755"/>
    <w:pPr>
      <w:ind w:left="220"/>
    </w:pPr>
    <w:rPr>
      <w:b/>
    </w:rPr>
  </w:style>
  <w:style w:type="paragraph" w:styleId="TOC1">
    <w:name w:val="toc 1"/>
    <w:basedOn w:val="Normal"/>
    <w:next w:val="Normal"/>
    <w:autoRedefine/>
    <w:uiPriority w:val="39"/>
    <w:unhideWhenUsed/>
    <w:rsid w:val="008F4755"/>
    <w:pPr>
      <w:spacing w:after="100" w:line="240" w:lineRule="auto"/>
    </w:pPr>
    <w:rPr>
      <w:rFonts w:eastAsiaTheme="minorEastAsia"/>
      <w:sz w:val="24"/>
      <w:szCs w:val="24"/>
      <w:lang w:eastAsia="ja-JP"/>
    </w:rPr>
  </w:style>
  <w:style w:type="paragraph" w:styleId="TOC2">
    <w:name w:val="toc 2"/>
    <w:basedOn w:val="Normal"/>
    <w:next w:val="Normal"/>
    <w:autoRedefine/>
    <w:uiPriority w:val="39"/>
    <w:unhideWhenUsed/>
    <w:rsid w:val="008F4755"/>
    <w:pPr>
      <w:spacing w:after="100" w:line="240" w:lineRule="auto"/>
      <w:ind w:left="240"/>
    </w:pPr>
    <w:rPr>
      <w:rFonts w:eastAsiaTheme="minorEastAsia"/>
      <w:sz w:val="24"/>
      <w:szCs w:val="24"/>
      <w:lang w:eastAsia="ja-JP"/>
    </w:rPr>
  </w:style>
  <w:style w:type="paragraph" w:styleId="TOC3">
    <w:name w:val="toc 3"/>
    <w:basedOn w:val="Normal"/>
    <w:next w:val="Normal"/>
    <w:autoRedefine/>
    <w:uiPriority w:val="39"/>
    <w:unhideWhenUsed/>
    <w:rsid w:val="00867A6E"/>
    <w:pPr>
      <w:tabs>
        <w:tab w:val="right" w:leader="dot" w:pos="9350"/>
      </w:tabs>
      <w:spacing w:after="100" w:line="240" w:lineRule="auto"/>
      <w:ind w:left="450"/>
    </w:pPr>
    <w:rPr>
      <w:rFonts w:eastAsiaTheme="minorEastAsia"/>
      <w:sz w:val="24"/>
      <w:szCs w:val="24"/>
      <w:lang w:eastAsia="ja-JP"/>
    </w:rPr>
  </w:style>
  <w:style w:type="paragraph" w:styleId="TOC4">
    <w:name w:val="toc 4"/>
    <w:basedOn w:val="Normal"/>
    <w:next w:val="Normal"/>
    <w:autoRedefine/>
    <w:uiPriority w:val="39"/>
    <w:unhideWhenUsed/>
    <w:rsid w:val="002031AF"/>
    <w:pPr>
      <w:tabs>
        <w:tab w:val="right" w:leader="dot" w:pos="9350"/>
      </w:tabs>
      <w:spacing w:after="100" w:line="240" w:lineRule="auto"/>
      <w:ind w:left="1080" w:hanging="360"/>
    </w:pPr>
    <w:rPr>
      <w:rFonts w:eastAsiaTheme="minorEastAsia"/>
      <w:noProof/>
      <w:sz w:val="24"/>
      <w:szCs w:val="24"/>
      <w:lang w:eastAsia="ja-JP"/>
    </w:rPr>
  </w:style>
  <w:style w:type="character" w:customStyle="1" w:styleId="Heading1Char">
    <w:name w:val="Heading 1 Char"/>
    <w:basedOn w:val="DefaultParagraphFont"/>
    <w:link w:val="Heading1"/>
    <w:rsid w:val="008F475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AE40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40D0"/>
    <w:rPr>
      <w:rFonts w:ascii="Tahoma" w:hAnsi="Tahoma" w:cs="Tahoma"/>
      <w:sz w:val="16"/>
      <w:szCs w:val="16"/>
    </w:rPr>
  </w:style>
  <w:style w:type="paragraph" w:customStyle="1" w:styleId="Heading41">
    <w:name w:val="Heading 41"/>
    <w:basedOn w:val="Normal"/>
    <w:next w:val="Normal"/>
    <w:uiPriority w:val="9"/>
    <w:semiHidden/>
    <w:unhideWhenUsed/>
    <w:qFormat/>
    <w:rsid w:val="003E1353"/>
    <w:pPr>
      <w:keepNext/>
      <w:keepLines/>
      <w:spacing w:before="200" w:after="0" w:line="240" w:lineRule="auto"/>
      <w:outlineLvl w:val="3"/>
    </w:pPr>
    <w:rPr>
      <w:rFonts w:ascii="Calibri" w:eastAsia="Times New Roman" w:hAnsi="Calibri" w:cs="Times New Roman"/>
      <w:b/>
      <w:bCs/>
      <w:i/>
      <w:iCs/>
      <w:color w:val="4F81BD"/>
      <w:sz w:val="24"/>
      <w:szCs w:val="24"/>
      <w:lang w:eastAsia="ja-JP"/>
    </w:rPr>
  </w:style>
  <w:style w:type="paragraph" w:customStyle="1" w:styleId="Heading51">
    <w:name w:val="Heading 51"/>
    <w:basedOn w:val="Normal"/>
    <w:next w:val="Normal"/>
    <w:uiPriority w:val="9"/>
    <w:semiHidden/>
    <w:unhideWhenUsed/>
    <w:qFormat/>
    <w:rsid w:val="003E1353"/>
    <w:pPr>
      <w:keepNext/>
      <w:keepLines/>
      <w:spacing w:before="200" w:after="0" w:line="240" w:lineRule="auto"/>
      <w:outlineLvl w:val="4"/>
    </w:pPr>
    <w:rPr>
      <w:rFonts w:ascii="Calibri" w:eastAsia="Times New Roman" w:hAnsi="Calibri" w:cs="Times New Roman"/>
      <w:color w:val="243F60"/>
      <w:sz w:val="24"/>
      <w:szCs w:val="24"/>
      <w:lang w:eastAsia="ja-JP"/>
    </w:rPr>
  </w:style>
  <w:style w:type="paragraph" w:customStyle="1" w:styleId="Heading61">
    <w:name w:val="Heading 61"/>
    <w:basedOn w:val="Normal"/>
    <w:next w:val="Normal"/>
    <w:uiPriority w:val="9"/>
    <w:semiHidden/>
    <w:unhideWhenUsed/>
    <w:qFormat/>
    <w:rsid w:val="003E1353"/>
    <w:pPr>
      <w:keepNext/>
      <w:keepLines/>
      <w:spacing w:before="200" w:after="0" w:line="240" w:lineRule="auto"/>
      <w:outlineLvl w:val="5"/>
    </w:pPr>
    <w:rPr>
      <w:rFonts w:ascii="Calibri" w:eastAsia="Times New Roman" w:hAnsi="Calibri" w:cs="Times New Roman"/>
      <w:i/>
      <w:iCs/>
      <w:color w:val="243F60"/>
      <w:sz w:val="24"/>
      <w:szCs w:val="24"/>
      <w:lang w:eastAsia="ja-JP"/>
    </w:rPr>
  </w:style>
  <w:style w:type="paragraph" w:customStyle="1" w:styleId="Heading71">
    <w:name w:val="Heading 71"/>
    <w:basedOn w:val="Normal"/>
    <w:next w:val="Normal"/>
    <w:uiPriority w:val="9"/>
    <w:semiHidden/>
    <w:unhideWhenUsed/>
    <w:qFormat/>
    <w:rsid w:val="003E1353"/>
    <w:pPr>
      <w:keepNext/>
      <w:keepLines/>
      <w:spacing w:before="200" w:after="0" w:line="240" w:lineRule="auto"/>
      <w:outlineLvl w:val="6"/>
    </w:pPr>
    <w:rPr>
      <w:rFonts w:ascii="Calibri" w:eastAsia="Times New Roman" w:hAnsi="Calibri" w:cs="Times New Roman"/>
      <w:i/>
      <w:iCs/>
      <w:color w:val="404040"/>
      <w:sz w:val="24"/>
      <w:szCs w:val="24"/>
      <w:lang w:eastAsia="ja-JP"/>
    </w:rPr>
  </w:style>
  <w:style w:type="paragraph" w:customStyle="1" w:styleId="Heading81">
    <w:name w:val="Heading 81"/>
    <w:basedOn w:val="Normal"/>
    <w:next w:val="Normal"/>
    <w:uiPriority w:val="9"/>
    <w:semiHidden/>
    <w:unhideWhenUsed/>
    <w:qFormat/>
    <w:rsid w:val="003E1353"/>
    <w:pPr>
      <w:keepNext/>
      <w:keepLines/>
      <w:spacing w:before="200" w:after="0" w:line="240" w:lineRule="auto"/>
      <w:outlineLvl w:val="7"/>
    </w:pPr>
    <w:rPr>
      <w:rFonts w:ascii="Calibri" w:eastAsia="Times New Roman" w:hAnsi="Calibri" w:cs="Times New Roman"/>
      <w:color w:val="404040"/>
      <w:sz w:val="20"/>
      <w:szCs w:val="20"/>
      <w:lang w:eastAsia="ja-JP"/>
    </w:rPr>
  </w:style>
  <w:style w:type="paragraph" w:customStyle="1" w:styleId="Heading91">
    <w:name w:val="Heading 91"/>
    <w:basedOn w:val="Normal"/>
    <w:next w:val="Normal"/>
    <w:uiPriority w:val="9"/>
    <w:semiHidden/>
    <w:unhideWhenUsed/>
    <w:qFormat/>
    <w:rsid w:val="003E1353"/>
    <w:pPr>
      <w:keepNext/>
      <w:keepLines/>
      <w:spacing w:before="200" w:after="0" w:line="240" w:lineRule="auto"/>
      <w:outlineLvl w:val="8"/>
    </w:pPr>
    <w:rPr>
      <w:rFonts w:ascii="Calibri" w:eastAsia="Times New Roman" w:hAnsi="Calibri" w:cs="Times New Roman"/>
      <w:i/>
      <w:iCs/>
      <w:color w:val="404040"/>
      <w:sz w:val="20"/>
      <w:szCs w:val="20"/>
      <w:lang w:eastAsia="ja-JP"/>
    </w:rPr>
  </w:style>
  <w:style w:type="numbering" w:customStyle="1" w:styleId="NoList1">
    <w:name w:val="No List1"/>
    <w:next w:val="NoList"/>
    <w:uiPriority w:val="99"/>
    <w:semiHidden/>
    <w:unhideWhenUsed/>
    <w:rsid w:val="003E1353"/>
  </w:style>
  <w:style w:type="character" w:styleId="PlaceholderText">
    <w:name w:val="Placeholder Text"/>
    <w:basedOn w:val="DefaultParagraphFont"/>
    <w:rsid w:val="003E1353"/>
    <w:rPr>
      <w:color w:val="808080"/>
    </w:rPr>
  </w:style>
  <w:style w:type="character" w:customStyle="1" w:styleId="TitleChar">
    <w:name w:val="Title Char"/>
    <w:basedOn w:val="DefaultParagraphFont"/>
    <w:rsid w:val="003E1353"/>
    <w:rPr>
      <w:rFonts w:ascii="Century Gothic" w:hAnsi="Century Gothic"/>
      <w:color w:val="8E0033"/>
      <w:sz w:val="48"/>
      <w:szCs w:val="60"/>
    </w:rPr>
  </w:style>
  <w:style w:type="character" w:customStyle="1" w:styleId="DateChar">
    <w:name w:val="Date Char"/>
    <w:basedOn w:val="DefaultParagraphFont"/>
    <w:rsid w:val="003E1353"/>
    <w:rPr>
      <w:color w:val="000000"/>
      <w:sz w:val="24"/>
      <w:szCs w:val="24"/>
    </w:rPr>
  </w:style>
  <w:style w:type="character" w:customStyle="1" w:styleId="FootnoteTextChar">
    <w:name w:val="Footnote Text Char"/>
    <w:basedOn w:val="DefaultParagraphFont"/>
    <w:rsid w:val="003E1353"/>
    <w:rPr>
      <w:color w:val="7F7F7F"/>
      <w:sz w:val="18"/>
    </w:rPr>
  </w:style>
  <w:style w:type="character" w:styleId="FootnoteReference">
    <w:name w:val="footnote reference"/>
    <w:basedOn w:val="DefaultParagraphFont"/>
    <w:rsid w:val="003E1353"/>
    <w:rPr>
      <w:color w:val="8E0033"/>
      <w:sz w:val="20"/>
      <w:vertAlign w:val="superscript"/>
    </w:rPr>
  </w:style>
  <w:style w:type="character" w:customStyle="1" w:styleId="SalutationChar">
    <w:name w:val="Salutation Char"/>
    <w:basedOn w:val="DefaultParagraphFont"/>
    <w:rsid w:val="003E1353"/>
    <w:rPr>
      <w:color w:val="262626"/>
    </w:rPr>
  </w:style>
  <w:style w:type="character" w:customStyle="1" w:styleId="SignatureChar">
    <w:name w:val="Signature Char"/>
    <w:basedOn w:val="DefaultParagraphFont"/>
    <w:rsid w:val="003E1353"/>
    <w:rPr>
      <w:color w:val="262626"/>
    </w:rPr>
  </w:style>
  <w:style w:type="character" w:customStyle="1" w:styleId="BodyTextChar">
    <w:name w:val="Body Text Char"/>
    <w:basedOn w:val="DefaultParagraphFont"/>
    <w:rsid w:val="003E1353"/>
    <w:rPr>
      <w:color w:val="262626"/>
      <w:sz w:val="24"/>
    </w:rPr>
  </w:style>
  <w:style w:type="character" w:customStyle="1" w:styleId="MessageHeaderChar">
    <w:name w:val="Message Header Char"/>
    <w:basedOn w:val="DefaultParagraphFont"/>
    <w:rsid w:val="003E1353"/>
    <w:rPr>
      <w:rFonts w:ascii="Arial" w:eastAsia="Times New Roman" w:hAnsi="Arial" w:cs="Times New Roman"/>
      <w:spacing w:val="-5"/>
      <w:sz w:val="24"/>
    </w:rPr>
  </w:style>
  <w:style w:type="character" w:customStyle="1" w:styleId="MessageHeaderLabel">
    <w:name w:val="Message Header Label"/>
    <w:rsid w:val="003E1353"/>
    <w:rPr>
      <w:rFonts w:ascii="Arial Black" w:hAnsi="Arial Black"/>
      <w:spacing w:val="-25"/>
    </w:rPr>
  </w:style>
  <w:style w:type="character" w:customStyle="1" w:styleId="InternetLink">
    <w:name w:val="Internet Link"/>
    <w:basedOn w:val="DefaultParagraphFont"/>
    <w:rsid w:val="003E1353"/>
    <w:rPr>
      <w:rFonts w:cs="Times New Roman"/>
      <w:color w:val="0000FF"/>
      <w:u w:val="single"/>
      <w:lang w:val="uz-Cyrl-UZ" w:eastAsia="uz-Cyrl-UZ" w:bidi="uz-Cyrl-UZ"/>
    </w:rPr>
  </w:style>
  <w:style w:type="character" w:styleId="Emphasis">
    <w:name w:val="Emphasis"/>
    <w:basedOn w:val="DefaultParagraphFont"/>
    <w:rsid w:val="003E1353"/>
    <w:rPr>
      <w:i/>
      <w:iCs/>
    </w:rPr>
  </w:style>
  <w:style w:type="character" w:customStyle="1" w:styleId="apple-converted-space">
    <w:name w:val="apple-converted-space"/>
    <w:basedOn w:val="DefaultParagraphFont"/>
    <w:rsid w:val="003E1353"/>
  </w:style>
  <w:style w:type="character" w:customStyle="1" w:styleId="StrongEmphasis">
    <w:name w:val="Strong Emphasis"/>
    <w:basedOn w:val="DefaultParagraphFont"/>
    <w:rsid w:val="003E1353"/>
    <w:rPr>
      <w:b/>
      <w:bCs/>
    </w:rPr>
  </w:style>
  <w:style w:type="character" w:customStyle="1" w:styleId="BodyTextIndentChar">
    <w:name w:val="Body Text Indent Char"/>
    <w:basedOn w:val="DefaultParagraphFont"/>
    <w:rsid w:val="003E1353"/>
    <w:rPr>
      <w:sz w:val="24"/>
      <w:szCs w:val="24"/>
    </w:rPr>
  </w:style>
  <w:style w:type="character" w:customStyle="1" w:styleId="ListLabel1">
    <w:name w:val="ListLabel 1"/>
    <w:rsid w:val="003E1353"/>
    <w:rPr>
      <w:color w:val="9E0038"/>
    </w:rPr>
  </w:style>
  <w:style w:type="character" w:customStyle="1" w:styleId="ListLabel2">
    <w:name w:val="ListLabel 2"/>
    <w:rsid w:val="003E1353"/>
    <w:rPr>
      <w:rFonts w:cs="Courier New"/>
    </w:rPr>
  </w:style>
  <w:style w:type="character" w:customStyle="1" w:styleId="ListLabel3">
    <w:name w:val="ListLabel 3"/>
    <w:rsid w:val="003E1353"/>
    <w:rPr>
      <w:i w:val="0"/>
    </w:rPr>
  </w:style>
  <w:style w:type="character" w:customStyle="1" w:styleId="IndexLink">
    <w:name w:val="Index Link"/>
    <w:rsid w:val="003E1353"/>
  </w:style>
  <w:style w:type="paragraph" w:customStyle="1" w:styleId="Heading">
    <w:name w:val="Heading"/>
    <w:basedOn w:val="DefaultStyle"/>
    <w:next w:val="TextBody"/>
    <w:rsid w:val="003E1353"/>
    <w:pPr>
      <w:keepNext/>
      <w:spacing w:before="240" w:after="120"/>
    </w:pPr>
    <w:rPr>
      <w:rFonts w:ascii="Arial" w:hAnsi="Arial" w:cs="Arial Unicode MS"/>
      <w:sz w:val="28"/>
      <w:szCs w:val="28"/>
    </w:rPr>
  </w:style>
  <w:style w:type="paragraph" w:customStyle="1" w:styleId="TextBody">
    <w:name w:val="Text Body"/>
    <w:basedOn w:val="DefaultStyle"/>
    <w:rsid w:val="003E1353"/>
    <w:pPr>
      <w:spacing w:after="120" w:line="100" w:lineRule="atLeast"/>
      <w:ind w:left="720"/>
    </w:pPr>
    <w:rPr>
      <w:color w:val="262626"/>
      <w:sz w:val="24"/>
      <w:szCs w:val="20"/>
    </w:rPr>
  </w:style>
  <w:style w:type="paragraph" w:styleId="List">
    <w:name w:val="List"/>
    <w:basedOn w:val="TextBody"/>
    <w:rsid w:val="003E1353"/>
  </w:style>
  <w:style w:type="paragraph" w:styleId="Caption">
    <w:name w:val="caption"/>
    <w:basedOn w:val="DefaultStyle"/>
    <w:rsid w:val="003E1353"/>
    <w:pPr>
      <w:suppressLineNumbers/>
      <w:spacing w:before="120" w:after="120"/>
    </w:pPr>
    <w:rPr>
      <w:i/>
      <w:iCs/>
      <w:sz w:val="24"/>
      <w:szCs w:val="24"/>
    </w:rPr>
  </w:style>
  <w:style w:type="paragraph" w:customStyle="1" w:styleId="Index">
    <w:name w:val="Index"/>
    <w:basedOn w:val="DefaultStyle"/>
    <w:rsid w:val="003E1353"/>
    <w:pPr>
      <w:suppressLineNumbers/>
    </w:pPr>
  </w:style>
  <w:style w:type="paragraph" w:customStyle="1" w:styleId="Organization">
    <w:name w:val="Organization"/>
    <w:basedOn w:val="DefaultStyle"/>
    <w:rsid w:val="003E1353"/>
    <w:pPr>
      <w:spacing w:before="120" w:line="276" w:lineRule="auto"/>
    </w:pPr>
    <w:rPr>
      <w:rFonts w:ascii="Century Gothic" w:hAnsi="Century Gothic"/>
      <w:b/>
      <w:color w:val="404040"/>
      <w:sz w:val="36"/>
      <w:szCs w:val="36"/>
    </w:rPr>
  </w:style>
  <w:style w:type="paragraph" w:styleId="Title">
    <w:name w:val="Title"/>
    <w:basedOn w:val="DefaultStyle"/>
    <w:link w:val="TitleChar1"/>
    <w:rsid w:val="003E1353"/>
    <w:pPr>
      <w:spacing w:line="100" w:lineRule="atLeast"/>
    </w:pPr>
    <w:rPr>
      <w:rFonts w:ascii="Century Gothic" w:hAnsi="Century Gothic"/>
      <w:color w:val="8E0033"/>
      <w:sz w:val="48"/>
      <w:szCs w:val="60"/>
    </w:rPr>
  </w:style>
  <w:style w:type="character" w:customStyle="1" w:styleId="TitleChar1">
    <w:name w:val="Title Char1"/>
    <w:basedOn w:val="DefaultParagraphFont"/>
    <w:link w:val="Title"/>
    <w:rsid w:val="003E1353"/>
    <w:rPr>
      <w:rFonts w:ascii="Century Gothic" w:eastAsia="Arial Unicode MS" w:hAnsi="Century Gothic"/>
      <w:color w:val="8E0033"/>
      <w:sz w:val="48"/>
      <w:szCs w:val="60"/>
    </w:rPr>
  </w:style>
  <w:style w:type="paragraph" w:styleId="Date">
    <w:name w:val="Date"/>
    <w:basedOn w:val="DefaultStyle"/>
    <w:link w:val="DateChar1"/>
    <w:rsid w:val="003E1353"/>
    <w:pPr>
      <w:spacing w:before="480" w:after="200" w:line="276" w:lineRule="auto"/>
    </w:pPr>
    <w:rPr>
      <w:color w:val="000000"/>
      <w:sz w:val="20"/>
      <w:szCs w:val="24"/>
    </w:rPr>
  </w:style>
  <w:style w:type="character" w:customStyle="1" w:styleId="DateChar1">
    <w:name w:val="Date Char1"/>
    <w:basedOn w:val="DefaultParagraphFont"/>
    <w:link w:val="Date"/>
    <w:rsid w:val="003E1353"/>
    <w:rPr>
      <w:rFonts w:ascii="Calibri" w:eastAsia="Arial Unicode MS" w:hAnsi="Calibri"/>
      <w:color w:val="000000"/>
      <w:sz w:val="20"/>
      <w:szCs w:val="24"/>
    </w:rPr>
  </w:style>
  <w:style w:type="paragraph" w:styleId="ListNumber">
    <w:name w:val="List Number"/>
    <w:basedOn w:val="DefaultStyle"/>
    <w:rsid w:val="003E1353"/>
    <w:pPr>
      <w:numPr>
        <w:numId w:val="2"/>
      </w:numPr>
      <w:tabs>
        <w:tab w:val="clear" w:pos="360"/>
      </w:tabs>
      <w:spacing w:after="200" w:line="276" w:lineRule="auto"/>
      <w:ind w:left="720"/>
      <w:contextualSpacing/>
    </w:pPr>
    <w:rPr>
      <w:color w:val="262626"/>
      <w:sz w:val="20"/>
      <w:szCs w:val="20"/>
    </w:rPr>
  </w:style>
  <w:style w:type="paragraph" w:styleId="ListBullet">
    <w:name w:val="List Bullet"/>
    <w:basedOn w:val="DefaultStyle"/>
    <w:rsid w:val="003E1353"/>
    <w:pPr>
      <w:numPr>
        <w:numId w:val="3"/>
      </w:numPr>
      <w:spacing w:before="120" w:after="120" w:line="100" w:lineRule="atLeast"/>
      <w:ind w:left="720"/>
    </w:pPr>
    <w:rPr>
      <w:color w:val="262626"/>
      <w:sz w:val="20"/>
    </w:rPr>
  </w:style>
  <w:style w:type="paragraph" w:styleId="FootnoteText">
    <w:name w:val="footnote text"/>
    <w:basedOn w:val="DefaultStyle"/>
    <w:link w:val="FootnoteTextChar1"/>
    <w:rsid w:val="003E1353"/>
    <w:pPr>
      <w:spacing w:after="120" w:line="100" w:lineRule="atLeast"/>
    </w:pPr>
    <w:rPr>
      <w:color w:val="7F7F7F"/>
      <w:sz w:val="18"/>
      <w:szCs w:val="20"/>
    </w:rPr>
  </w:style>
  <w:style w:type="character" w:customStyle="1" w:styleId="FootnoteTextChar1">
    <w:name w:val="Footnote Text Char1"/>
    <w:basedOn w:val="DefaultParagraphFont"/>
    <w:link w:val="FootnoteText"/>
    <w:rsid w:val="003E1353"/>
    <w:rPr>
      <w:rFonts w:ascii="Calibri" w:eastAsia="Arial Unicode MS" w:hAnsi="Calibri"/>
      <w:color w:val="7F7F7F"/>
      <w:sz w:val="18"/>
      <w:szCs w:val="20"/>
    </w:rPr>
  </w:style>
  <w:style w:type="paragraph" w:customStyle="1" w:styleId="Recipient">
    <w:name w:val="Recipient"/>
    <w:basedOn w:val="DefaultStyle"/>
    <w:rsid w:val="003E1353"/>
    <w:pPr>
      <w:spacing w:line="100" w:lineRule="atLeast"/>
    </w:pPr>
    <w:rPr>
      <w:color w:val="7F7F7F"/>
      <w:sz w:val="20"/>
      <w:szCs w:val="20"/>
    </w:rPr>
  </w:style>
  <w:style w:type="paragraph" w:customStyle="1" w:styleId="ComplimentaryClose">
    <w:name w:val="Complimentary Close"/>
    <w:basedOn w:val="DefaultStyle"/>
    <w:rsid w:val="003E1353"/>
    <w:pPr>
      <w:spacing w:before="480" w:after="200" w:line="276" w:lineRule="auto"/>
    </w:pPr>
    <w:rPr>
      <w:color w:val="262626"/>
      <w:sz w:val="20"/>
      <w:szCs w:val="20"/>
    </w:rPr>
  </w:style>
  <w:style w:type="paragraph" w:styleId="Signature">
    <w:name w:val="Signature"/>
    <w:basedOn w:val="DefaultStyle"/>
    <w:link w:val="SignatureChar1"/>
    <w:rsid w:val="003E1353"/>
    <w:pPr>
      <w:spacing w:before="720" w:line="100" w:lineRule="atLeast"/>
    </w:pPr>
    <w:rPr>
      <w:color w:val="262626"/>
      <w:sz w:val="20"/>
      <w:szCs w:val="20"/>
    </w:rPr>
  </w:style>
  <w:style w:type="character" w:customStyle="1" w:styleId="SignatureChar1">
    <w:name w:val="Signature Char1"/>
    <w:basedOn w:val="DefaultParagraphFont"/>
    <w:link w:val="Signature"/>
    <w:rsid w:val="003E1353"/>
    <w:rPr>
      <w:rFonts w:ascii="Calibri" w:eastAsia="Arial Unicode MS" w:hAnsi="Calibri"/>
      <w:color w:val="262626"/>
      <w:sz w:val="20"/>
      <w:szCs w:val="20"/>
    </w:rPr>
  </w:style>
  <w:style w:type="paragraph" w:customStyle="1" w:styleId="Address">
    <w:name w:val="Address"/>
    <w:basedOn w:val="DefaultStyle"/>
    <w:rsid w:val="003E1353"/>
    <w:rPr>
      <w:sz w:val="18"/>
    </w:rPr>
  </w:style>
  <w:style w:type="paragraph" w:customStyle="1" w:styleId="DateandRecipient">
    <w:name w:val="Date and Recipient"/>
    <w:basedOn w:val="DefaultStyle"/>
    <w:rsid w:val="003E1353"/>
    <w:pPr>
      <w:spacing w:before="400"/>
    </w:pPr>
    <w:rPr>
      <w:color w:val="404040"/>
    </w:rPr>
  </w:style>
  <w:style w:type="paragraph" w:styleId="MessageHeader">
    <w:name w:val="Message Header"/>
    <w:basedOn w:val="TextBody"/>
    <w:link w:val="MessageHeaderChar1"/>
    <w:rsid w:val="003E1353"/>
    <w:pPr>
      <w:keepLines/>
      <w:spacing w:after="0"/>
      <w:ind w:left="965" w:hanging="965"/>
    </w:pPr>
    <w:rPr>
      <w:rFonts w:ascii="Arial" w:eastAsia="Times New Roman" w:hAnsi="Arial" w:cs="Times New Roman"/>
      <w:color w:val="00000A"/>
      <w:spacing w:val="-5"/>
    </w:rPr>
  </w:style>
  <w:style w:type="character" w:customStyle="1" w:styleId="MessageHeaderChar1">
    <w:name w:val="Message Header Char1"/>
    <w:basedOn w:val="DefaultParagraphFont"/>
    <w:link w:val="MessageHeader"/>
    <w:rsid w:val="003E1353"/>
    <w:rPr>
      <w:rFonts w:ascii="Arial" w:eastAsia="Times New Roman" w:hAnsi="Arial" w:cs="Times New Roman"/>
      <w:color w:val="00000A"/>
      <w:spacing w:val="-5"/>
      <w:sz w:val="24"/>
      <w:szCs w:val="20"/>
    </w:rPr>
  </w:style>
  <w:style w:type="paragraph" w:customStyle="1" w:styleId="MessageHeaderFirst">
    <w:name w:val="Message Header First"/>
    <w:basedOn w:val="MessageHeader"/>
    <w:rsid w:val="003E1353"/>
    <w:pPr>
      <w:spacing w:before="220"/>
    </w:pPr>
  </w:style>
  <w:style w:type="paragraph" w:customStyle="1" w:styleId="MessageHeaderLast">
    <w:name w:val="Message Header Last"/>
    <w:basedOn w:val="MessageHeader"/>
    <w:rsid w:val="003E1353"/>
    <w:pPr>
      <w:pBdr>
        <w:bottom w:val="single" w:sz="6" w:space="0" w:color="00000A"/>
      </w:pBdr>
      <w:spacing w:after="320"/>
    </w:pPr>
  </w:style>
  <w:style w:type="paragraph" w:styleId="NormalWeb">
    <w:name w:val="Normal (Web)"/>
    <w:basedOn w:val="DefaultStyle"/>
    <w:rsid w:val="003E1353"/>
    <w:pPr>
      <w:spacing w:before="28" w:after="28" w:line="100" w:lineRule="atLeast"/>
    </w:pPr>
    <w:rPr>
      <w:rFonts w:ascii="Times" w:hAnsi="Times" w:cs="Times New Roman"/>
      <w:sz w:val="20"/>
      <w:szCs w:val="20"/>
    </w:rPr>
  </w:style>
  <w:style w:type="paragraph" w:customStyle="1" w:styleId="TextBodyIndent">
    <w:name w:val="Text Body Indent"/>
    <w:basedOn w:val="DefaultStyle"/>
    <w:rsid w:val="003E1353"/>
    <w:pPr>
      <w:spacing w:after="120" w:line="100" w:lineRule="atLeast"/>
      <w:ind w:left="1440"/>
    </w:pPr>
    <w:rPr>
      <w:sz w:val="24"/>
      <w:szCs w:val="24"/>
    </w:rPr>
  </w:style>
  <w:style w:type="paragraph" w:customStyle="1" w:styleId="Contents1">
    <w:name w:val="Contents 1"/>
    <w:basedOn w:val="DefaultStyle"/>
    <w:rsid w:val="003E1353"/>
    <w:pPr>
      <w:spacing w:before="120"/>
    </w:pPr>
    <w:rPr>
      <w:b/>
      <w:sz w:val="24"/>
      <w:szCs w:val="24"/>
    </w:rPr>
  </w:style>
  <w:style w:type="paragraph" w:customStyle="1" w:styleId="Contents3">
    <w:name w:val="Contents 3"/>
    <w:basedOn w:val="DefaultStyle"/>
    <w:rsid w:val="003E1353"/>
    <w:pPr>
      <w:ind w:left="440"/>
    </w:pPr>
  </w:style>
  <w:style w:type="paragraph" w:customStyle="1" w:styleId="Contents4">
    <w:name w:val="Contents 4"/>
    <w:basedOn w:val="DefaultStyle"/>
    <w:rsid w:val="003E1353"/>
    <w:pPr>
      <w:ind w:left="660"/>
    </w:pPr>
    <w:rPr>
      <w:sz w:val="20"/>
      <w:szCs w:val="20"/>
    </w:rPr>
  </w:style>
  <w:style w:type="paragraph" w:customStyle="1" w:styleId="Contents5">
    <w:name w:val="Contents 5"/>
    <w:basedOn w:val="DefaultStyle"/>
    <w:rsid w:val="003E1353"/>
    <w:pPr>
      <w:ind w:left="880"/>
    </w:pPr>
    <w:rPr>
      <w:sz w:val="20"/>
      <w:szCs w:val="20"/>
    </w:rPr>
  </w:style>
  <w:style w:type="paragraph" w:customStyle="1" w:styleId="Contents6">
    <w:name w:val="Contents 6"/>
    <w:basedOn w:val="DefaultStyle"/>
    <w:rsid w:val="003E1353"/>
    <w:pPr>
      <w:ind w:left="1100"/>
    </w:pPr>
    <w:rPr>
      <w:sz w:val="20"/>
      <w:szCs w:val="20"/>
    </w:rPr>
  </w:style>
  <w:style w:type="paragraph" w:customStyle="1" w:styleId="Contents7">
    <w:name w:val="Contents 7"/>
    <w:basedOn w:val="DefaultStyle"/>
    <w:rsid w:val="003E1353"/>
    <w:pPr>
      <w:ind w:left="1320"/>
    </w:pPr>
    <w:rPr>
      <w:sz w:val="20"/>
      <w:szCs w:val="20"/>
    </w:rPr>
  </w:style>
  <w:style w:type="paragraph" w:customStyle="1" w:styleId="Contents8">
    <w:name w:val="Contents 8"/>
    <w:basedOn w:val="DefaultStyle"/>
    <w:rsid w:val="003E1353"/>
    <w:pPr>
      <w:ind w:left="1540"/>
    </w:pPr>
    <w:rPr>
      <w:sz w:val="20"/>
      <w:szCs w:val="20"/>
    </w:rPr>
  </w:style>
  <w:style w:type="paragraph" w:customStyle="1" w:styleId="Contents9">
    <w:name w:val="Contents 9"/>
    <w:basedOn w:val="DefaultStyle"/>
    <w:rsid w:val="003E1353"/>
    <w:pPr>
      <w:ind w:left="1760"/>
    </w:pPr>
    <w:rPr>
      <w:sz w:val="20"/>
      <w:szCs w:val="20"/>
    </w:rPr>
  </w:style>
  <w:style w:type="paragraph" w:customStyle="1" w:styleId="TableContents">
    <w:name w:val="Table Contents"/>
    <w:basedOn w:val="DefaultStyle"/>
    <w:rsid w:val="003E1353"/>
  </w:style>
  <w:style w:type="paragraph" w:customStyle="1" w:styleId="HEADING40">
    <w:name w:val="HEADING4"/>
    <w:basedOn w:val="Heading3"/>
    <w:link w:val="HEADING4Char0"/>
    <w:qFormat/>
    <w:rsid w:val="003E1353"/>
    <w:rPr>
      <w:i w:val="0"/>
    </w:rPr>
  </w:style>
  <w:style w:type="character" w:customStyle="1" w:styleId="Heading4Char">
    <w:name w:val="Heading 4 Char"/>
    <w:basedOn w:val="DefaultParagraphFont"/>
    <w:link w:val="Heading4"/>
    <w:uiPriority w:val="9"/>
    <w:semiHidden/>
    <w:rsid w:val="003E1353"/>
    <w:rPr>
      <w:rFonts w:ascii="Calibri" w:eastAsia="Times New Roman" w:hAnsi="Calibri" w:cs="Times New Roman"/>
      <w:b/>
      <w:bCs/>
      <w:i/>
      <w:iCs/>
      <w:color w:val="4F81BD"/>
    </w:rPr>
  </w:style>
  <w:style w:type="character" w:customStyle="1" w:styleId="Heading5Char">
    <w:name w:val="Heading 5 Char"/>
    <w:basedOn w:val="DefaultParagraphFont"/>
    <w:link w:val="Heading5"/>
    <w:uiPriority w:val="9"/>
    <w:semiHidden/>
    <w:rsid w:val="003E1353"/>
    <w:rPr>
      <w:rFonts w:ascii="Calibri" w:eastAsia="Times New Roman" w:hAnsi="Calibri" w:cs="Times New Roman"/>
      <w:color w:val="243F60"/>
    </w:rPr>
  </w:style>
  <w:style w:type="character" w:customStyle="1" w:styleId="Heading6Char">
    <w:name w:val="Heading 6 Char"/>
    <w:basedOn w:val="DefaultParagraphFont"/>
    <w:link w:val="Heading6"/>
    <w:uiPriority w:val="9"/>
    <w:semiHidden/>
    <w:rsid w:val="003E1353"/>
    <w:rPr>
      <w:rFonts w:ascii="Calibri" w:eastAsia="Times New Roman" w:hAnsi="Calibri" w:cs="Times New Roman"/>
      <w:i/>
      <w:iCs/>
      <w:color w:val="243F60"/>
    </w:rPr>
  </w:style>
  <w:style w:type="character" w:customStyle="1" w:styleId="Heading7Char">
    <w:name w:val="Heading 7 Char"/>
    <w:basedOn w:val="DefaultParagraphFont"/>
    <w:link w:val="Heading7"/>
    <w:uiPriority w:val="9"/>
    <w:semiHidden/>
    <w:rsid w:val="003E1353"/>
    <w:rPr>
      <w:rFonts w:ascii="Calibri" w:eastAsia="Times New Roman" w:hAnsi="Calibri" w:cs="Times New Roman"/>
      <w:i/>
      <w:iCs/>
      <w:color w:val="404040"/>
    </w:rPr>
  </w:style>
  <w:style w:type="character" w:customStyle="1" w:styleId="Heading8Char">
    <w:name w:val="Heading 8 Char"/>
    <w:basedOn w:val="DefaultParagraphFont"/>
    <w:link w:val="Heading8"/>
    <w:uiPriority w:val="9"/>
    <w:semiHidden/>
    <w:rsid w:val="003E1353"/>
    <w:rPr>
      <w:rFonts w:ascii="Calibri" w:eastAsia="Times New Roman" w:hAnsi="Calibri" w:cs="Times New Roman"/>
      <w:color w:val="404040"/>
      <w:sz w:val="20"/>
      <w:szCs w:val="20"/>
    </w:rPr>
  </w:style>
  <w:style w:type="character" w:customStyle="1" w:styleId="Heading9Char">
    <w:name w:val="Heading 9 Char"/>
    <w:basedOn w:val="DefaultParagraphFont"/>
    <w:link w:val="Heading9"/>
    <w:uiPriority w:val="9"/>
    <w:semiHidden/>
    <w:rsid w:val="003E1353"/>
    <w:rPr>
      <w:rFonts w:ascii="Calibri" w:eastAsia="Times New Roman" w:hAnsi="Calibri" w:cs="Times New Roman"/>
      <w:i/>
      <w:iCs/>
      <w:color w:val="404040"/>
      <w:sz w:val="20"/>
      <w:szCs w:val="20"/>
    </w:rPr>
  </w:style>
  <w:style w:type="paragraph" w:styleId="TOC5">
    <w:name w:val="toc 5"/>
    <w:basedOn w:val="Normal"/>
    <w:next w:val="Normal"/>
    <w:autoRedefine/>
    <w:uiPriority w:val="39"/>
    <w:unhideWhenUsed/>
    <w:rsid w:val="003E1353"/>
    <w:pPr>
      <w:spacing w:after="0" w:line="240" w:lineRule="auto"/>
      <w:ind w:left="960"/>
    </w:pPr>
    <w:rPr>
      <w:rFonts w:eastAsia="Times New Roman"/>
      <w:sz w:val="24"/>
      <w:szCs w:val="24"/>
      <w:lang w:eastAsia="ja-JP"/>
    </w:rPr>
  </w:style>
  <w:style w:type="paragraph" w:styleId="TOC6">
    <w:name w:val="toc 6"/>
    <w:basedOn w:val="Normal"/>
    <w:next w:val="Normal"/>
    <w:autoRedefine/>
    <w:uiPriority w:val="39"/>
    <w:unhideWhenUsed/>
    <w:rsid w:val="003E1353"/>
    <w:pPr>
      <w:spacing w:after="0" w:line="240" w:lineRule="auto"/>
      <w:ind w:left="1200"/>
    </w:pPr>
    <w:rPr>
      <w:rFonts w:eastAsia="Times New Roman"/>
      <w:sz w:val="24"/>
      <w:szCs w:val="24"/>
      <w:lang w:eastAsia="ja-JP"/>
    </w:rPr>
  </w:style>
  <w:style w:type="paragraph" w:styleId="TOC7">
    <w:name w:val="toc 7"/>
    <w:basedOn w:val="Normal"/>
    <w:next w:val="Normal"/>
    <w:autoRedefine/>
    <w:uiPriority w:val="39"/>
    <w:unhideWhenUsed/>
    <w:rsid w:val="003E1353"/>
    <w:pPr>
      <w:spacing w:after="0" w:line="240" w:lineRule="auto"/>
      <w:ind w:left="1440"/>
    </w:pPr>
    <w:rPr>
      <w:rFonts w:eastAsia="Times New Roman"/>
      <w:sz w:val="24"/>
      <w:szCs w:val="24"/>
      <w:lang w:eastAsia="ja-JP"/>
    </w:rPr>
  </w:style>
  <w:style w:type="paragraph" w:styleId="TOC8">
    <w:name w:val="toc 8"/>
    <w:basedOn w:val="Normal"/>
    <w:next w:val="Normal"/>
    <w:autoRedefine/>
    <w:uiPriority w:val="39"/>
    <w:unhideWhenUsed/>
    <w:rsid w:val="003E1353"/>
    <w:pPr>
      <w:spacing w:after="0" w:line="240" w:lineRule="auto"/>
      <w:ind w:left="1680"/>
    </w:pPr>
    <w:rPr>
      <w:rFonts w:eastAsia="Times New Roman"/>
      <w:sz w:val="24"/>
      <w:szCs w:val="24"/>
      <w:lang w:eastAsia="ja-JP"/>
    </w:rPr>
  </w:style>
  <w:style w:type="paragraph" w:styleId="TOC9">
    <w:name w:val="toc 9"/>
    <w:basedOn w:val="Normal"/>
    <w:next w:val="Normal"/>
    <w:autoRedefine/>
    <w:uiPriority w:val="39"/>
    <w:unhideWhenUsed/>
    <w:rsid w:val="003E1353"/>
    <w:pPr>
      <w:spacing w:after="0" w:line="240" w:lineRule="auto"/>
      <w:ind w:left="1920"/>
    </w:pPr>
    <w:rPr>
      <w:rFonts w:eastAsia="Times New Roman"/>
      <w:sz w:val="24"/>
      <w:szCs w:val="24"/>
      <w:lang w:eastAsia="ja-JP"/>
    </w:rPr>
  </w:style>
  <w:style w:type="table" w:styleId="TableGrid">
    <w:name w:val="Table Grid"/>
    <w:basedOn w:val="TableNormal"/>
    <w:uiPriority w:val="59"/>
    <w:rsid w:val="003E1353"/>
    <w:pPr>
      <w:spacing w:after="0" w:line="240" w:lineRule="auto"/>
    </w:pPr>
    <w:rPr>
      <w:rFonts w:eastAsia="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E1353"/>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E1353"/>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1">
    <w:name w:val="Heading 4 Char1"/>
    <w:basedOn w:val="DefaultParagraphFont"/>
    <w:uiPriority w:val="9"/>
    <w:semiHidden/>
    <w:rsid w:val="003E1353"/>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3E1353"/>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3E1353"/>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3E1353"/>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3E1353"/>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3E1353"/>
    <w:rPr>
      <w:rFonts w:asciiTheme="majorHAnsi" w:eastAsiaTheme="majorEastAsia" w:hAnsiTheme="majorHAnsi" w:cstheme="majorBidi"/>
      <w:i/>
      <w:iCs/>
      <w:color w:val="404040" w:themeColor="text1" w:themeTint="BF"/>
      <w:sz w:val="20"/>
      <w:szCs w:val="20"/>
    </w:rPr>
  </w:style>
  <w:style w:type="table" w:customStyle="1" w:styleId="TableGrid3">
    <w:name w:val="Table Grid3"/>
    <w:basedOn w:val="TableNormal"/>
    <w:next w:val="TableGrid"/>
    <w:uiPriority w:val="59"/>
    <w:rsid w:val="00141E98"/>
    <w:pPr>
      <w:spacing w:after="0" w:line="240" w:lineRule="auto"/>
    </w:pPr>
    <w:rPr>
      <w:rFonts w:eastAsia="MS Minch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41E98"/>
    <w:pPr>
      <w:spacing w:after="0" w:line="240" w:lineRule="auto"/>
    </w:pPr>
    <w:rPr>
      <w:rFonts w:eastAsia="MS Minch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ISMEMO">
    <w:name w:val="THIS MEMO"/>
    <w:basedOn w:val="DefaultStyle"/>
    <w:link w:val="THISMEMOChar"/>
    <w:qFormat/>
    <w:rsid w:val="00EB7126"/>
    <w:pPr>
      <w:spacing w:after="120" w:line="100" w:lineRule="atLeast"/>
      <w:ind w:firstLine="720"/>
      <w:jc w:val="both"/>
    </w:pPr>
    <w:rPr>
      <w:rFonts w:asciiTheme="majorHAnsi" w:hAnsiTheme="majorHAnsi"/>
      <w:sz w:val="24"/>
      <w:szCs w:val="24"/>
    </w:rPr>
  </w:style>
  <w:style w:type="paragraph" w:customStyle="1" w:styleId="LISTFILES">
    <w:name w:val="LIST FILES"/>
    <w:basedOn w:val="ListParagraph"/>
    <w:link w:val="LISTFILESChar"/>
    <w:qFormat/>
    <w:rsid w:val="00B812FD"/>
    <w:pPr>
      <w:numPr>
        <w:numId w:val="1"/>
      </w:numPr>
      <w:suppressAutoHyphens/>
      <w:spacing w:after="120" w:line="100" w:lineRule="atLeast"/>
      <w:contextualSpacing w:val="0"/>
      <w:jc w:val="both"/>
    </w:pPr>
    <w:rPr>
      <w:rFonts w:asciiTheme="majorHAnsi" w:hAnsiTheme="majorHAnsi"/>
      <w:i/>
      <w:szCs w:val="24"/>
    </w:rPr>
  </w:style>
  <w:style w:type="character" w:customStyle="1" w:styleId="DefaultStyleChar">
    <w:name w:val="Default Style Char"/>
    <w:basedOn w:val="DefaultParagraphFont"/>
    <w:link w:val="DefaultStyle"/>
    <w:rsid w:val="00EB7126"/>
    <w:rPr>
      <w:rFonts w:ascii="Calibri" w:eastAsia="Arial Unicode MS" w:hAnsi="Calibri"/>
    </w:rPr>
  </w:style>
  <w:style w:type="character" w:customStyle="1" w:styleId="THISMEMOChar">
    <w:name w:val="THIS MEMO Char"/>
    <w:basedOn w:val="DefaultStyleChar"/>
    <w:link w:val="THISMEMO"/>
    <w:rsid w:val="00EB7126"/>
    <w:rPr>
      <w:rFonts w:asciiTheme="majorHAnsi" w:eastAsia="Arial Unicode MS" w:hAnsiTheme="majorHAnsi"/>
      <w:sz w:val="24"/>
      <w:szCs w:val="24"/>
    </w:rPr>
  </w:style>
  <w:style w:type="character" w:customStyle="1" w:styleId="ListParagraphChar">
    <w:name w:val="List Paragraph Char"/>
    <w:basedOn w:val="DefaultParagraphFont"/>
    <w:link w:val="ListParagraph"/>
    <w:rsid w:val="00B812FD"/>
  </w:style>
  <w:style w:type="character" w:customStyle="1" w:styleId="LISTFILESChar">
    <w:name w:val="LIST FILES Char"/>
    <w:basedOn w:val="ListParagraphChar"/>
    <w:link w:val="LISTFILES"/>
    <w:rsid w:val="00B812FD"/>
    <w:rPr>
      <w:rFonts w:asciiTheme="majorHAnsi" w:hAnsiTheme="majorHAnsi"/>
      <w:i/>
      <w:szCs w:val="24"/>
    </w:rPr>
  </w:style>
  <w:style w:type="character" w:styleId="Hyperlink">
    <w:name w:val="Hyperlink"/>
    <w:basedOn w:val="DefaultParagraphFont"/>
    <w:uiPriority w:val="99"/>
    <w:unhideWhenUsed/>
    <w:rsid w:val="00C414C5"/>
    <w:rPr>
      <w:color w:val="0000FF"/>
      <w:u w:val="single"/>
    </w:rPr>
  </w:style>
  <w:style w:type="paragraph" w:styleId="TOCHeading">
    <w:name w:val="TOC Heading"/>
    <w:basedOn w:val="Heading1"/>
    <w:next w:val="Normal"/>
    <w:uiPriority w:val="39"/>
    <w:semiHidden/>
    <w:unhideWhenUsed/>
    <w:qFormat/>
    <w:rsid w:val="001E76DF"/>
    <w:pPr>
      <w:outlineLvl w:val="9"/>
    </w:pPr>
    <w:rPr>
      <w:lang w:eastAsia="ja-JP"/>
    </w:rPr>
  </w:style>
  <w:style w:type="paragraph" w:customStyle="1" w:styleId="subhead4">
    <w:name w:val="subhead 4"/>
    <w:basedOn w:val="Normal"/>
    <w:link w:val="subhead4Char"/>
    <w:qFormat/>
    <w:rsid w:val="00D72F99"/>
    <w:pPr>
      <w:shd w:val="clear" w:color="auto" w:fill="FFFFFF"/>
      <w:spacing w:before="100" w:beforeAutospacing="1" w:after="100" w:afterAutospacing="1" w:line="240" w:lineRule="auto"/>
      <w:outlineLvl w:val="2"/>
    </w:pPr>
    <w:rPr>
      <w:rFonts w:asciiTheme="majorHAnsi" w:eastAsia="Times New Roman" w:hAnsiTheme="majorHAnsi" w:cs="Arial"/>
      <w:bCs/>
      <w:sz w:val="24"/>
      <w:szCs w:val="24"/>
    </w:rPr>
  </w:style>
  <w:style w:type="paragraph" w:customStyle="1" w:styleId="bodytext">
    <w:name w:val="bodytext"/>
    <w:basedOn w:val="Normal"/>
    <w:link w:val="bodytextChar0"/>
    <w:qFormat/>
    <w:rsid w:val="002D247C"/>
    <w:pPr>
      <w:spacing w:after="120"/>
      <w:ind w:firstLine="720"/>
    </w:pPr>
    <w:rPr>
      <w:rFonts w:asciiTheme="majorHAnsi" w:eastAsia="Times New Roman" w:hAnsiTheme="majorHAnsi" w:cs="Times New Roman"/>
      <w:sz w:val="24"/>
      <w:szCs w:val="24"/>
      <w:lang w:eastAsia="ja-JP"/>
    </w:rPr>
  </w:style>
  <w:style w:type="character" w:customStyle="1" w:styleId="subhead4Char">
    <w:name w:val="subhead 4 Char"/>
    <w:basedOn w:val="DefaultParagraphFont"/>
    <w:link w:val="subhead4"/>
    <w:rsid w:val="00D72F99"/>
    <w:rPr>
      <w:rFonts w:asciiTheme="majorHAnsi" w:eastAsia="Times New Roman" w:hAnsiTheme="majorHAnsi" w:cs="Arial"/>
      <w:bCs/>
      <w:sz w:val="24"/>
      <w:szCs w:val="24"/>
      <w:shd w:val="clear" w:color="auto" w:fill="FFFFFF"/>
    </w:rPr>
  </w:style>
  <w:style w:type="paragraph" w:customStyle="1" w:styleId="Heading11">
    <w:name w:val="Heading 11"/>
    <w:basedOn w:val="ListParagraph"/>
    <w:link w:val="heading1Char0"/>
    <w:rsid w:val="00E11C75"/>
    <w:pPr>
      <w:numPr>
        <w:numId w:val="4"/>
      </w:numPr>
      <w:ind w:left="0" w:firstLine="0"/>
    </w:pPr>
    <w:rPr>
      <w:rFonts w:asciiTheme="majorHAnsi" w:hAnsiTheme="majorHAnsi"/>
      <w:b/>
      <w:bCs/>
      <w:sz w:val="24"/>
      <w:szCs w:val="24"/>
    </w:rPr>
  </w:style>
  <w:style w:type="character" w:customStyle="1" w:styleId="bodytextChar0">
    <w:name w:val="bodytext Char"/>
    <w:basedOn w:val="DefaultParagraphFont"/>
    <w:link w:val="bodytext"/>
    <w:rsid w:val="002D247C"/>
    <w:rPr>
      <w:rFonts w:asciiTheme="majorHAnsi" w:eastAsia="Times New Roman" w:hAnsiTheme="majorHAnsi" w:cs="Times New Roman"/>
      <w:sz w:val="24"/>
      <w:szCs w:val="24"/>
      <w:lang w:eastAsia="ja-JP"/>
    </w:rPr>
  </w:style>
  <w:style w:type="paragraph" w:customStyle="1" w:styleId="subheading1">
    <w:name w:val="subheading 1"/>
    <w:basedOn w:val="Heading1"/>
    <w:link w:val="subheading1Char"/>
    <w:qFormat/>
    <w:rsid w:val="00E11C75"/>
    <w:pPr>
      <w:pageBreakBefore/>
    </w:pPr>
    <w:rPr>
      <w:b w:val="0"/>
      <w:color w:val="auto"/>
      <w:sz w:val="24"/>
      <w:szCs w:val="24"/>
    </w:rPr>
  </w:style>
  <w:style w:type="character" w:customStyle="1" w:styleId="heading1Char0">
    <w:name w:val="heading 1 Char"/>
    <w:basedOn w:val="ListParagraphChar"/>
    <w:link w:val="Heading11"/>
    <w:rsid w:val="00E11C75"/>
    <w:rPr>
      <w:rFonts w:asciiTheme="majorHAnsi" w:hAnsiTheme="majorHAnsi"/>
      <w:b/>
      <w:bCs/>
      <w:sz w:val="24"/>
      <w:szCs w:val="24"/>
    </w:rPr>
  </w:style>
  <w:style w:type="paragraph" w:customStyle="1" w:styleId="subsubheading2">
    <w:name w:val="subsubheading (2)"/>
    <w:basedOn w:val="Heading2"/>
    <w:link w:val="subsubheading2Char"/>
    <w:qFormat/>
    <w:rsid w:val="005B32ED"/>
    <w:rPr>
      <w:b w:val="0"/>
      <w:i/>
      <w:color w:val="00000A"/>
      <w:sz w:val="24"/>
      <w:szCs w:val="24"/>
    </w:rPr>
  </w:style>
  <w:style w:type="character" w:customStyle="1" w:styleId="subheading1Char">
    <w:name w:val="subheading 1 Char"/>
    <w:basedOn w:val="Heading1Char"/>
    <w:link w:val="subheading1"/>
    <w:rsid w:val="00E11C75"/>
    <w:rPr>
      <w:rFonts w:asciiTheme="majorHAnsi" w:eastAsiaTheme="majorEastAsia" w:hAnsiTheme="majorHAnsi" w:cstheme="majorBidi"/>
      <w:b w:val="0"/>
      <w:bCs/>
      <w:color w:val="365F91" w:themeColor="accent1" w:themeShade="BF"/>
      <w:sz w:val="24"/>
      <w:szCs w:val="24"/>
    </w:rPr>
  </w:style>
  <w:style w:type="paragraph" w:customStyle="1" w:styleId="tabletitle">
    <w:name w:val="table title"/>
    <w:basedOn w:val="HEADING40"/>
    <w:link w:val="tabletitleChar"/>
    <w:qFormat/>
    <w:rsid w:val="0096186C"/>
    <w:pPr>
      <w:spacing w:after="120"/>
      <w:jc w:val="center"/>
    </w:pPr>
    <w:rPr>
      <w:rFonts w:asciiTheme="majorHAnsi" w:eastAsia="Times New Roman" w:hAnsiTheme="majorHAnsi" w:cs="Times New Roman"/>
      <w:b/>
      <w:bCs w:val="0"/>
      <w:color w:val="000000"/>
      <w:sz w:val="24"/>
      <w:szCs w:val="24"/>
    </w:rPr>
  </w:style>
  <w:style w:type="character" w:customStyle="1" w:styleId="subsubheading2Char">
    <w:name w:val="subsubheading (2) Char"/>
    <w:basedOn w:val="Heading2Char"/>
    <w:link w:val="subsubheading2"/>
    <w:rsid w:val="005B32ED"/>
    <w:rPr>
      <w:rFonts w:asciiTheme="majorHAnsi" w:eastAsiaTheme="majorEastAsia" w:hAnsiTheme="majorHAnsi" w:cstheme="majorBidi"/>
      <w:b w:val="0"/>
      <w:bCs/>
      <w:i/>
      <w:color w:val="00000A"/>
      <w:sz w:val="24"/>
      <w:szCs w:val="24"/>
    </w:rPr>
  </w:style>
  <w:style w:type="paragraph" w:customStyle="1" w:styleId="heading10">
    <w:name w:val="heading 1!"/>
    <w:basedOn w:val="Heading1"/>
    <w:link w:val="heading1Char1"/>
    <w:qFormat/>
    <w:rsid w:val="00A11EBD"/>
    <w:rPr>
      <w:color w:val="auto"/>
      <w:sz w:val="24"/>
      <w:szCs w:val="24"/>
    </w:rPr>
  </w:style>
  <w:style w:type="character" w:customStyle="1" w:styleId="HEADING4Char0">
    <w:name w:val="HEADING4 Char"/>
    <w:basedOn w:val="Heading3Char"/>
    <w:link w:val="HEADING40"/>
    <w:rsid w:val="0096186C"/>
    <w:rPr>
      <w:rFonts w:eastAsia="Arial Unicode MS"/>
      <w:bCs/>
      <w:i w:val="0"/>
      <w:szCs w:val="20"/>
    </w:rPr>
  </w:style>
  <w:style w:type="character" w:customStyle="1" w:styleId="tabletitleChar">
    <w:name w:val="table title Char"/>
    <w:basedOn w:val="HEADING4Char0"/>
    <w:link w:val="tabletitle"/>
    <w:rsid w:val="0096186C"/>
    <w:rPr>
      <w:rFonts w:asciiTheme="majorHAnsi" w:eastAsia="Times New Roman" w:hAnsiTheme="majorHAnsi" w:cs="Times New Roman"/>
      <w:b/>
      <w:bCs w:val="0"/>
      <w:i w:val="0"/>
      <w:color w:val="000000"/>
      <w:sz w:val="24"/>
      <w:szCs w:val="24"/>
    </w:rPr>
  </w:style>
  <w:style w:type="paragraph" w:customStyle="1" w:styleId="subhead1">
    <w:name w:val="sub head 1"/>
    <w:basedOn w:val="subheading1"/>
    <w:link w:val="subhead1Char"/>
    <w:rsid w:val="004F24E6"/>
  </w:style>
  <w:style w:type="character" w:customStyle="1" w:styleId="heading1Char1">
    <w:name w:val="heading 1! Char"/>
    <w:basedOn w:val="Heading1Char"/>
    <w:link w:val="heading10"/>
    <w:rsid w:val="00A11EBD"/>
    <w:rPr>
      <w:rFonts w:asciiTheme="majorHAnsi" w:eastAsiaTheme="majorEastAsia" w:hAnsiTheme="majorHAnsi" w:cstheme="majorBidi"/>
      <w:b/>
      <w:bCs/>
      <w:color w:val="365F91" w:themeColor="accent1" w:themeShade="BF"/>
      <w:sz w:val="24"/>
      <w:szCs w:val="24"/>
    </w:rPr>
  </w:style>
  <w:style w:type="paragraph" w:customStyle="1" w:styleId="subhead10">
    <w:name w:val="subhead 1"/>
    <w:basedOn w:val="Normal"/>
    <w:link w:val="subhead1Char0"/>
    <w:qFormat/>
    <w:rsid w:val="00151E02"/>
    <w:pPr>
      <w:suppressAutoHyphens/>
      <w:ind w:firstLine="720"/>
    </w:pPr>
    <w:rPr>
      <w:rFonts w:asciiTheme="majorHAnsi" w:eastAsia="Arial Unicode MS" w:hAnsiTheme="majorHAnsi" w:cs="Times New Roman"/>
      <w:sz w:val="24"/>
      <w:szCs w:val="24"/>
    </w:rPr>
  </w:style>
  <w:style w:type="character" w:customStyle="1" w:styleId="subhead1Char">
    <w:name w:val="sub head 1 Char"/>
    <w:basedOn w:val="subheading1Char"/>
    <w:link w:val="subhead1"/>
    <w:rsid w:val="004F24E6"/>
    <w:rPr>
      <w:rFonts w:asciiTheme="majorHAnsi" w:eastAsiaTheme="majorEastAsia" w:hAnsiTheme="majorHAnsi" w:cstheme="majorBidi"/>
      <w:b w:val="0"/>
      <w:bCs/>
      <w:color w:val="365F91" w:themeColor="accent1" w:themeShade="BF"/>
      <w:sz w:val="24"/>
      <w:szCs w:val="24"/>
    </w:rPr>
  </w:style>
  <w:style w:type="paragraph" w:customStyle="1" w:styleId="1stsubheading">
    <w:name w:val="1st subheading"/>
    <w:basedOn w:val="subhead10"/>
    <w:link w:val="1stsubheadingChar"/>
    <w:qFormat/>
    <w:rsid w:val="00693F64"/>
    <w:pPr>
      <w:ind w:firstLine="0"/>
    </w:pPr>
  </w:style>
  <w:style w:type="character" w:customStyle="1" w:styleId="subhead1Char0">
    <w:name w:val="subhead 1 Char"/>
    <w:basedOn w:val="DefaultParagraphFont"/>
    <w:link w:val="subhead10"/>
    <w:rsid w:val="00151E02"/>
    <w:rPr>
      <w:rFonts w:asciiTheme="majorHAnsi" w:eastAsia="Arial Unicode MS" w:hAnsiTheme="majorHAnsi" w:cs="Times New Roman"/>
      <w:sz w:val="24"/>
      <w:szCs w:val="24"/>
    </w:rPr>
  </w:style>
  <w:style w:type="paragraph" w:customStyle="1" w:styleId="SUBHEAD">
    <w:name w:val="SUBHEAD"/>
    <w:basedOn w:val="Heading2"/>
    <w:link w:val="SUBHEADChar"/>
    <w:qFormat/>
    <w:rsid w:val="00F40343"/>
    <w:rPr>
      <w:b w:val="0"/>
      <w:color w:val="auto"/>
      <w:sz w:val="24"/>
      <w:szCs w:val="24"/>
    </w:rPr>
  </w:style>
  <w:style w:type="character" w:customStyle="1" w:styleId="1stsubheadingChar">
    <w:name w:val="1st subheading Char"/>
    <w:basedOn w:val="subhead1Char0"/>
    <w:link w:val="1stsubheading"/>
    <w:rsid w:val="00693F64"/>
    <w:rPr>
      <w:rFonts w:asciiTheme="majorHAnsi" w:eastAsia="Arial Unicode MS" w:hAnsiTheme="majorHAnsi" w:cs="Times New Roman"/>
      <w:sz w:val="24"/>
      <w:szCs w:val="24"/>
    </w:rPr>
  </w:style>
  <w:style w:type="character" w:customStyle="1" w:styleId="SUBHEADChar">
    <w:name w:val="SUBHEAD Char"/>
    <w:basedOn w:val="Heading2Char"/>
    <w:link w:val="SUBHEAD"/>
    <w:rsid w:val="00F40343"/>
    <w:rPr>
      <w:rFonts w:asciiTheme="majorHAnsi" w:eastAsiaTheme="majorEastAsia" w:hAnsiTheme="majorHAnsi" w:cstheme="majorBidi"/>
      <w:b w:val="0"/>
      <w:bCs/>
      <w:color w:val="4F81BD" w:themeColor="accent1"/>
      <w:sz w:val="24"/>
      <w:szCs w:val="24"/>
    </w:rPr>
  </w:style>
  <w:style w:type="paragraph" w:styleId="NoSpacing">
    <w:name w:val="No Spacing"/>
    <w:uiPriority w:val="1"/>
    <w:qFormat/>
    <w:rsid w:val="001A112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w:uiPriority="0"/>
    <w:lsdException w:name="List Bullet" w:uiPriority="0"/>
    <w:lsdException w:name="List Number" w:uiPriority="0"/>
    <w:lsdException w:name="Title" w:semiHidden="0" w:uiPriority="0" w:unhideWhenUsed="0" w:qFormat="1"/>
    <w:lsdException w:name="Signature" w:uiPriority="0"/>
    <w:lsdException w:name="Default Paragraph Font" w:uiPriority="1"/>
    <w:lsdException w:name="Message Header" w:uiPriority="0"/>
    <w:lsdException w:name="Subtitle" w:semiHidden="0" w:uiPriority="11" w:unhideWhenUsed="0" w:qFormat="1"/>
    <w:lsdException w:name="Date" w:uiPriority="0"/>
    <w:lsdException w:name="Strong" w:semiHidden="0" w:uiPriority="22" w:unhideWhenUsed="0" w:qFormat="1"/>
    <w:lsdException w:name="Emphasis" w:semiHidden="0" w:uiPriority="0" w:unhideWhenUsed="0" w:qFormat="1"/>
    <w:lsdException w:name="Normal (Web)"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A00"/>
  </w:style>
  <w:style w:type="paragraph" w:styleId="Heading1">
    <w:name w:val="heading 1"/>
    <w:basedOn w:val="Normal"/>
    <w:next w:val="Normal"/>
    <w:link w:val="Heading1Char"/>
    <w:qFormat/>
    <w:rsid w:val="008F4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809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Style"/>
    <w:link w:val="Heading3Char"/>
    <w:rsid w:val="00C4391F"/>
    <w:pPr>
      <w:keepNext/>
      <w:keepLines/>
      <w:spacing w:before="200" w:line="276" w:lineRule="auto"/>
      <w:outlineLvl w:val="2"/>
    </w:pPr>
    <w:rPr>
      <w:rFonts w:asciiTheme="minorHAnsi" w:hAnsiTheme="minorHAnsi"/>
      <w:bCs/>
      <w:i/>
      <w:szCs w:val="20"/>
    </w:rPr>
  </w:style>
  <w:style w:type="paragraph" w:styleId="Heading4">
    <w:name w:val="heading 4"/>
    <w:basedOn w:val="Normal"/>
    <w:next w:val="Normal"/>
    <w:link w:val="Heading4Char"/>
    <w:uiPriority w:val="9"/>
    <w:semiHidden/>
    <w:unhideWhenUsed/>
    <w:qFormat/>
    <w:rsid w:val="003E1353"/>
    <w:pPr>
      <w:keepNext/>
      <w:keepLines/>
      <w:spacing w:before="200" w:after="0"/>
      <w:outlineLvl w:val="3"/>
    </w:pPr>
    <w:rPr>
      <w:rFonts w:ascii="Calibri" w:eastAsia="Times New Roman" w:hAnsi="Calibri" w:cs="Times New Roman"/>
      <w:b/>
      <w:bCs/>
      <w:i/>
      <w:iCs/>
      <w:color w:val="4F81BD"/>
    </w:rPr>
  </w:style>
  <w:style w:type="paragraph" w:styleId="Heading5">
    <w:name w:val="heading 5"/>
    <w:basedOn w:val="Normal"/>
    <w:next w:val="Normal"/>
    <w:link w:val="Heading5Char"/>
    <w:uiPriority w:val="9"/>
    <w:semiHidden/>
    <w:unhideWhenUsed/>
    <w:qFormat/>
    <w:rsid w:val="003E1353"/>
    <w:pPr>
      <w:keepNext/>
      <w:keepLines/>
      <w:spacing w:before="200" w:after="0"/>
      <w:outlineLvl w:val="4"/>
    </w:pPr>
    <w:rPr>
      <w:rFonts w:ascii="Calibri" w:eastAsia="Times New Roman" w:hAnsi="Calibri" w:cs="Times New Roman"/>
      <w:color w:val="243F60"/>
    </w:rPr>
  </w:style>
  <w:style w:type="paragraph" w:styleId="Heading6">
    <w:name w:val="heading 6"/>
    <w:basedOn w:val="Normal"/>
    <w:next w:val="Normal"/>
    <w:link w:val="Heading6Char"/>
    <w:uiPriority w:val="9"/>
    <w:semiHidden/>
    <w:unhideWhenUsed/>
    <w:qFormat/>
    <w:rsid w:val="003E1353"/>
    <w:pPr>
      <w:keepNext/>
      <w:keepLines/>
      <w:spacing w:before="200" w:after="0"/>
      <w:outlineLvl w:val="5"/>
    </w:pPr>
    <w:rPr>
      <w:rFonts w:ascii="Calibri" w:eastAsia="Times New Roman" w:hAnsi="Calibri" w:cs="Times New Roman"/>
      <w:i/>
      <w:iCs/>
      <w:color w:val="243F60"/>
    </w:rPr>
  </w:style>
  <w:style w:type="paragraph" w:styleId="Heading7">
    <w:name w:val="heading 7"/>
    <w:basedOn w:val="Normal"/>
    <w:next w:val="Normal"/>
    <w:link w:val="Heading7Char"/>
    <w:uiPriority w:val="9"/>
    <w:semiHidden/>
    <w:unhideWhenUsed/>
    <w:qFormat/>
    <w:rsid w:val="003E1353"/>
    <w:pPr>
      <w:keepNext/>
      <w:keepLines/>
      <w:spacing w:before="200" w:after="0"/>
      <w:outlineLvl w:val="6"/>
    </w:pPr>
    <w:rPr>
      <w:rFonts w:ascii="Calibri" w:eastAsia="Times New Roman" w:hAnsi="Calibri" w:cs="Times New Roman"/>
      <w:i/>
      <w:iCs/>
      <w:color w:val="404040"/>
    </w:rPr>
  </w:style>
  <w:style w:type="paragraph" w:styleId="Heading8">
    <w:name w:val="heading 8"/>
    <w:basedOn w:val="Normal"/>
    <w:next w:val="Normal"/>
    <w:link w:val="Heading8Char"/>
    <w:uiPriority w:val="9"/>
    <w:semiHidden/>
    <w:unhideWhenUsed/>
    <w:qFormat/>
    <w:rsid w:val="003E1353"/>
    <w:pPr>
      <w:keepNext/>
      <w:keepLines/>
      <w:spacing w:before="200" w:after="0"/>
      <w:outlineLvl w:val="7"/>
    </w:pPr>
    <w:rPr>
      <w:rFonts w:ascii="Calibri" w:eastAsia="Times New Roman" w:hAnsi="Calibri" w:cs="Times New Roman"/>
      <w:color w:val="404040"/>
      <w:sz w:val="20"/>
      <w:szCs w:val="20"/>
    </w:rPr>
  </w:style>
  <w:style w:type="paragraph" w:styleId="Heading9">
    <w:name w:val="heading 9"/>
    <w:basedOn w:val="Normal"/>
    <w:next w:val="Normal"/>
    <w:link w:val="Heading9Char"/>
    <w:uiPriority w:val="9"/>
    <w:semiHidden/>
    <w:unhideWhenUsed/>
    <w:qFormat/>
    <w:rsid w:val="003E1353"/>
    <w:pPr>
      <w:keepNext/>
      <w:keepLines/>
      <w:spacing w:before="200" w:after="0"/>
      <w:outlineLvl w:val="8"/>
    </w:pPr>
    <w:rPr>
      <w:rFonts w:ascii="Calibri" w:eastAsia="Times New Roman" w:hAnsi="Calibri"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533F"/>
    <w:pPr>
      <w:ind w:left="720"/>
      <w:contextualSpacing/>
    </w:pPr>
  </w:style>
  <w:style w:type="character" w:styleId="CommentReference">
    <w:name w:val="annotation reference"/>
    <w:basedOn w:val="DefaultParagraphFont"/>
    <w:uiPriority w:val="99"/>
    <w:semiHidden/>
    <w:unhideWhenUsed/>
    <w:rsid w:val="0073533F"/>
    <w:rPr>
      <w:sz w:val="16"/>
      <w:szCs w:val="16"/>
    </w:rPr>
  </w:style>
  <w:style w:type="paragraph" w:styleId="CommentText">
    <w:name w:val="annotation text"/>
    <w:basedOn w:val="Normal"/>
    <w:link w:val="CommentTextChar"/>
    <w:uiPriority w:val="99"/>
    <w:semiHidden/>
    <w:unhideWhenUsed/>
    <w:rsid w:val="0073533F"/>
    <w:pPr>
      <w:spacing w:line="240" w:lineRule="auto"/>
    </w:pPr>
    <w:rPr>
      <w:sz w:val="20"/>
      <w:szCs w:val="20"/>
    </w:rPr>
  </w:style>
  <w:style w:type="character" w:customStyle="1" w:styleId="CommentTextChar">
    <w:name w:val="Comment Text Char"/>
    <w:basedOn w:val="DefaultParagraphFont"/>
    <w:link w:val="CommentText"/>
    <w:uiPriority w:val="99"/>
    <w:semiHidden/>
    <w:rsid w:val="0073533F"/>
    <w:rPr>
      <w:sz w:val="20"/>
      <w:szCs w:val="20"/>
    </w:rPr>
  </w:style>
  <w:style w:type="paragraph" w:styleId="CommentSubject">
    <w:name w:val="annotation subject"/>
    <w:basedOn w:val="CommentText"/>
    <w:next w:val="CommentText"/>
    <w:link w:val="CommentSubjectChar"/>
    <w:uiPriority w:val="99"/>
    <w:semiHidden/>
    <w:unhideWhenUsed/>
    <w:rsid w:val="0073533F"/>
    <w:rPr>
      <w:b/>
      <w:bCs/>
    </w:rPr>
  </w:style>
  <w:style w:type="character" w:customStyle="1" w:styleId="CommentSubjectChar">
    <w:name w:val="Comment Subject Char"/>
    <w:basedOn w:val="CommentTextChar"/>
    <w:link w:val="CommentSubject"/>
    <w:uiPriority w:val="99"/>
    <w:semiHidden/>
    <w:rsid w:val="0073533F"/>
    <w:rPr>
      <w:b/>
      <w:bCs/>
      <w:sz w:val="20"/>
      <w:szCs w:val="20"/>
    </w:rPr>
  </w:style>
  <w:style w:type="paragraph" w:styleId="BalloonText">
    <w:name w:val="Balloon Text"/>
    <w:basedOn w:val="Normal"/>
    <w:link w:val="BalloonTextChar"/>
    <w:unhideWhenUsed/>
    <w:rsid w:val="0073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533F"/>
    <w:rPr>
      <w:rFonts w:ascii="Tahoma" w:hAnsi="Tahoma" w:cs="Tahoma"/>
      <w:sz w:val="16"/>
      <w:szCs w:val="16"/>
    </w:rPr>
  </w:style>
  <w:style w:type="character" w:customStyle="1" w:styleId="Heading3Char">
    <w:name w:val="Heading 3 Char"/>
    <w:basedOn w:val="DefaultParagraphFont"/>
    <w:link w:val="Heading3"/>
    <w:rsid w:val="00C4391F"/>
    <w:rPr>
      <w:rFonts w:eastAsia="Arial Unicode MS"/>
      <w:bCs/>
      <w:i/>
      <w:szCs w:val="20"/>
    </w:rPr>
  </w:style>
  <w:style w:type="paragraph" w:customStyle="1" w:styleId="DefaultStyle">
    <w:name w:val="Default Style"/>
    <w:link w:val="DefaultStyleChar"/>
    <w:rsid w:val="00C4391F"/>
    <w:pPr>
      <w:suppressAutoHyphens/>
      <w:spacing w:after="0" w:line="300" w:lineRule="auto"/>
    </w:pPr>
    <w:rPr>
      <w:rFonts w:ascii="Calibri" w:eastAsia="Arial Unicode MS" w:hAnsi="Calibri"/>
    </w:rPr>
  </w:style>
  <w:style w:type="character" w:customStyle="1" w:styleId="Heading2Char">
    <w:name w:val="Heading 2 Char"/>
    <w:basedOn w:val="DefaultParagraphFont"/>
    <w:link w:val="Heading2"/>
    <w:rsid w:val="004809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8F4755"/>
    <w:pPr>
      <w:tabs>
        <w:tab w:val="center" w:pos="4680"/>
        <w:tab w:val="right" w:pos="9360"/>
      </w:tabs>
      <w:spacing w:after="0" w:line="240" w:lineRule="auto"/>
    </w:pPr>
  </w:style>
  <w:style w:type="character" w:customStyle="1" w:styleId="HeaderChar">
    <w:name w:val="Header Char"/>
    <w:basedOn w:val="DefaultParagraphFont"/>
    <w:link w:val="Header"/>
    <w:rsid w:val="008F4755"/>
  </w:style>
  <w:style w:type="paragraph" w:styleId="Footer">
    <w:name w:val="footer"/>
    <w:basedOn w:val="Normal"/>
    <w:link w:val="FooterChar"/>
    <w:unhideWhenUsed/>
    <w:rsid w:val="008F4755"/>
    <w:pPr>
      <w:tabs>
        <w:tab w:val="center" w:pos="4680"/>
        <w:tab w:val="right" w:pos="9360"/>
      </w:tabs>
      <w:spacing w:after="0" w:line="240" w:lineRule="auto"/>
    </w:pPr>
  </w:style>
  <w:style w:type="character" w:customStyle="1" w:styleId="FooterChar">
    <w:name w:val="Footer Char"/>
    <w:basedOn w:val="DefaultParagraphFont"/>
    <w:link w:val="Footer"/>
    <w:rsid w:val="008F4755"/>
  </w:style>
  <w:style w:type="paragraph" w:customStyle="1" w:styleId="ContactDetails">
    <w:name w:val="Contact Details"/>
    <w:basedOn w:val="Normal"/>
    <w:qFormat/>
    <w:rsid w:val="008F4755"/>
    <w:pPr>
      <w:spacing w:after="0"/>
    </w:pPr>
    <w:rPr>
      <w:rFonts w:eastAsiaTheme="minorEastAsia"/>
      <w:color w:val="7F7F7F" w:themeColor="text1" w:themeTint="80"/>
      <w:sz w:val="14"/>
      <w:szCs w:val="14"/>
    </w:rPr>
  </w:style>
  <w:style w:type="character" w:styleId="PageNumber">
    <w:name w:val="page number"/>
    <w:basedOn w:val="DefaultParagraphFont"/>
    <w:rsid w:val="008F4755"/>
    <w:rPr>
      <w:color w:val="303030"/>
    </w:rPr>
  </w:style>
  <w:style w:type="paragraph" w:customStyle="1" w:styleId="ContentsHeading">
    <w:name w:val="Contents Heading"/>
    <w:basedOn w:val="Heading1"/>
    <w:rsid w:val="008F4755"/>
    <w:pPr>
      <w:suppressAutoHyphens/>
    </w:pPr>
    <w:rPr>
      <w:rFonts w:ascii="Century Gothic" w:eastAsia="Arial Unicode MS" w:hAnsi="Century Gothic" w:cstheme="minorBidi"/>
      <w:color w:val="760029"/>
    </w:rPr>
  </w:style>
  <w:style w:type="paragraph" w:customStyle="1" w:styleId="Contents2">
    <w:name w:val="Contents 2"/>
    <w:basedOn w:val="DefaultStyle"/>
    <w:rsid w:val="008F4755"/>
    <w:pPr>
      <w:ind w:left="220"/>
    </w:pPr>
    <w:rPr>
      <w:b/>
    </w:rPr>
  </w:style>
  <w:style w:type="paragraph" w:styleId="TOC1">
    <w:name w:val="toc 1"/>
    <w:basedOn w:val="Normal"/>
    <w:next w:val="Normal"/>
    <w:autoRedefine/>
    <w:uiPriority w:val="39"/>
    <w:unhideWhenUsed/>
    <w:rsid w:val="008F4755"/>
    <w:pPr>
      <w:spacing w:after="100" w:line="240" w:lineRule="auto"/>
    </w:pPr>
    <w:rPr>
      <w:rFonts w:eastAsiaTheme="minorEastAsia"/>
      <w:sz w:val="24"/>
      <w:szCs w:val="24"/>
      <w:lang w:eastAsia="ja-JP"/>
    </w:rPr>
  </w:style>
  <w:style w:type="paragraph" w:styleId="TOC2">
    <w:name w:val="toc 2"/>
    <w:basedOn w:val="Normal"/>
    <w:next w:val="Normal"/>
    <w:autoRedefine/>
    <w:uiPriority w:val="39"/>
    <w:unhideWhenUsed/>
    <w:rsid w:val="008F4755"/>
    <w:pPr>
      <w:spacing w:after="100" w:line="240" w:lineRule="auto"/>
      <w:ind w:left="240"/>
    </w:pPr>
    <w:rPr>
      <w:rFonts w:eastAsiaTheme="minorEastAsia"/>
      <w:sz w:val="24"/>
      <w:szCs w:val="24"/>
      <w:lang w:eastAsia="ja-JP"/>
    </w:rPr>
  </w:style>
  <w:style w:type="paragraph" w:styleId="TOC3">
    <w:name w:val="toc 3"/>
    <w:basedOn w:val="Normal"/>
    <w:next w:val="Normal"/>
    <w:autoRedefine/>
    <w:uiPriority w:val="39"/>
    <w:unhideWhenUsed/>
    <w:rsid w:val="00867A6E"/>
    <w:pPr>
      <w:tabs>
        <w:tab w:val="right" w:leader="dot" w:pos="9350"/>
      </w:tabs>
      <w:spacing w:after="100" w:line="240" w:lineRule="auto"/>
      <w:ind w:left="450"/>
    </w:pPr>
    <w:rPr>
      <w:rFonts w:eastAsiaTheme="minorEastAsia"/>
      <w:sz w:val="24"/>
      <w:szCs w:val="24"/>
      <w:lang w:eastAsia="ja-JP"/>
    </w:rPr>
  </w:style>
  <w:style w:type="paragraph" w:styleId="TOC4">
    <w:name w:val="toc 4"/>
    <w:basedOn w:val="Normal"/>
    <w:next w:val="Normal"/>
    <w:autoRedefine/>
    <w:uiPriority w:val="39"/>
    <w:unhideWhenUsed/>
    <w:rsid w:val="002031AF"/>
    <w:pPr>
      <w:tabs>
        <w:tab w:val="right" w:leader="dot" w:pos="9350"/>
      </w:tabs>
      <w:spacing w:after="100" w:line="240" w:lineRule="auto"/>
      <w:ind w:left="1080" w:hanging="360"/>
    </w:pPr>
    <w:rPr>
      <w:rFonts w:eastAsiaTheme="minorEastAsia"/>
      <w:noProof/>
      <w:sz w:val="24"/>
      <w:szCs w:val="24"/>
      <w:lang w:eastAsia="ja-JP"/>
    </w:rPr>
  </w:style>
  <w:style w:type="character" w:customStyle="1" w:styleId="Heading1Char">
    <w:name w:val="Heading 1 Char"/>
    <w:basedOn w:val="DefaultParagraphFont"/>
    <w:link w:val="Heading1"/>
    <w:rsid w:val="008F475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AE40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40D0"/>
    <w:rPr>
      <w:rFonts w:ascii="Tahoma" w:hAnsi="Tahoma" w:cs="Tahoma"/>
      <w:sz w:val="16"/>
      <w:szCs w:val="16"/>
    </w:rPr>
  </w:style>
  <w:style w:type="paragraph" w:customStyle="1" w:styleId="Heading41">
    <w:name w:val="Heading 41"/>
    <w:basedOn w:val="Normal"/>
    <w:next w:val="Normal"/>
    <w:uiPriority w:val="9"/>
    <w:semiHidden/>
    <w:unhideWhenUsed/>
    <w:qFormat/>
    <w:rsid w:val="003E1353"/>
    <w:pPr>
      <w:keepNext/>
      <w:keepLines/>
      <w:spacing w:before="200" w:after="0" w:line="240" w:lineRule="auto"/>
      <w:outlineLvl w:val="3"/>
    </w:pPr>
    <w:rPr>
      <w:rFonts w:ascii="Calibri" w:eastAsia="Times New Roman" w:hAnsi="Calibri" w:cs="Times New Roman"/>
      <w:b/>
      <w:bCs/>
      <w:i/>
      <w:iCs/>
      <w:color w:val="4F81BD"/>
      <w:sz w:val="24"/>
      <w:szCs w:val="24"/>
      <w:lang w:eastAsia="ja-JP"/>
    </w:rPr>
  </w:style>
  <w:style w:type="paragraph" w:customStyle="1" w:styleId="Heading51">
    <w:name w:val="Heading 51"/>
    <w:basedOn w:val="Normal"/>
    <w:next w:val="Normal"/>
    <w:uiPriority w:val="9"/>
    <w:semiHidden/>
    <w:unhideWhenUsed/>
    <w:qFormat/>
    <w:rsid w:val="003E1353"/>
    <w:pPr>
      <w:keepNext/>
      <w:keepLines/>
      <w:spacing w:before="200" w:after="0" w:line="240" w:lineRule="auto"/>
      <w:outlineLvl w:val="4"/>
    </w:pPr>
    <w:rPr>
      <w:rFonts w:ascii="Calibri" w:eastAsia="Times New Roman" w:hAnsi="Calibri" w:cs="Times New Roman"/>
      <w:color w:val="243F60"/>
      <w:sz w:val="24"/>
      <w:szCs w:val="24"/>
      <w:lang w:eastAsia="ja-JP"/>
    </w:rPr>
  </w:style>
  <w:style w:type="paragraph" w:customStyle="1" w:styleId="Heading61">
    <w:name w:val="Heading 61"/>
    <w:basedOn w:val="Normal"/>
    <w:next w:val="Normal"/>
    <w:uiPriority w:val="9"/>
    <w:semiHidden/>
    <w:unhideWhenUsed/>
    <w:qFormat/>
    <w:rsid w:val="003E1353"/>
    <w:pPr>
      <w:keepNext/>
      <w:keepLines/>
      <w:spacing w:before="200" w:after="0" w:line="240" w:lineRule="auto"/>
      <w:outlineLvl w:val="5"/>
    </w:pPr>
    <w:rPr>
      <w:rFonts w:ascii="Calibri" w:eastAsia="Times New Roman" w:hAnsi="Calibri" w:cs="Times New Roman"/>
      <w:i/>
      <w:iCs/>
      <w:color w:val="243F60"/>
      <w:sz w:val="24"/>
      <w:szCs w:val="24"/>
      <w:lang w:eastAsia="ja-JP"/>
    </w:rPr>
  </w:style>
  <w:style w:type="paragraph" w:customStyle="1" w:styleId="Heading71">
    <w:name w:val="Heading 71"/>
    <w:basedOn w:val="Normal"/>
    <w:next w:val="Normal"/>
    <w:uiPriority w:val="9"/>
    <w:semiHidden/>
    <w:unhideWhenUsed/>
    <w:qFormat/>
    <w:rsid w:val="003E1353"/>
    <w:pPr>
      <w:keepNext/>
      <w:keepLines/>
      <w:spacing w:before="200" w:after="0" w:line="240" w:lineRule="auto"/>
      <w:outlineLvl w:val="6"/>
    </w:pPr>
    <w:rPr>
      <w:rFonts w:ascii="Calibri" w:eastAsia="Times New Roman" w:hAnsi="Calibri" w:cs="Times New Roman"/>
      <w:i/>
      <w:iCs/>
      <w:color w:val="404040"/>
      <w:sz w:val="24"/>
      <w:szCs w:val="24"/>
      <w:lang w:eastAsia="ja-JP"/>
    </w:rPr>
  </w:style>
  <w:style w:type="paragraph" w:customStyle="1" w:styleId="Heading81">
    <w:name w:val="Heading 81"/>
    <w:basedOn w:val="Normal"/>
    <w:next w:val="Normal"/>
    <w:uiPriority w:val="9"/>
    <w:semiHidden/>
    <w:unhideWhenUsed/>
    <w:qFormat/>
    <w:rsid w:val="003E1353"/>
    <w:pPr>
      <w:keepNext/>
      <w:keepLines/>
      <w:spacing w:before="200" w:after="0" w:line="240" w:lineRule="auto"/>
      <w:outlineLvl w:val="7"/>
    </w:pPr>
    <w:rPr>
      <w:rFonts w:ascii="Calibri" w:eastAsia="Times New Roman" w:hAnsi="Calibri" w:cs="Times New Roman"/>
      <w:color w:val="404040"/>
      <w:sz w:val="20"/>
      <w:szCs w:val="20"/>
      <w:lang w:eastAsia="ja-JP"/>
    </w:rPr>
  </w:style>
  <w:style w:type="paragraph" w:customStyle="1" w:styleId="Heading91">
    <w:name w:val="Heading 91"/>
    <w:basedOn w:val="Normal"/>
    <w:next w:val="Normal"/>
    <w:uiPriority w:val="9"/>
    <w:semiHidden/>
    <w:unhideWhenUsed/>
    <w:qFormat/>
    <w:rsid w:val="003E1353"/>
    <w:pPr>
      <w:keepNext/>
      <w:keepLines/>
      <w:spacing w:before="200" w:after="0" w:line="240" w:lineRule="auto"/>
      <w:outlineLvl w:val="8"/>
    </w:pPr>
    <w:rPr>
      <w:rFonts w:ascii="Calibri" w:eastAsia="Times New Roman" w:hAnsi="Calibri" w:cs="Times New Roman"/>
      <w:i/>
      <w:iCs/>
      <w:color w:val="404040"/>
      <w:sz w:val="20"/>
      <w:szCs w:val="20"/>
      <w:lang w:eastAsia="ja-JP"/>
    </w:rPr>
  </w:style>
  <w:style w:type="numbering" w:customStyle="1" w:styleId="NoList1">
    <w:name w:val="No List1"/>
    <w:next w:val="NoList"/>
    <w:uiPriority w:val="99"/>
    <w:semiHidden/>
    <w:unhideWhenUsed/>
    <w:rsid w:val="003E1353"/>
  </w:style>
  <w:style w:type="character" w:styleId="PlaceholderText">
    <w:name w:val="Placeholder Text"/>
    <w:basedOn w:val="DefaultParagraphFont"/>
    <w:rsid w:val="003E1353"/>
    <w:rPr>
      <w:color w:val="808080"/>
    </w:rPr>
  </w:style>
  <w:style w:type="character" w:customStyle="1" w:styleId="TitleChar">
    <w:name w:val="Title Char"/>
    <w:basedOn w:val="DefaultParagraphFont"/>
    <w:rsid w:val="003E1353"/>
    <w:rPr>
      <w:rFonts w:ascii="Century Gothic" w:hAnsi="Century Gothic"/>
      <w:color w:val="8E0033"/>
      <w:sz w:val="48"/>
      <w:szCs w:val="60"/>
    </w:rPr>
  </w:style>
  <w:style w:type="character" w:customStyle="1" w:styleId="DateChar">
    <w:name w:val="Date Char"/>
    <w:basedOn w:val="DefaultParagraphFont"/>
    <w:rsid w:val="003E1353"/>
    <w:rPr>
      <w:color w:val="000000"/>
      <w:sz w:val="24"/>
      <w:szCs w:val="24"/>
    </w:rPr>
  </w:style>
  <w:style w:type="character" w:customStyle="1" w:styleId="FootnoteTextChar">
    <w:name w:val="Footnote Text Char"/>
    <w:basedOn w:val="DefaultParagraphFont"/>
    <w:rsid w:val="003E1353"/>
    <w:rPr>
      <w:color w:val="7F7F7F"/>
      <w:sz w:val="18"/>
    </w:rPr>
  </w:style>
  <w:style w:type="character" w:styleId="FootnoteReference">
    <w:name w:val="footnote reference"/>
    <w:basedOn w:val="DefaultParagraphFont"/>
    <w:rsid w:val="003E1353"/>
    <w:rPr>
      <w:color w:val="8E0033"/>
      <w:sz w:val="20"/>
      <w:vertAlign w:val="superscript"/>
    </w:rPr>
  </w:style>
  <w:style w:type="character" w:customStyle="1" w:styleId="SalutationChar">
    <w:name w:val="Salutation Char"/>
    <w:basedOn w:val="DefaultParagraphFont"/>
    <w:rsid w:val="003E1353"/>
    <w:rPr>
      <w:color w:val="262626"/>
    </w:rPr>
  </w:style>
  <w:style w:type="character" w:customStyle="1" w:styleId="SignatureChar">
    <w:name w:val="Signature Char"/>
    <w:basedOn w:val="DefaultParagraphFont"/>
    <w:rsid w:val="003E1353"/>
    <w:rPr>
      <w:color w:val="262626"/>
    </w:rPr>
  </w:style>
  <w:style w:type="character" w:customStyle="1" w:styleId="BodyTextChar">
    <w:name w:val="Body Text Char"/>
    <w:basedOn w:val="DefaultParagraphFont"/>
    <w:rsid w:val="003E1353"/>
    <w:rPr>
      <w:color w:val="262626"/>
      <w:sz w:val="24"/>
    </w:rPr>
  </w:style>
  <w:style w:type="character" w:customStyle="1" w:styleId="MessageHeaderChar">
    <w:name w:val="Message Header Char"/>
    <w:basedOn w:val="DefaultParagraphFont"/>
    <w:rsid w:val="003E1353"/>
    <w:rPr>
      <w:rFonts w:ascii="Arial" w:eastAsia="Times New Roman" w:hAnsi="Arial" w:cs="Times New Roman"/>
      <w:spacing w:val="-5"/>
      <w:sz w:val="24"/>
    </w:rPr>
  </w:style>
  <w:style w:type="character" w:customStyle="1" w:styleId="MessageHeaderLabel">
    <w:name w:val="Message Header Label"/>
    <w:rsid w:val="003E1353"/>
    <w:rPr>
      <w:rFonts w:ascii="Arial Black" w:hAnsi="Arial Black"/>
      <w:spacing w:val="-25"/>
    </w:rPr>
  </w:style>
  <w:style w:type="character" w:customStyle="1" w:styleId="InternetLink">
    <w:name w:val="Internet Link"/>
    <w:basedOn w:val="DefaultParagraphFont"/>
    <w:rsid w:val="003E1353"/>
    <w:rPr>
      <w:rFonts w:cs="Times New Roman"/>
      <w:color w:val="0000FF"/>
      <w:u w:val="single"/>
      <w:lang w:val="uz-Cyrl-UZ" w:eastAsia="uz-Cyrl-UZ" w:bidi="uz-Cyrl-UZ"/>
    </w:rPr>
  </w:style>
  <w:style w:type="character" w:styleId="Emphasis">
    <w:name w:val="Emphasis"/>
    <w:basedOn w:val="DefaultParagraphFont"/>
    <w:rsid w:val="003E1353"/>
    <w:rPr>
      <w:i/>
      <w:iCs/>
    </w:rPr>
  </w:style>
  <w:style w:type="character" w:customStyle="1" w:styleId="apple-converted-space">
    <w:name w:val="apple-converted-space"/>
    <w:basedOn w:val="DefaultParagraphFont"/>
    <w:rsid w:val="003E1353"/>
  </w:style>
  <w:style w:type="character" w:customStyle="1" w:styleId="StrongEmphasis">
    <w:name w:val="Strong Emphasis"/>
    <w:basedOn w:val="DefaultParagraphFont"/>
    <w:rsid w:val="003E1353"/>
    <w:rPr>
      <w:b/>
      <w:bCs/>
    </w:rPr>
  </w:style>
  <w:style w:type="character" w:customStyle="1" w:styleId="BodyTextIndentChar">
    <w:name w:val="Body Text Indent Char"/>
    <w:basedOn w:val="DefaultParagraphFont"/>
    <w:rsid w:val="003E1353"/>
    <w:rPr>
      <w:sz w:val="24"/>
      <w:szCs w:val="24"/>
    </w:rPr>
  </w:style>
  <w:style w:type="character" w:customStyle="1" w:styleId="ListLabel1">
    <w:name w:val="ListLabel 1"/>
    <w:rsid w:val="003E1353"/>
    <w:rPr>
      <w:color w:val="9E0038"/>
    </w:rPr>
  </w:style>
  <w:style w:type="character" w:customStyle="1" w:styleId="ListLabel2">
    <w:name w:val="ListLabel 2"/>
    <w:rsid w:val="003E1353"/>
    <w:rPr>
      <w:rFonts w:cs="Courier New"/>
    </w:rPr>
  </w:style>
  <w:style w:type="character" w:customStyle="1" w:styleId="ListLabel3">
    <w:name w:val="ListLabel 3"/>
    <w:rsid w:val="003E1353"/>
    <w:rPr>
      <w:i w:val="0"/>
    </w:rPr>
  </w:style>
  <w:style w:type="character" w:customStyle="1" w:styleId="IndexLink">
    <w:name w:val="Index Link"/>
    <w:rsid w:val="003E1353"/>
  </w:style>
  <w:style w:type="paragraph" w:customStyle="1" w:styleId="Heading">
    <w:name w:val="Heading"/>
    <w:basedOn w:val="DefaultStyle"/>
    <w:next w:val="TextBody"/>
    <w:rsid w:val="003E1353"/>
    <w:pPr>
      <w:keepNext/>
      <w:spacing w:before="240" w:after="120"/>
    </w:pPr>
    <w:rPr>
      <w:rFonts w:ascii="Arial" w:hAnsi="Arial" w:cs="Arial Unicode MS"/>
      <w:sz w:val="28"/>
      <w:szCs w:val="28"/>
    </w:rPr>
  </w:style>
  <w:style w:type="paragraph" w:customStyle="1" w:styleId="TextBody">
    <w:name w:val="Text Body"/>
    <w:basedOn w:val="DefaultStyle"/>
    <w:rsid w:val="003E1353"/>
    <w:pPr>
      <w:spacing w:after="120" w:line="100" w:lineRule="atLeast"/>
      <w:ind w:left="720"/>
    </w:pPr>
    <w:rPr>
      <w:color w:val="262626"/>
      <w:sz w:val="24"/>
      <w:szCs w:val="20"/>
    </w:rPr>
  </w:style>
  <w:style w:type="paragraph" w:styleId="List">
    <w:name w:val="List"/>
    <w:basedOn w:val="TextBody"/>
    <w:rsid w:val="003E1353"/>
  </w:style>
  <w:style w:type="paragraph" w:styleId="Caption">
    <w:name w:val="caption"/>
    <w:basedOn w:val="DefaultStyle"/>
    <w:rsid w:val="003E1353"/>
    <w:pPr>
      <w:suppressLineNumbers/>
      <w:spacing w:before="120" w:after="120"/>
    </w:pPr>
    <w:rPr>
      <w:i/>
      <w:iCs/>
      <w:sz w:val="24"/>
      <w:szCs w:val="24"/>
    </w:rPr>
  </w:style>
  <w:style w:type="paragraph" w:customStyle="1" w:styleId="Index">
    <w:name w:val="Index"/>
    <w:basedOn w:val="DefaultStyle"/>
    <w:rsid w:val="003E1353"/>
    <w:pPr>
      <w:suppressLineNumbers/>
    </w:pPr>
  </w:style>
  <w:style w:type="paragraph" w:customStyle="1" w:styleId="Organization">
    <w:name w:val="Organization"/>
    <w:basedOn w:val="DefaultStyle"/>
    <w:rsid w:val="003E1353"/>
    <w:pPr>
      <w:spacing w:before="120" w:line="276" w:lineRule="auto"/>
    </w:pPr>
    <w:rPr>
      <w:rFonts w:ascii="Century Gothic" w:hAnsi="Century Gothic"/>
      <w:b/>
      <w:color w:val="404040"/>
      <w:sz w:val="36"/>
      <w:szCs w:val="36"/>
    </w:rPr>
  </w:style>
  <w:style w:type="paragraph" w:styleId="Title">
    <w:name w:val="Title"/>
    <w:basedOn w:val="DefaultStyle"/>
    <w:link w:val="TitleChar1"/>
    <w:rsid w:val="003E1353"/>
    <w:pPr>
      <w:spacing w:line="100" w:lineRule="atLeast"/>
    </w:pPr>
    <w:rPr>
      <w:rFonts w:ascii="Century Gothic" w:hAnsi="Century Gothic"/>
      <w:color w:val="8E0033"/>
      <w:sz w:val="48"/>
      <w:szCs w:val="60"/>
    </w:rPr>
  </w:style>
  <w:style w:type="character" w:customStyle="1" w:styleId="TitleChar1">
    <w:name w:val="Title Char1"/>
    <w:basedOn w:val="DefaultParagraphFont"/>
    <w:link w:val="Title"/>
    <w:rsid w:val="003E1353"/>
    <w:rPr>
      <w:rFonts w:ascii="Century Gothic" w:eastAsia="Arial Unicode MS" w:hAnsi="Century Gothic"/>
      <w:color w:val="8E0033"/>
      <w:sz w:val="48"/>
      <w:szCs w:val="60"/>
    </w:rPr>
  </w:style>
  <w:style w:type="paragraph" w:styleId="Date">
    <w:name w:val="Date"/>
    <w:basedOn w:val="DefaultStyle"/>
    <w:link w:val="DateChar1"/>
    <w:rsid w:val="003E1353"/>
    <w:pPr>
      <w:spacing w:before="480" w:after="200" w:line="276" w:lineRule="auto"/>
    </w:pPr>
    <w:rPr>
      <w:color w:val="000000"/>
      <w:sz w:val="20"/>
      <w:szCs w:val="24"/>
    </w:rPr>
  </w:style>
  <w:style w:type="character" w:customStyle="1" w:styleId="DateChar1">
    <w:name w:val="Date Char1"/>
    <w:basedOn w:val="DefaultParagraphFont"/>
    <w:link w:val="Date"/>
    <w:rsid w:val="003E1353"/>
    <w:rPr>
      <w:rFonts w:ascii="Calibri" w:eastAsia="Arial Unicode MS" w:hAnsi="Calibri"/>
      <w:color w:val="000000"/>
      <w:sz w:val="20"/>
      <w:szCs w:val="24"/>
    </w:rPr>
  </w:style>
  <w:style w:type="paragraph" w:styleId="ListNumber">
    <w:name w:val="List Number"/>
    <w:basedOn w:val="DefaultStyle"/>
    <w:rsid w:val="003E1353"/>
    <w:pPr>
      <w:numPr>
        <w:numId w:val="2"/>
      </w:numPr>
      <w:tabs>
        <w:tab w:val="clear" w:pos="360"/>
      </w:tabs>
      <w:spacing w:after="200" w:line="276" w:lineRule="auto"/>
      <w:ind w:left="720"/>
      <w:contextualSpacing/>
    </w:pPr>
    <w:rPr>
      <w:color w:val="262626"/>
      <w:sz w:val="20"/>
      <w:szCs w:val="20"/>
    </w:rPr>
  </w:style>
  <w:style w:type="paragraph" w:styleId="ListBullet">
    <w:name w:val="List Bullet"/>
    <w:basedOn w:val="DefaultStyle"/>
    <w:rsid w:val="003E1353"/>
    <w:pPr>
      <w:numPr>
        <w:numId w:val="3"/>
      </w:numPr>
      <w:spacing w:before="120" w:after="120" w:line="100" w:lineRule="atLeast"/>
      <w:ind w:left="720"/>
    </w:pPr>
    <w:rPr>
      <w:color w:val="262626"/>
      <w:sz w:val="20"/>
    </w:rPr>
  </w:style>
  <w:style w:type="paragraph" w:styleId="FootnoteText">
    <w:name w:val="footnote text"/>
    <w:basedOn w:val="DefaultStyle"/>
    <w:link w:val="FootnoteTextChar1"/>
    <w:rsid w:val="003E1353"/>
    <w:pPr>
      <w:spacing w:after="120" w:line="100" w:lineRule="atLeast"/>
    </w:pPr>
    <w:rPr>
      <w:color w:val="7F7F7F"/>
      <w:sz w:val="18"/>
      <w:szCs w:val="20"/>
    </w:rPr>
  </w:style>
  <w:style w:type="character" w:customStyle="1" w:styleId="FootnoteTextChar1">
    <w:name w:val="Footnote Text Char1"/>
    <w:basedOn w:val="DefaultParagraphFont"/>
    <w:link w:val="FootnoteText"/>
    <w:rsid w:val="003E1353"/>
    <w:rPr>
      <w:rFonts w:ascii="Calibri" w:eastAsia="Arial Unicode MS" w:hAnsi="Calibri"/>
      <w:color w:val="7F7F7F"/>
      <w:sz w:val="18"/>
      <w:szCs w:val="20"/>
    </w:rPr>
  </w:style>
  <w:style w:type="paragraph" w:customStyle="1" w:styleId="Recipient">
    <w:name w:val="Recipient"/>
    <w:basedOn w:val="DefaultStyle"/>
    <w:rsid w:val="003E1353"/>
    <w:pPr>
      <w:spacing w:line="100" w:lineRule="atLeast"/>
    </w:pPr>
    <w:rPr>
      <w:color w:val="7F7F7F"/>
      <w:sz w:val="20"/>
      <w:szCs w:val="20"/>
    </w:rPr>
  </w:style>
  <w:style w:type="paragraph" w:customStyle="1" w:styleId="ComplimentaryClose">
    <w:name w:val="Complimentary Close"/>
    <w:basedOn w:val="DefaultStyle"/>
    <w:rsid w:val="003E1353"/>
    <w:pPr>
      <w:spacing w:before="480" w:after="200" w:line="276" w:lineRule="auto"/>
    </w:pPr>
    <w:rPr>
      <w:color w:val="262626"/>
      <w:sz w:val="20"/>
      <w:szCs w:val="20"/>
    </w:rPr>
  </w:style>
  <w:style w:type="paragraph" w:styleId="Signature">
    <w:name w:val="Signature"/>
    <w:basedOn w:val="DefaultStyle"/>
    <w:link w:val="SignatureChar1"/>
    <w:rsid w:val="003E1353"/>
    <w:pPr>
      <w:spacing w:before="720" w:line="100" w:lineRule="atLeast"/>
    </w:pPr>
    <w:rPr>
      <w:color w:val="262626"/>
      <w:sz w:val="20"/>
      <w:szCs w:val="20"/>
    </w:rPr>
  </w:style>
  <w:style w:type="character" w:customStyle="1" w:styleId="SignatureChar1">
    <w:name w:val="Signature Char1"/>
    <w:basedOn w:val="DefaultParagraphFont"/>
    <w:link w:val="Signature"/>
    <w:rsid w:val="003E1353"/>
    <w:rPr>
      <w:rFonts w:ascii="Calibri" w:eastAsia="Arial Unicode MS" w:hAnsi="Calibri"/>
      <w:color w:val="262626"/>
      <w:sz w:val="20"/>
      <w:szCs w:val="20"/>
    </w:rPr>
  </w:style>
  <w:style w:type="paragraph" w:customStyle="1" w:styleId="Address">
    <w:name w:val="Address"/>
    <w:basedOn w:val="DefaultStyle"/>
    <w:rsid w:val="003E1353"/>
    <w:rPr>
      <w:sz w:val="18"/>
    </w:rPr>
  </w:style>
  <w:style w:type="paragraph" w:customStyle="1" w:styleId="DateandRecipient">
    <w:name w:val="Date and Recipient"/>
    <w:basedOn w:val="DefaultStyle"/>
    <w:rsid w:val="003E1353"/>
    <w:pPr>
      <w:spacing w:before="400"/>
    </w:pPr>
    <w:rPr>
      <w:color w:val="404040"/>
    </w:rPr>
  </w:style>
  <w:style w:type="paragraph" w:styleId="MessageHeader">
    <w:name w:val="Message Header"/>
    <w:basedOn w:val="TextBody"/>
    <w:link w:val="MessageHeaderChar1"/>
    <w:rsid w:val="003E1353"/>
    <w:pPr>
      <w:keepLines/>
      <w:spacing w:after="0"/>
      <w:ind w:left="965" w:hanging="965"/>
    </w:pPr>
    <w:rPr>
      <w:rFonts w:ascii="Arial" w:eastAsia="Times New Roman" w:hAnsi="Arial" w:cs="Times New Roman"/>
      <w:color w:val="00000A"/>
      <w:spacing w:val="-5"/>
    </w:rPr>
  </w:style>
  <w:style w:type="character" w:customStyle="1" w:styleId="MessageHeaderChar1">
    <w:name w:val="Message Header Char1"/>
    <w:basedOn w:val="DefaultParagraphFont"/>
    <w:link w:val="MessageHeader"/>
    <w:rsid w:val="003E1353"/>
    <w:rPr>
      <w:rFonts w:ascii="Arial" w:eastAsia="Times New Roman" w:hAnsi="Arial" w:cs="Times New Roman"/>
      <w:color w:val="00000A"/>
      <w:spacing w:val="-5"/>
      <w:sz w:val="24"/>
      <w:szCs w:val="20"/>
    </w:rPr>
  </w:style>
  <w:style w:type="paragraph" w:customStyle="1" w:styleId="MessageHeaderFirst">
    <w:name w:val="Message Header First"/>
    <w:basedOn w:val="MessageHeader"/>
    <w:rsid w:val="003E1353"/>
    <w:pPr>
      <w:spacing w:before="220"/>
    </w:pPr>
  </w:style>
  <w:style w:type="paragraph" w:customStyle="1" w:styleId="MessageHeaderLast">
    <w:name w:val="Message Header Last"/>
    <w:basedOn w:val="MessageHeader"/>
    <w:rsid w:val="003E1353"/>
    <w:pPr>
      <w:pBdr>
        <w:bottom w:val="single" w:sz="6" w:space="0" w:color="00000A"/>
      </w:pBdr>
      <w:spacing w:after="320"/>
    </w:pPr>
  </w:style>
  <w:style w:type="paragraph" w:styleId="NormalWeb">
    <w:name w:val="Normal (Web)"/>
    <w:basedOn w:val="DefaultStyle"/>
    <w:rsid w:val="003E1353"/>
    <w:pPr>
      <w:spacing w:before="28" w:after="28" w:line="100" w:lineRule="atLeast"/>
    </w:pPr>
    <w:rPr>
      <w:rFonts w:ascii="Times" w:hAnsi="Times" w:cs="Times New Roman"/>
      <w:sz w:val="20"/>
      <w:szCs w:val="20"/>
    </w:rPr>
  </w:style>
  <w:style w:type="paragraph" w:customStyle="1" w:styleId="TextBodyIndent">
    <w:name w:val="Text Body Indent"/>
    <w:basedOn w:val="DefaultStyle"/>
    <w:rsid w:val="003E1353"/>
    <w:pPr>
      <w:spacing w:after="120" w:line="100" w:lineRule="atLeast"/>
      <w:ind w:left="1440"/>
    </w:pPr>
    <w:rPr>
      <w:sz w:val="24"/>
      <w:szCs w:val="24"/>
    </w:rPr>
  </w:style>
  <w:style w:type="paragraph" w:customStyle="1" w:styleId="Contents1">
    <w:name w:val="Contents 1"/>
    <w:basedOn w:val="DefaultStyle"/>
    <w:rsid w:val="003E1353"/>
    <w:pPr>
      <w:spacing w:before="120"/>
    </w:pPr>
    <w:rPr>
      <w:b/>
      <w:sz w:val="24"/>
      <w:szCs w:val="24"/>
    </w:rPr>
  </w:style>
  <w:style w:type="paragraph" w:customStyle="1" w:styleId="Contents3">
    <w:name w:val="Contents 3"/>
    <w:basedOn w:val="DefaultStyle"/>
    <w:rsid w:val="003E1353"/>
    <w:pPr>
      <w:ind w:left="440"/>
    </w:pPr>
  </w:style>
  <w:style w:type="paragraph" w:customStyle="1" w:styleId="Contents4">
    <w:name w:val="Contents 4"/>
    <w:basedOn w:val="DefaultStyle"/>
    <w:rsid w:val="003E1353"/>
    <w:pPr>
      <w:ind w:left="660"/>
    </w:pPr>
    <w:rPr>
      <w:sz w:val="20"/>
      <w:szCs w:val="20"/>
    </w:rPr>
  </w:style>
  <w:style w:type="paragraph" w:customStyle="1" w:styleId="Contents5">
    <w:name w:val="Contents 5"/>
    <w:basedOn w:val="DefaultStyle"/>
    <w:rsid w:val="003E1353"/>
    <w:pPr>
      <w:ind w:left="880"/>
    </w:pPr>
    <w:rPr>
      <w:sz w:val="20"/>
      <w:szCs w:val="20"/>
    </w:rPr>
  </w:style>
  <w:style w:type="paragraph" w:customStyle="1" w:styleId="Contents6">
    <w:name w:val="Contents 6"/>
    <w:basedOn w:val="DefaultStyle"/>
    <w:rsid w:val="003E1353"/>
    <w:pPr>
      <w:ind w:left="1100"/>
    </w:pPr>
    <w:rPr>
      <w:sz w:val="20"/>
      <w:szCs w:val="20"/>
    </w:rPr>
  </w:style>
  <w:style w:type="paragraph" w:customStyle="1" w:styleId="Contents7">
    <w:name w:val="Contents 7"/>
    <w:basedOn w:val="DefaultStyle"/>
    <w:rsid w:val="003E1353"/>
    <w:pPr>
      <w:ind w:left="1320"/>
    </w:pPr>
    <w:rPr>
      <w:sz w:val="20"/>
      <w:szCs w:val="20"/>
    </w:rPr>
  </w:style>
  <w:style w:type="paragraph" w:customStyle="1" w:styleId="Contents8">
    <w:name w:val="Contents 8"/>
    <w:basedOn w:val="DefaultStyle"/>
    <w:rsid w:val="003E1353"/>
    <w:pPr>
      <w:ind w:left="1540"/>
    </w:pPr>
    <w:rPr>
      <w:sz w:val="20"/>
      <w:szCs w:val="20"/>
    </w:rPr>
  </w:style>
  <w:style w:type="paragraph" w:customStyle="1" w:styleId="Contents9">
    <w:name w:val="Contents 9"/>
    <w:basedOn w:val="DefaultStyle"/>
    <w:rsid w:val="003E1353"/>
    <w:pPr>
      <w:ind w:left="1760"/>
    </w:pPr>
    <w:rPr>
      <w:sz w:val="20"/>
      <w:szCs w:val="20"/>
    </w:rPr>
  </w:style>
  <w:style w:type="paragraph" w:customStyle="1" w:styleId="TableContents">
    <w:name w:val="Table Contents"/>
    <w:basedOn w:val="DefaultStyle"/>
    <w:rsid w:val="003E1353"/>
  </w:style>
  <w:style w:type="paragraph" w:customStyle="1" w:styleId="HEADING40">
    <w:name w:val="HEADING4"/>
    <w:basedOn w:val="Heading3"/>
    <w:link w:val="HEADING4Char0"/>
    <w:qFormat/>
    <w:rsid w:val="003E1353"/>
    <w:rPr>
      <w:i w:val="0"/>
    </w:rPr>
  </w:style>
  <w:style w:type="character" w:customStyle="1" w:styleId="Heading4Char">
    <w:name w:val="Heading 4 Char"/>
    <w:basedOn w:val="DefaultParagraphFont"/>
    <w:link w:val="Heading4"/>
    <w:uiPriority w:val="9"/>
    <w:semiHidden/>
    <w:rsid w:val="003E1353"/>
    <w:rPr>
      <w:rFonts w:ascii="Calibri" w:eastAsia="Times New Roman" w:hAnsi="Calibri" w:cs="Times New Roman"/>
      <w:b/>
      <w:bCs/>
      <w:i/>
      <w:iCs/>
      <w:color w:val="4F81BD"/>
    </w:rPr>
  </w:style>
  <w:style w:type="character" w:customStyle="1" w:styleId="Heading5Char">
    <w:name w:val="Heading 5 Char"/>
    <w:basedOn w:val="DefaultParagraphFont"/>
    <w:link w:val="Heading5"/>
    <w:uiPriority w:val="9"/>
    <w:semiHidden/>
    <w:rsid w:val="003E1353"/>
    <w:rPr>
      <w:rFonts w:ascii="Calibri" w:eastAsia="Times New Roman" w:hAnsi="Calibri" w:cs="Times New Roman"/>
      <w:color w:val="243F60"/>
    </w:rPr>
  </w:style>
  <w:style w:type="character" w:customStyle="1" w:styleId="Heading6Char">
    <w:name w:val="Heading 6 Char"/>
    <w:basedOn w:val="DefaultParagraphFont"/>
    <w:link w:val="Heading6"/>
    <w:uiPriority w:val="9"/>
    <w:semiHidden/>
    <w:rsid w:val="003E1353"/>
    <w:rPr>
      <w:rFonts w:ascii="Calibri" w:eastAsia="Times New Roman" w:hAnsi="Calibri" w:cs="Times New Roman"/>
      <w:i/>
      <w:iCs/>
      <w:color w:val="243F60"/>
    </w:rPr>
  </w:style>
  <w:style w:type="character" w:customStyle="1" w:styleId="Heading7Char">
    <w:name w:val="Heading 7 Char"/>
    <w:basedOn w:val="DefaultParagraphFont"/>
    <w:link w:val="Heading7"/>
    <w:uiPriority w:val="9"/>
    <w:semiHidden/>
    <w:rsid w:val="003E1353"/>
    <w:rPr>
      <w:rFonts w:ascii="Calibri" w:eastAsia="Times New Roman" w:hAnsi="Calibri" w:cs="Times New Roman"/>
      <w:i/>
      <w:iCs/>
      <w:color w:val="404040"/>
    </w:rPr>
  </w:style>
  <w:style w:type="character" w:customStyle="1" w:styleId="Heading8Char">
    <w:name w:val="Heading 8 Char"/>
    <w:basedOn w:val="DefaultParagraphFont"/>
    <w:link w:val="Heading8"/>
    <w:uiPriority w:val="9"/>
    <w:semiHidden/>
    <w:rsid w:val="003E1353"/>
    <w:rPr>
      <w:rFonts w:ascii="Calibri" w:eastAsia="Times New Roman" w:hAnsi="Calibri" w:cs="Times New Roman"/>
      <w:color w:val="404040"/>
      <w:sz w:val="20"/>
      <w:szCs w:val="20"/>
    </w:rPr>
  </w:style>
  <w:style w:type="character" w:customStyle="1" w:styleId="Heading9Char">
    <w:name w:val="Heading 9 Char"/>
    <w:basedOn w:val="DefaultParagraphFont"/>
    <w:link w:val="Heading9"/>
    <w:uiPriority w:val="9"/>
    <w:semiHidden/>
    <w:rsid w:val="003E1353"/>
    <w:rPr>
      <w:rFonts w:ascii="Calibri" w:eastAsia="Times New Roman" w:hAnsi="Calibri" w:cs="Times New Roman"/>
      <w:i/>
      <w:iCs/>
      <w:color w:val="404040"/>
      <w:sz w:val="20"/>
      <w:szCs w:val="20"/>
    </w:rPr>
  </w:style>
  <w:style w:type="paragraph" w:styleId="TOC5">
    <w:name w:val="toc 5"/>
    <w:basedOn w:val="Normal"/>
    <w:next w:val="Normal"/>
    <w:autoRedefine/>
    <w:uiPriority w:val="39"/>
    <w:unhideWhenUsed/>
    <w:rsid w:val="003E1353"/>
    <w:pPr>
      <w:spacing w:after="0" w:line="240" w:lineRule="auto"/>
      <w:ind w:left="960"/>
    </w:pPr>
    <w:rPr>
      <w:rFonts w:eastAsia="Times New Roman"/>
      <w:sz w:val="24"/>
      <w:szCs w:val="24"/>
      <w:lang w:eastAsia="ja-JP"/>
    </w:rPr>
  </w:style>
  <w:style w:type="paragraph" w:styleId="TOC6">
    <w:name w:val="toc 6"/>
    <w:basedOn w:val="Normal"/>
    <w:next w:val="Normal"/>
    <w:autoRedefine/>
    <w:uiPriority w:val="39"/>
    <w:unhideWhenUsed/>
    <w:rsid w:val="003E1353"/>
    <w:pPr>
      <w:spacing w:after="0" w:line="240" w:lineRule="auto"/>
      <w:ind w:left="1200"/>
    </w:pPr>
    <w:rPr>
      <w:rFonts w:eastAsia="Times New Roman"/>
      <w:sz w:val="24"/>
      <w:szCs w:val="24"/>
      <w:lang w:eastAsia="ja-JP"/>
    </w:rPr>
  </w:style>
  <w:style w:type="paragraph" w:styleId="TOC7">
    <w:name w:val="toc 7"/>
    <w:basedOn w:val="Normal"/>
    <w:next w:val="Normal"/>
    <w:autoRedefine/>
    <w:uiPriority w:val="39"/>
    <w:unhideWhenUsed/>
    <w:rsid w:val="003E1353"/>
    <w:pPr>
      <w:spacing w:after="0" w:line="240" w:lineRule="auto"/>
      <w:ind w:left="1440"/>
    </w:pPr>
    <w:rPr>
      <w:rFonts w:eastAsia="Times New Roman"/>
      <w:sz w:val="24"/>
      <w:szCs w:val="24"/>
      <w:lang w:eastAsia="ja-JP"/>
    </w:rPr>
  </w:style>
  <w:style w:type="paragraph" w:styleId="TOC8">
    <w:name w:val="toc 8"/>
    <w:basedOn w:val="Normal"/>
    <w:next w:val="Normal"/>
    <w:autoRedefine/>
    <w:uiPriority w:val="39"/>
    <w:unhideWhenUsed/>
    <w:rsid w:val="003E1353"/>
    <w:pPr>
      <w:spacing w:after="0" w:line="240" w:lineRule="auto"/>
      <w:ind w:left="1680"/>
    </w:pPr>
    <w:rPr>
      <w:rFonts w:eastAsia="Times New Roman"/>
      <w:sz w:val="24"/>
      <w:szCs w:val="24"/>
      <w:lang w:eastAsia="ja-JP"/>
    </w:rPr>
  </w:style>
  <w:style w:type="paragraph" w:styleId="TOC9">
    <w:name w:val="toc 9"/>
    <w:basedOn w:val="Normal"/>
    <w:next w:val="Normal"/>
    <w:autoRedefine/>
    <w:uiPriority w:val="39"/>
    <w:unhideWhenUsed/>
    <w:rsid w:val="003E1353"/>
    <w:pPr>
      <w:spacing w:after="0" w:line="240" w:lineRule="auto"/>
      <w:ind w:left="1920"/>
    </w:pPr>
    <w:rPr>
      <w:rFonts w:eastAsia="Times New Roman"/>
      <w:sz w:val="24"/>
      <w:szCs w:val="24"/>
      <w:lang w:eastAsia="ja-JP"/>
    </w:rPr>
  </w:style>
  <w:style w:type="table" w:styleId="TableGrid">
    <w:name w:val="Table Grid"/>
    <w:basedOn w:val="TableNormal"/>
    <w:uiPriority w:val="59"/>
    <w:rsid w:val="003E1353"/>
    <w:pPr>
      <w:spacing w:after="0" w:line="240" w:lineRule="auto"/>
    </w:pPr>
    <w:rPr>
      <w:rFonts w:eastAsia="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E1353"/>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E1353"/>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1">
    <w:name w:val="Heading 4 Char1"/>
    <w:basedOn w:val="DefaultParagraphFont"/>
    <w:uiPriority w:val="9"/>
    <w:semiHidden/>
    <w:rsid w:val="003E1353"/>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3E1353"/>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3E1353"/>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3E1353"/>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3E1353"/>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3E1353"/>
    <w:rPr>
      <w:rFonts w:asciiTheme="majorHAnsi" w:eastAsiaTheme="majorEastAsia" w:hAnsiTheme="majorHAnsi" w:cstheme="majorBidi"/>
      <w:i/>
      <w:iCs/>
      <w:color w:val="404040" w:themeColor="text1" w:themeTint="BF"/>
      <w:sz w:val="20"/>
      <w:szCs w:val="20"/>
    </w:rPr>
  </w:style>
  <w:style w:type="table" w:customStyle="1" w:styleId="TableGrid3">
    <w:name w:val="Table Grid3"/>
    <w:basedOn w:val="TableNormal"/>
    <w:next w:val="TableGrid"/>
    <w:uiPriority w:val="59"/>
    <w:rsid w:val="00141E98"/>
    <w:pPr>
      <w:spacing w:after="0" w:line="240" w:lineRule="auto"/>
    </w:pPr>
    <w:rPr>
      <w:rFonts w:eastAsia="MS Minch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41E98"/>
    <w:pPr>
      <w:spacing w:after="0" w:line="240" w:lineRule="auto"/>
    </w:pPr>
    <w:rPr>
      <w:rFonts w:eastAsia="MS Minch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ISMEMO">
    <w:name w:val="THIS MEMO"/>
    <w:basedOn w:val="DefaultStyle"/>
    <w:link w:val="THISMEMOChar"/>
    <w:qFormat/>
    <w:rsid w:val="00EB7126"/>
    <w:pPr>
      <w:spacing w:after="120" w:line="100" w:lineRule="atLeast"/>
      <w:ind w:firstLine="720"/>
      <w:jc w:val="both"/>
    </w:pPr>
    <w:rPr>
      <w:rFonts w:asciiTheme="majorHAnsi" w:hAnsiTheme="majorHAnsi"/>
      <w:sz w:val="24"/>
      <w:szCs w:val="24"/>
    </w:rPr>
  </w:style>
  <w:style w:type="paragraph" w:customStyle="1" w:styleId="LISTFILES">
    <w:name w:val="LIST FILES"/>
    <w:basedOn w:val="ListParagraph"/>
    <w:link w:val="LISTFILESChar"/>
    <w:qFormat/>
    <w:rsid w:val="00B812FD"/>
    <w:pPr>
      <w:numPr>
        <w:numId w:val="1"/>
      </w:numPr>
      <w:suppressAutoHyphens/>
      <w:spacing w:after="120" w:line="100" w:lineRule="atLeast"/>
      <w:contextualSpacing w:val="0"/>
      <w:jc w:val="both"/>
    </w:pPr>
    <w:rPr>
      <w:rFonts w:asciiTheme="majorHAnsi" w:hAnsiTheme="majorHAnsi"/>
      <w:i/>
      <w:szCs w:val="24"/>
    </w:rPr>
  </w:style>
  <w:style w:type="character" w:customStyle="1" w:styleId="DefaultStyleChar">
    <w:name w:val="Default Style Char"/>
    <w:basedOn w:val="DefaultParagraphFont"/>
    <w:link w:val="DefaultStyle"/>
    <w:rsid w:val="00EB7126"/>
    <w:rPr>
      <w:rFonts w:ascii="Calibri" w:eastAsia="Arial Unicode MS" w:hAnsi="Calibri"/>
    </w:rPr>
  </w:style>
  <w:style w:type="character" w:customStyle="1" w:styleId="THISMEMOChar">
    <w:name w:val="THIS MEMO Char"/>
    <w:basedOn w:val="DefaultStyleChar"/>
    <w:link w:val="THISMEMO"/>
    <w:rsid w:val="00EB7126"/>
    <w:rPr>
      <w:rFonts w:asciiTheme="majorHAnsi" w:eastAsia="Arial Unicode MS" w:hAnsiTheme="majorHAnsi"/>
      <w:sz w:val="24"/>
      <w:szCs w:val="24"/>
    </w:rPr>
  </w:style>
  <w:style w:type="character" w:customStyle="1" w:styleId="ListParagraphChar">
    <w:name w:val="List Paragraph Char"/>
    <w:basedOn w:val="DefaultParagraphFont"/>
    <w:link w:val="ListParagraph"/>
    <w:rsid w:val="00B812FD"/>
  </w:style>
  <w:style w:type="character" w:customStyle="1" w:styleId="LISTFILESChar">
    <w:name w:val="LIST FILES Char"/>
    <w:basedOn w:val="ListParagraphChar"/>
    <w:link w:val="LISTFILES"/>
    <w:rsid w:val="00B812FD"/>
    <w:rPr>
      <w:rFonts w:asciiTheme="majorHAnsi" w:hAnsiTheme="majorHAnsi"/>
      <w:i/>
      <w:szCs w:val="24"/>
    </w:rPr>
  </w:style>
  <w:style w:type="character" w:styleId="Hyperlink">
    <w:name w:val="Hyperlink"/>
    <w:basedOn w:val="DefaultParagraphFont"/>
    <w:uiPriority w:val="99"/>
    <w:unhideWhenUsed/>
    <w:rsid w:val="00C414C5"/>
    <w:rPr>
      <w:color w:val="0000FF"/>
      <w:u w:val="single"/>
    </w:rPr>
  </w:style>
  <w:style w:type="paragraph" w:styleId="TOCHeading">
    <w:name w:val="TOC Heading"/>
    <w:basedOn w:val="Heading1"/>
    <w:next w:val="Normal"/>
    <w:uiPriority w:val="39"/>
    <w:semiHidden/>
    <w:unhideWhenUsed/>
    <w:qFormat/>
    <w:rsid w:val="001E76DF"/>
    <w:pPr>
      <w:outlineLvl w:val="9"/>
    </w:pPr>
    <w:rPr>
      <w:lang w:eastAsia="ja-JP"/>
    </w:rPr>
  </w:style>
  <w:style w:type="paragraph" w:customStyle="1" w:styleId="subhead4">
    <w:name w:val="subhead 4"/>
    <w:basedOn w:val="Normal"/>
    <w:link w:val="subhead4Char"/>
    <w:qFormat/>
    <w:rsid w:val="00D72F99"/>
    <w:pPr>
      <w:shd w:val="clear" w:color="auto" w:fill="FFFFFF"/>
      <w:spacing w:before="100" w:beforeAutospacing="1" w:after="100" w:afterAutospacing="1" w:line="240" w:lineRule="auto"/>
      <w:outlineLvl w:val="2"/>
    </w:pPr>
    <w:rPr>
      <w:rFonts w:asciiTheme="majorHAnsi" w:eastAsia="Times New Roman" w:hAnsiTheme="majorHAnsi" w:cs="Arial"/>
      <w:bCs/>
      <w:sz w:val="24"/>
      <w:szCs w:val="24"/>
    </w:rPr>
  </w:style>
  <w:style w:type="paragraph" w:customStyle="1" w:styleId="bodytext">
    <w:name w:val="bodytext"/>
    <w:basedOn w:val="Normal"/>
    <w:link w:val="bodytextChar0"/>
    <w:qFormat/>
    <w:rsid w:val="002D247C"/>
    <w:pPr>
      <w:spacing w:after="120"/>
      <w:ind w:firstLine="720"/>
    </w:pPr>
    <w:rPr>
      <w:rFonts w:asciiTheme="majorHAnsi" w:eastAsia="Times New Roman" w:hAnsiTheme="majorHAnsi" w:cs="Times New Roman"/>
      <w:sz w:val="24"/>
      <w:szCs w:val="24"/>
      <w:lang w:eastAsia="ja-JP"/>
    </w:rPr>
  </w:style>
  <w:style w:type="character" w:customStyle="1" w:styleId="subhead4Char">
    <w:name w:val="subhead 4 Char"/>
    <w:basedOn w:val="DefaultParagraphFont"/>
    <w:link w:val="subhead4"/>
    <w:rsid w:val="00D72F99"/>
    <w:rPr>
      <w:rFonts w:asciiTheme="majorHAnsi" w:eastAsia="Times New Roman" w:hAnsiTheme="majorHAnsi" w:cs="Arial"/>
      <w:bCs/>
      <w:sz w:val="24"/>
      <w:szCs w:val="24"/>
      <w:shd w:val="clear" w:color="auto" w:fill="FFFFFF"/>
    </w:rPr>
  </w:style>
  <w:style w:type="paragraph" w:customStyle="1" w:styleId="Heading11">
    <w:name w:val="Heading 11"/>
    <w:basedOn w:val="ListParagraph"/>
    <w:link w:val="heading1Char0"/>
    <w:rsid w:val="00E11C75"/>
    <w:pPr>
      <w:numPr>
        <w:numId w:val="4"/>
      </w:numPr>
      <w:ind w:left="0" w:firstLine="0"/>
    </w:pPr>
    <w:rPr>
      <w:rFonts w:asciiTheme="majorHAnsi" w:hAnsiTheme="majorHAnsi"/>
      <w:b/>
      <w:bCs/>
      <w:sz w:val="24"/>
      <w:szCs w:val="24"/>
    </w:rPr>
  </w:style>
  <w:style w:type="character" w:customStyle="1" w:styleId="bodytextChar0">
    <w:name w:val="bodytext Char"/>
    <w:basedOn w:val="DefaultParagraphFont"/>
    <w:link w:val="bodytext"/>
    <w:rsid w:val="002D247C"/>
    <w:rPr>
      <w:rFonts w:asciiTheme="majorHAnsi" w:eastAsia="Times New Roman" w:hAnsiTheme="majorHAnsi" w:cs="Times New Roman"/>
      <w:sz w:val="24"/>
      <w:szCs w:val="24"/>
      <w:lang w:eastAsia="ja-JP"/>
    </w:rPr>
  </w:style>
  <w:style w:type="paragraph" w:customStyle="1" w:styleId="subheading1">
    <w:name w:val="subheading 1"/>
    <w:basedOn w:val="Heading1"/>
    <w:link w:val="subheading1Char"/>
    <w:qFormat/>
    <w:rsid w:val="00E11C75"/>
    <w:pPr>
      <w:pageBreakBefore/>
    </w:pPr>
    <w:rPr>
      <w:b w:val="0"/>
      <w:color w:val="auto"/>
      <w:sz w:val="24"/>
      <w:szCs w:val="24"/>
    </w:rPr>
  </w:style>
  <w:style w:type="character" w:customStyle="1" w:styleId="heading1Char0">
    <w:name w:val="heading 1 Char"/>
    <w:basedOn w:val="ListParagraphChar"/>
    <w:link w:val="Heading11"/>
    <w:rsid w:val="00E11C75"/>
    <w:rPr>
      <w:rFonts w:asciiTheme="majorHAnsi" w:hAnsiTheme="majorHAnsi"/>
      <w:b/>
      <w:bCs/>
      <w:sz w:val="24"/>
      <w:szCs w:val="24"/>
    </w:rPr>
  </w:style>
  <w:style w:type="paragraph" w:customStyle="1" w:styleId="subsubheading2">
    <w:name w:val="subsubheading (2)"/>
    <w:basedOn w:val="Heading2"/>
    <w:link w:val="subsubheading2Char"/>
    <w:qFormat/>
    <w:rsid w:val="005B32ED"/>
    <w:rPr>
      <w:b w:val="0"/>
      <w:i/>
      <w:color w:val="00000A"/>
      <w:sz w:val="24"/>
      <w:szCs w:val="24"/>
    </w:rPr>
  </w:style>
  <w:style w:type="character" w:customStyle="1" w:styleId="subheading1Char">
    <w:name w:val="subheading 1 Char"/>
    <w:basedOn w:val="Heading1Char"/>
    <w:link w:val="subheading1"/>
    <w:rsid w:val="00E11C75"/>
    <w:rPr>
      <w:rFonts w:asciiTheme="majorHAnsi" w:eastAsiaTheme="majorEastAsia" w:hAnsiTheme="majorHAnsi" w:cstheme="majorBidi"/>
      <w:b w:val="0"/>
      <w:bCs/>
      <w:color w:val="365F91" w:themeColor="accent1" w:themeShade="BF"/>
      <w:sz w:val="24"/>
      <w:szCs w:val="24"/>
    </w:rPr>
  </w:style>
  <w:style w:type="paragraph" w:customStyle="1" w:styleId="tabletitle">
    <w:name w:val="table title"/>
    <w:basedOn w:val="HEADING40"/>
    <w:link w:val="tabletitleChar"/>
    <w:qFormat/>
    <w:rsid w:val="0096186C"/>
    <w:pPr>
      <w:spacing w:after="120"/>
      <w:jc w:val="center"/>
    </w:pPr>
    <w:rPr>
      <w:rFonts w:asciiTheme="majorHAnsi" w:eastAsia="Times New Roman" w:hAnsiTheme="majorHAnsi" w:cs="Times New Roman"/>
      <w:b/>
      <w:bCs w:val="0"/>
      <w:color w:val="000000"/>
      <w:sz w:val="24"/>
      <w:szCs w:val="24"/>
    </w:rPr>
  </w:style>
  <w:style w:type="character" w:customStyle="1" w:styleId="subsubheading2Char">
    <w:name w:val="subsubheading (2) Char"/>
    <w:basedOn w:val="Heading2Char"/>
    <w:link w:val="subsubheading2"/>
    <w:rsid w:val="005B32ED"/>
    <w:rPr>
      <w:rFonts w:asciiTheme="majorHAnsi" w:eastAsiaTheme="majorEastAsia" w:hAnsiTheme="majorHAnsi" w:cstheme="majorBidi"/>
      <w:b w:val="0"/>
      <w:bCs/>
      <w:i/>
      <w:color w:val="00000A"/>
      <w:sz w:val="24"/>
      <w:szCs w:val="24"/>
    </w:rPr>
  </w:style>
  <w:style w:type="paragraph" w:customStyle="1" w:styleId="heading10">
    <w:name w:val="heading 1!"/>
    <w:basedOn w:val="Heading1"/>
    <w:link w:val="heading1Char1"/>
    <w:qFormat/>
    <w:rsid w:val="00A11EBD"/>
    <w:rPr>
      <w:color w:val="auto"/>
      <w:sz w:val="24"/>
      <w:szCs w:val="24"/>
    </w:rPr>
  </w:style>
  <w:style w:type="character" w:customStyle="1" w:styleId="HEADING4Char0">
    <w:name w:val="HEADING4 Char"/>
    <w:basedOn w:val="Heading3Char"/>
    <w:link w:val="HEADING40"/>
    <w:rsid w:val="0096186C"/>
    <w:rPr>
      <w:rFonts w:eastAsia="Arial Unicode MS"/>
      <w:bCs/>
      <w:i w:val="0"/>
      <w:szCs w:val="20"/>
    </w:rPr>
  </w:style>
  <w:style w:type="character" w:customStyle="1" w:styleId="tabletitleChar">
    <w:name w:val="table title Char"/>
    <w:basedOn w:val="HEADING4Char0"/>
    <w:link w:val="tabletitle"/>
    <w:rsid w:val="0096186C"/>
    <w:rPr>
      <w:rFonts w:asciiTheme="majorHAnsi" w:eastAsia="Times New Roman" w:hAnsiTheme="majorHAnsi" w:cs="Times New Roman"/>
      <w:b/>
      <w:bCs w:val="0"/>
      <w:i w:val="0"/>
      <w:color w:val="000000"/>
      <w:sz w:val="24"/>
      <w:szCs w:val="24"/>
    </w:rPr>
  </w:style>
  <w:style w:type="paragraph" w:customStyle="1" w:styleId="subhead1">
    <w:name w:val="sub head 1"/>
    <w:basedOn w:val="subheading1"/>
    <w:link w:val="subhead1Char"/>
    <w:rsid w:val="004F24E6"/>
  </w:style>
  <w:style w:type="character" w:customStyle="1" w:styleId="heading1Char1">
    <w:name w:val="heading 1! Char"/>
    <w:basedOn w:val="Heading1Char"/>
    <w:link w:val="heading10"/>
    <w:rsid w:val="00A11EBD"/>
    <w:rPr>
      <w:rFonts w:asciiTheme="majorHAnsi" w:eastAsiaTheme="majorEastAsia" w:hAnsiTheme="majorHAnsi" w:cstheme="majorBidi"/>
      <w:b/>
      <w:bCs/>
      <w:color w:val="365F91" w:themeColor="accent1" w:themeShade="BF"/>
      <w:sz w:val="24"/>
      <w:szCs w:val="24"/>
    </w:rPr>
  </w:style>
  <w:style w:type="paragraph" w:customStyle="1" w:styleId="subhead10">
    <w:name w:val="subhead 1"/>
    <w:basedOn w:val="Normal"/>
    <w:link w:val="subhead1Char0"/>
    <w:qFormat/>
    <w:rsid w:val="00151E02"/>
    <w:pPr>
      <w:suppressAutoHyphens/>
      <w:ind w:firstLine="720"/>
    </w:pPr>
    <w:rPr>
      <w:rFonts w:asciiTheme="majorHAnsi" w:eastAsia="Arial Unicode MS" w:hAnsiTheme="majorHAnsi" w:cs="Times New Roman"/>
      <w:sz w:val="24"/>
      <w:szCs w:val="24"/>
    </w:rPr>
  </w:style>
  <w:style w:type="character" w:customStyle="1" w:styleId="subhead1Char">
    <w:name w:val="sub head 1 Char"/>
    <w:basedOn w:val="subheading1Char"/>
    <w:link w:val="subhead1"/>
    <w:rsid w:val="004F24E6"/>
    <w:rPr>
      <w:rFonts w:asciiTheme="majorHAnsi" w:eastAsiaTheme="majorEastAsia" w:hAnsiTheme="majorHAnsi" w:cstheme="majorBidi"/>
      <w:b w:val="0"/>
      <w:bCs/>
      <w:color w:val="365F91" w:themeColor="accent1" w:themeShade="BF"/>
      <w:sz w:val="24"/>
      <w:szCs w:val="24"/>
    </w:rPr>
  </w:style>
  <w:style w:type="paragraph" w:customStyle="1" w:styleId="1stsubheading">
    <w:name w:val="1st subheading"/>
    <w:basedOn w:val="subhead10"/>
    <w:link w:val="1stsubheadingChar"/>
    <w:qFormat/>
    <w:rsid w:val="00693F64"/>
    <w:pPr>
      <w:ind w:firstLine="0"/>
    </w:pPr>
  </w:style>
  <w:style w:type="character" w:customStyle="1" w:styleId="subhead1Char0">
    <w:name w:val="subhead 1 Char"/>
    <w:basedOn w:val="DefaultParagraphFont"/>
    <w:link w:val="subhead10"/>
    <w:rsid w:val="00151E02"/>
    <w:rPr>
      <w:rFonts w:asciiTheme="majorHAnsi" w:eastAsia="Arial Unicode MS" w:hAnsiTheme="majorHAnsi" w:cs="Times New Roman"/>
      <w:sz w:val="24"/>
      <w:szCs w:val="24"/>
    </w:rPr>
  </w:style>
  <w:style w:type="paragraph" w:customStyle="1" w:styleId="SUBHEAD">
    <w:name w:val="SUBHEAD"/>
    <w:basedOn w:val="Heading2"/>
    <w:link w:val="SUBHEADChar"/>
    <w:qFormat/>
    <w:rsid w:val="00F40343"/>
    <w:rPr>
      <w:b w:val="0"/>
      <w:color w:val="auto"/>
      <w:sz w:val="24"/>
      <w:szCs w:val="24"/>
    </w:rPr>
  </w:style>
  <w:style w:type="character" w:customStyle="1" w:styleId="1stsubheadingChar">
    <w:name w:val="1st subheading Char"/>
    <w:basedOn w:val="subhead1Char0"/>
    <w:link w:val="1stsubheading"/>
    <w:rsid w:val="00693F64"/>
    <w:rPr>
      <w:rFonts w:asciiTheme="majorHAnsi" w:eastAsia="Arial Unicode MS" w:hAnsiTheme="majorHAnsi" w:cs="Times New Roman"/>
      <w:sz w:val="24"/>
      <w:szCs w:val="24"/>
    </w:rPr>
  </w:style>
  <w:style w:type="character" w:customStyle="1" w:styleId="SUBHEADChar">
    <w:name w:val="SUBHEAD Char"/>
    <w:basedOn w:val="Heading2Char"/>
    <w:link w:val="SUBHEAD"/>
    <w:rsid w:val="00F40343"/>
    <w:rPr>
      <w:rFonts w:asciiTheme="majorHAnsi" w:eastAsiaTheme="majorEastAsia" w:hAnsiTheme="majorHAnsi" w:cstheme="majorBidi"/>
      <w:b w:val="0"/>
      <w:bCs/>
      <w:color w:val="4F81BD" w:themeColor="accent1"/>
      <w:sz w:val="24"/>
      <w:szCs w:val="24"/>
    </w:rPr>
  </w:style>
  <w:style w:type="paragraph" w:styleId="NoSpacing">
    <w:name w:val="No Spacing"/>
    <w:uiPriority w:val="1"/>
    <w:qFormat/>
    <w:rsid w:val="001A1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3474">
      <w:bodyDiv w:val="1"/>
      <w:marLeft w:val="0"/>
      <w:marRight w:val="0"/>
      <w:marTop w:val="0"/>
      <w:marBottom w:val="0"/>
      <w:divBdr>
        <w:top w:val="none" w:sz="0" w:space="0" w:color="auto"/>
        <w:left w:val="none" w:sz="0" w:space="0" w:color="auto"/>
        <w:bottom w:val="none" w:sz="0" w:space="0" w:color="auto"/>
        <w:right w:val="none" w:sz="0" w:space="0" w:color="auto"/>
      </w:divBdr>
    </w:div>
    <w:div w:id="1694452295">
      <w:bodyDiv w:val="1"/>
      <w:marLeft w:val="0"/>
      <w:marRight w:val="0"/>
      <w:marTop w:val="0"/>
      <w:marBottom w:val="0"/>
      <w:divBdr>
        <w:top w:val="none" w:sz="0" w:space="0" w:color="auto"/>
        <w:left w:val="none" w:sz="0" w:space="0" w:color="auto"/>
        <w:bottom w:val="none" w:sz="0" w:space="0" w:color="auto"/>
        <w:right w:val="none" w:sz="0" w:space="0" w:color="auto"/>
      </w:divBdr>
    </w:div>
    <w:div w:id="1780683028">
      <w:bodyDiv w:val="1"/>
      <w:marLeft w:val="120"/>
      <w:marRight w:val="120"/>
      <w:marTop w:val="0"/>
      <w:marBottom w:val="0"/>
      <w:divBdr>
        <w:top w:val="none" w:sz="0" w:space="0" w:color="auto"/>
        <w:left w:val="none" w:sz="0" w:space="0" w:color="auto"/>
        <w:bottom w:val="none" w:sz="0" w:space="0" w:color="auto"/>
        <w:right w:val="none" w:sz="0" w:space="0" w:color="auto"/>
      </w:divBdr>
      <w:divsChild>
        <w:div w:id="33699580">
          <w:marLeft w:val="0"/>
          <w:marRight w:val="0"/>
          <w:marTop w:val="0"/>
          <w:marBottom w:val="0"/>
          <w:divBdr>
            <w:top w:val="none" w:sz="0" w:space="0" w:color="auto"/>
            <w:left w:val="none" w:sz="0" w:space="0" w:color="auto"/>
            <w:bottom w:val="none" w:sz="0" w:space="0" w:color="auto"/>
            <w:right w:val="none" w:sz="0" w:space="0" w:color="auto"/>
          </w:divBdr>
          <w:divsChild>
            <w:div w:id="14297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264">
      <w:bodyDiv w:val="1"/>
      <w:marLeft w:val="120"/>
      <w:marRight w:val="120"/>
      <w:marTop w:val="0"/>
      <w:marBottom w:val="0"/>
      <w:divBdr>
        <w:top w:val="none" w:sz="0" w:space="0" w:color="auto"/>
        <w:left w:val="none" w:sz="0" w:space="0" w:color="auto"/>
        <w:bottom w:val="none" w:sz="0" w:space="0" w:color="auto"/>
        <w:right w:val="none" w:sz="0" w:space="0" w:color="auto"/>
      </w:divBdr>
      <w:divsChild>
        <w:div w:id="2039620797">
          <w:marLeft w:val="0"/>
          <w:marRight w:val="0"/>
          <w:marTop w:val="0"/>
          <w:marBottom w:val="0"/>
          <w:divBdr>
            <w:top w:val="none" w:sz="0" w:space="0" w:color="auto"/>
            <w:left w:val="none" w:sz="0" w:space="0" w:color="auto"/>
            <w:bottom w:val="none" w:sz="0" w:space="0" w:color="auto"/>
            <w:right w:val="none" w:sz="0" w:space="0" w:color="auto"/>
          </w:divBdr>
          <w:divsChild>
            <w:div w:id="17258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1697A-9B4A-F14C-8F0E-31602F2F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3667</Words>
  <Characters>20904</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O'Brien</dc:creator>
  <cp:lastModifiedBy>Henry Gomory</cp:lastModifiedBy>
  <cp:revision>20</cp:revision>
  <dcterms:created xsi:type="dcterms:W3CDTF">2015-08-19T12:50:00Z</dcterms:created>
  <dcterms:modified xsi:type="dcterms:W3CDTF">2015-08-20T21:04:00Z</dcterms:modified>
</cp:coreProperties>
</file>