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D16" w:rsidRDefault="00A0273C" w:rsidP="00A0273C">
      <w:pPr>
        <w:pStyle w:val="Titel"/>
      </w:pPr>
      <w:r>
        <w:t>Bildverarbeitung</w:t>
      </w:r>
    </w:p>
    <w:p w:rsidR="00A0273C" w:rsidRDefault="00602A83" w:rsidP="00A0273C">
      <w:r>
        <w:t>Dieses Dokument soll einen allgemeinen Überblick zum Thema Bildverarbeitung geben. Außerdem werden rudimentäre Bibliotheken zur einfachen Bildverarbeitung sowie umfangreichere Bibliotheken zur Objekterkennung vorgestellt.</w:t>
      </w:r>
      <w:r w:rsidR="006905CF">
        <w:t xml:space="preserve"> Ziel soll es sein die verschiedenen Möglichkeiten der Objekt Erkennung zu vergleichen, um eine geeignete Bibliothek für unsere Problemstellung zu finden.</w:t>
      </w:r>
    </w:p>
    <w:p w:rsidR="00A0273C" w:rsidRPr="006660EC" w:rsidRDefault="00A0273C" w:rsidP="006660EC">
      <w:pPr>
        <w:pStyle w:val="berschrift2"/>
      </w:pPr>
      <w:r w:rsidRPr="006660EC">
        <w:t>Generelle Vorgehensweise</w:t>
      </w:r>
    </w:p>
    <w:p w:rsidR="004F0A91" w:rsidRDefault="00AF484D" w:rsidP="00A0273C">
      <w:pPr>
        <w:rPr>
          <w:noProof/>
          <w:lang w:eastAsia="de-DE"/>
        </w:rPr>
      </w:pPr>
      <w:r>
        <w:t>Die Abbildung 1</w:t>
      </w:r>
      <w:r w:rsidR="006F6345">
        <w:t xml:space="preserve"> zeigt die allgemeine Arbeitskette zur Bildverarbeitung und </w:t>
      </w:r>
      <w:r w:rsidR="00042D6F">
        <w:t>Bild</w:t>
      </w:r>
      <w:r w:rsidR="006F6345">
        <w:t>erkennung.</w:t>
      </w:r>
      <w:r w:rsidR="006660EC" w:rsidRPr="006660EC">
        <w:rPr>
          <w:noProof/>
          <w:lang w:eastAsia="de-DE"/>
        </w:rPr>
        <w:t xml:space="preserve"> </w:t>
      </w:r>
      <w:r w:rsidR="002D7955">
        <w:rPr>
          <w:noProof/>
          <w:lang w:eastAsia="de-DE"/>
        </w:rPr>
        <w:t xml:space="preserve">Im </w:t>
      </w:r>
      <w:r w:rsidR="00A80FB8">
        <w:rPr>
          <w:noProof/>
          <w:lang w:eastAsia="de-DE"/>
        </w:rPr>
        <w:t>F</w:t>
      </w:r>
      <w:r w:rsidR="002D7955">
        <w:rPr>
          <w:noProof/>
          <w:lang w:eastAsia="de-DE"/>
        </w:rPr>
        <w:t>olgenden werden die einzelnen Arbeitsabläufe erläutert.</w:t>
      </w:r>
    </w:p>
    <w:p w:rsidR="0028143C" w:rsidRPr="00792599" w:rsidRDefault="0028143C" w:rsidP="007229A2">
      <w:pPr>
        <w:pStyle w:val="berschrift5"/>
        <w:rPr>
          <w:noProof/>
          <w:lang w:eastAsia="de-DE"/>
        </w:rPr>
      </w:pPr>
      <w:r w:rsidRPr="00792599">
        <w:rPr>
          <w:noProof/>
          <w:lang w:eastAsia="de-DE"/>
        </w:rPr>
        <w:t>Vorverarbeitung</w:t>
      </w:r>
    </w:p>
    <w:p w:rsidR="00605666" w:rsidRDefault="00F754D4" w:rsidP="00A0273C">
      <w:pPr>
        <w:rPr>
          <w:noProof/>
          <w:lang w:eastAsia="de-DE"/>
        </w:rPr>
      </w:pPr>
      <w:r>
        <w:rPr>
          <w:noProof/>
          <w:lang w:eastAsia="de-DE"/>
        </w:rPr>
        <w:t xml:space="preserve">In diesem Abschnitte werden Verbesserung des Bildes vorgenommen oder die Informationen auf das wesentliche reduziert. </w:t>
      </w:r>
    </w:p>
    <w:p w:rsidR="009053D3" w:rsidRPr="00792599" w:rsidRDefault="0028143C" w:rsidP="007229A2">
      <w:pPr>
        <w:pStyle w:val="berschrift5"/>
        <w:rPr>
          <w:noProof/>
          <w:lang w:eastAsia="de-DE"/>
        </w:rPr>
      </w:pPr>
      <w:r w:rsidRPr="00792599">
        <w:rPr>
          <w:noProof/>
          <w:lang w:eastAsia="de-DE"/>
        </w:rPr>
        <w:t>Segmentierung</w:t>
      </w:r>
    </w:p>
    <w:p w:rsidR="00605666" w:rsidRDefault="00A16FC6" w:rsidP="00A0273C">
      <w:pPr>
        <w:rPr>
          <w:noProof/>
          <w:lang w:eastAsia="de-DE"/>
        </w:rPr>
      </w:pPr>
      <w:r>
        <w:rPr>
          <w:noProof/>
          <w:lang w:eastAsia="de-DE"/>
        </w:rPr>
        <w:t>In diesem Abschnitt werden Bildbereiche auf eine definierte Art gekennzeichnet.</w:t>
      </w:r>
    </w:p>
    <w:p w:rsidR="00B4180A" w:rsidRPr="00792599" w:rsidRDefault="009053D3" w:rsidP="007229A2">
      <w:pPr>
        <w:pStyle w:val="berschrift5"/>
        <w:rPr>
          <w:noProof/>
          <w:lang w:eastAsia="de-DE"/>
        </w:rPr>
      </w:pPr>
      <w:r w:rsidRPr="00792599">
        <w:rPr>
          <w:noProof/>
          <w:lang w:eastAsia="de-DE"/>
        </w:rPr>
        <w:t>Merkmalsextraktion</w:t>
      </w:r>
    </w:p>
    <w:p w:rsidR="00605666" w:rsidRDefault="008D27AD" w:rsidP="00A0273C">
      <w:pPr>
        <w:rPr>
          <w:noProof/>
          <w:lang w:eastAsia="de-DE"/>
        </w:rPr>
      </w:pPr>
      <w:r>
        <w:rPr>
          <w:noProof/>
          <w:lang w:eastAsia="de-DE"/>
        </w:rPr>
        <w:t>In diesem Schritt wird versucht</w:t>
      </w:r>
      <w:r w:rsidR="00A80FB8">
        <w:rPr>
          <w:noProof/>
          <w:lang w:eastAsia="de-DE"/>
        </w:rPr>
        <w:t>,</w:t>
      </w:r>
      <w:r>
        <w:rPr>
          <w:noProof/>
          <w:lang w:eastAsia="de-DE"/>
        </w:rPr>
        <w:t xml:space="preserve"> im Bild bestimmte Merkmale zu finden</w:t>
      </w:r>
      <w:r w:rsidR="001F24BE">
        <w:rPr>
          <w:noProof/>
          <w:lang w:eastAsia="de-DE"/>
        </w:rPr>
        <w:t>,</w:t>
      </w:r>
      <w:r>
        <w:rPr>
          <w:noProof/>
          <w:lang w:eastAsia="de-DE"/>
        </w:rPr>
        <w:t xml:space="preserve"> um diese zu extrahieren und auf eine definierte Art zu </w:t>
      </w:r>
      <w:r w:rsidR="00BE51E0">
        <w:rPr>
          <w:noProof/>
          <w:lang w:eastAsia="de-DE"/>
        </w:rPr>
        <w:t>s</w:t>
      </w:r>
      <w:r>
        <w:rPr>
          <w:noProof/>
          <w:lang w:eastAsia="de-DE"/>
        </w:rPr>
        <w:t>peichern. Dies Informationen können zur Klassifizierung verwendet werden.</w:t>
      </w:r>
    </w:p>
    <w:p w:rsidR="006660EC" w:rsidRPr="00792599" w:rsidRDefault="00B4180A" w:rsidP="007229A2">
      <w:pPr>
        <w:pStyle w:val="berschrift5"/>
        <w:rPr>
          <w:noProof/>
          <w:lang w:eastAsia="de-DE"/>
        </w:rPr>
      </w:pPr>
      <w:r w:rsidRPr="00792599">
        <w:rPr>
          <w:noProof/>
          <w:lang w:eastAsia="de-DE"/>
        </w:rPr>
        <w:t>Klassifikation</w:t>
      </w:r>
      <w:r w:rsidR="002D7955" w:rsidRPr="00792599">
        <w:rPr>
          <w:noProof/>
          <w:lang w:eastAsia="de-DE"/>
        </w:rPr>
        <w:t xml:space="preserve"> </w:t>
      </w:r>
    </w:p>
    <w:p w:rsidR="00605666" w:rsidRDefault="001433C3" w:rsidP="00A0273C">
      <w:pPr>
        <w:rPr>
          <w:noProof/>
          <w:lang w:eastAsia="de-DE"/>
        </w:rPr>
      </w:pPr>
      <w:r>
        <w:rPr>
          <w:noProof/>
          <w:lang w:eastAsia="de-DE"/>
        </w:rPr>
        <w:t xml:space="preserve">Die gewonnen Informationen </w:t>
      </w:r>
      <w:r w:rsidR="004C1B11">
        <w:rPr>
          <w:noProof/>
          <w:lang w:eastAsia="de-DE"/>
        </w:rPr>
        <w:t>werden</w:t>
      </w:r>
      <w:r>
        <w:rPr>
          <w:noProof/>
          <w:lang w:eastAsia="de-DE"/>
        </w:rPr>
        <w:t xml:space="preserve"> in die</w:t>
      </w:r>
      <w:r w:rsidR="00644DC6">
        <w:rPr>
          <w:noProof/>
          <w:lang w:eastAsia="de-DE"/>
        </w:rPr>
        <w:t>sem Schritt k</w:t>
      </w:r>
      <w:r>
        <w:rPr>
          <w:noProof/>
          <w:lang w:eastAsia="de-DE"/>
        </w:rPr>
        <w:t>lassifiziert. Es gibt verschieden Herangehensweisen dies zu tun. Ein gängi</w:t>
      </w:r>
      <w:r w:rsidR="003B0C43">
        <w:rPr>
          <w:noProof/>
          <w:lang w:eastAsia="de-DE"/>
        </w:rPr>
        <w:t>g</w:t>
      </w:r>
      <w:r>
        <w:rPr>
          <w:noProof/>
          <w:lang w:eastAsia="de-DE"/>
        </w:rPr>
        <w:t>es Ver</w:t>
      </w:r>
      <w:r w:rsidR="007532C9">
        <w:rPr>
          <w:noProof/>
          <w:lang w:eastAsia="de-DE"/>
        </w:rPr>
        <w:t>fahren wäre die Bestimmung von W</w:t>
      </w:r>
      <w:r>
        <w:rPr>
          <w:noProof/>
          <w:lang w:eastAsia="de-DE"/>
        </w:rPr>
        <w:t>ahrscheinlichkeiten</w:t>
      </w:r>
      <w:r w:rsidR="004A35A1">
        <w:rPr>
          <w:noProof/>
          <w:lang w:eastAsia="de-DE"/>
        </w:rPr>
        <w:t xml:space="preserve"> zu </w:t>
      </w:r>
      <w:r w:rsidR="00A32281">
        <w:rPr>
          <w:noProof/>
          <w:lang w:eastAsia="de-DE"/>
        </w:rPr>
        <w:t>zutreffende</w:t>
      </w:r>
      <w:r w:rsidR="00F87580">
        <w:rPr>
          <w:noProof/>
          <w:lang w:eastAsia="de-DE"/>
        </w:rPr>
        <w:t>n</w:t>
      </w:r>
      <w:r w:rsidR="004A35A1">
        <w:rPr>
          <w:noProof/>
          <w:lang w:eastAsia="de-DE"/>
        </w:rPr>
        <w:t xml:space="preserve"> Ergebnissen</w:t>
      </w:r>
      <w:r>
        <w:rPr>
          <w:noProof/>
          <w:lang w:eastAsia="de-DE"/>
        </w:rPr>
        <w:t>.</w:t>
      </w:r>
    </w:p>
    <w:p w:rsidR="00042D6F" w:rsidRDefault="006660EC" w:rsidP="00042D6F">
      <w:pPr>
        <w:keepNext/>
        <w:jc w:val="center"/>
      </w:pPr>
      <w:r>
        <w:rPr>
          <w:noProof/>
          <w:lang w:eastAsia="de-DE"/>
        </w:rPr>
        <w:drawing>
          <wp:inline distT="0" distB="0" distL="0" distR="0" wp14:anchorId="481EB7B9" wp14:editId="5D7B1BE8">
            <wp:extent cx="5756910" cy="643890"/>
            <wp:effectExtent l="0" t="0" r="0" b="3810"/>
            <wp:docPr id="1" name="Grafik 1" descr="C:\Users\Rene\Desktop\Bildverarbei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e\Desktop\Bildverarbeitu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6910" cy="643890"/>
                    </a:xfrm>
                    <a:prstGeom prst="rect">
                      <a:avLst/>
                    </a:prstGeom>
                    <a:noFill/>
                    <a:ln>
                      <a:noFill/>
                    </a:ln>
                  </pic:spPr>
                </pic:pic>
              </a:graphicData>
            </a:graphic>
          </wp:inline>
        </w:drawing>
      </w:r>
    </w:p>
    <w:p w:rsidR="00A0273C" w:rsidRDefault="00042D6F" w:rsidP="00042D6F">
      <w:pPr>
        <w:pStyle w:val="Beschriftung"/>
        <w:jc w:val="center"/>
      </w:pPr>
      <w:r>
        <w:t xml:space="preserve">Abbildung </w:t>
      </w:r>
      <w:r w:rsidR="00EB4D6C">
        <w:fldChar w:fldCharType="begin"/>
      </w:r>
      <w:r w:rsidR="00EB4D6C">
        <w:instrText xml:space="preserve"> SEQ Abbildung \* ARABIC </w:instrText>
      </w:r>
      <w:r w:rsidR="00EB4D6C">
        <w:fldChar w:fldCharType="separate"/>
      </w:r>
      <w:r w:rsidR="004A27AD">
        <w:rPr>
          <w:noProof/>
        </w:rPr>
        <w:t>1</w:t>
      </w:r>
      <w:r w:rsidR="00EB4D6C">
        <w:rPr>
          <w:noProof/>
        </w:rPr>
        <w:fldChar w:fldCharType="end"/>
      </w:r>
      <w:r>
        <w:t xml:space="preserve">: Allgemeine </w:t>
      </w:r>
      <w:r w:rsidR="00FD4670">
        <w:t>Verarbeitungskette</w:t>
      </w:r>
      <w:r w:rsidR="00FD0437">
        <w:t xml:space="preserve"> zur Bildverarbeitung und Bilderkennung</w:t>
      </w:r>
      <w:r w:rsidR="00396B79">
        <w:t>.</w:t>
      </w:r>
    </w:p>
    <w:p w:rsidR="00E112BF" w:rsidRPr="00E112BF" w:rsidRDefault="002F4F0E" w:rsidP="00E112BF">
      <w:r>
        <w:t xml:space="preserve">Immer häufiger </w:t>
      </w:r>
      <w:r w:rsidR="00397050">
        <w:t>wird diese Arbeitskette durch neuronale Netze erw</w:t>
      </w:r>
      <w:r w:rsidR="006966E9">
        <w:t>eitert.</w:t>
      </w:r>
    </w:p>
    <w:p w:rsidR="00A0273C" w:rsidRDefault="00A0273C" w:rsidP="006660EC">
      <w:pPr>
        <w:pStyle w:val="berschrift2"/>
      </w:pPr>
      <w:r>
        <w:t>Möglichkeiten ohne Bildverarbeitung</w:t>
      </w:r>
    </w:p>
    <w:p w:rsidR="00AD2753" w:rsidRDefault="009F2D51" w:rsidP="00A0273C">
      <w:r>
        <w:t>Eine H</w:t>
      </w:r>
      <w:r w:rsidR="007D34E1">
        <w:t xml:space="preserve">erangehensweise </w:t>
      </w:r>
      <w:r w:rsidR="00E5283A">
        <w:t xml:space="preserve">um </w:t>
      </w:r>
      <w:r w:rsidR="00385396">
        <w:t xml:space="preserve">Merkmale eines Bildes zu ermitteln ohne eine Objekterkennung vorzunehmen </w:t>
      </w:r>
      <w:r w:rsidR="00732965">
        <w:t>ist die Z</w:t>
      </w:r>
      <w:r w:rsidR="00801F03">
        <w:t>uhilfenahme von Zusatzinformationen</w:t>
      </w:r>
      <w:r w:rsidR="00610B3B">
        <w:t>,</w:t>
      </w:r>
      <w:r w:rsidR="00801F03">
        <w:t xml:space="preserve"> die in der Datei enthalten sind oder </w:t>
      </w:r>
      <w:r w:rsidR="00610B3B">
        <w:t>sogenannte</w:t>
      </w:r>
      <w:r w:rsidR="00801F03">
        <w:t xml:space="preserve"> Tags</w:t>
      </w:r>
      <w:r w:rsidR="00685236">
        <w:t>,</w:t>
      </w:r>
      <w:r w:rsidR="00801F03">
        <w:t xml:space="preserve"> die einem Bild zugeordnet sind</w:t>
      </w:r>
      <w:r w:rsidR="00815D2D">
        <w:t>.</w:t>
      </w:r>
      <w:r w:rsidR="00D73FEA">
        <w:t xml:space="preserve"> Eine Zuordnung von Zusatzinformationen ist in den allen gängigen sozialen Netzwerken und Foto-Sharing Portalen möglich. Außerdem können den Bilddateien Zusatzinformationen hinzugefügt werden, sodass das Bild selber die Informationen trägt. Zwei grundlegende Probleme sind jedoch damit verbunden. Zum einen müssen diese Informationen im Normalfall vom Benutzer per Hand hinzugefügt werden. Zum anderen kann nicht geprüft werden, ob </w:t>
      </w:r>
      <w:r w:rsidR="00FC0207">
        <w:t>die Informationen korrekt sind.</w:t>
      </w:r>
    </w:p>
    <w:p w:rsidR="001D7927" w:rsidRDefault="001D7927" w:rsidP="00A0273C">
      <w:bookmarkStart w:id="0" w:name="_GoBack"/>
      <w:bookmarkEnd w:id="0"/>
    </w:p>
    <w:p w:rsidR="00A0273C" w:rsidRDefault="00A0273C" w:rsidP="006660EC">
      <w:pPr>
        <w:pStyle w:val="berschrift2"/>
      </w:pPr>
      <w:r>
        <w:lastRenderedPageBreak/>
        <w:t>Grundlegende Bibliotheken zur Bildverarbeitung</w:t>
      </w:r>
    </w:p>
    <w:p w:rsidR="00A0273C" w:rsidRDefault="00587070" w:rsidP="00A0273C">
      <w:r>
        <w:t>Zwei bekannte Bibliotheken</w:t>
      </w:r>
      <w:r w:rsidR="00CA503A">
        <w:t>,</w:t>
      </w:r>
      <w:r>
        <w:t xml:space="preserve"> die häufig zur Bildverarbeitung eingesetzt werden</w:t>
      </w:r>
      <w:r w:rsidR="00CA503A">
        <w:t>,</w:t>
      </w:r>
      <w:r>
        <w:t xml:space="preserve"> sind </w:t>
      </w:r>
      <w:proofErr w:type="spellStart"/>
      <w:r>
        <w:t>OpenCV</w:t>
      </w:r>
      <w:proofErr w:type="spellEnd"/>
      <w:r>
        <w:t xml:space="preserve"> und LTI-Lib. Beide Bibliotheken sind frei verfügbar und unterstützen verschieden Programmiersprachen.</w:t>
      </w:r>
    </w:p>
    <w:p w:rsidR="000C0F03" w:rsidRDefault="000C0F03" w:rsidP="007229A2">
      <w:pPr>
        <w:pStyle w:val="berschrift5"/>
      </w:pPr>
      <w:proofErr w:type="spellStart"/>
      <w:r>
        <w:t>OpenCV</w:t>
      </w:r>
      <w:proofErr w:type="spellEnd"/>
    </w:p>
    <w:p w:rsidR="009835B1" w:rsidRDefault="00AF4FB9" w:rsidP="009835B1">
      <w:r>
        <w:t>Die Bibliothek umfasst verschieden Filter und Vorverarbeitungs</w:t>
      </w:r>
      <w:r w:rsidR="00534BA3">
        <w:t>m</w:t>
      </w:r>
      <w:r>
        <w:t>echanis</w:t>
      </w:r>
      <w:r w:rsidR="006E03D5">
        <w:t>m</w:t>
      </w:r>
      <w:r w:rsidR="00534BA3">
        <w:t>en</w:t>
      </w:r>
      <w:r w:rsidR="006E03D5">
        <w:t xml:space="preserve">. Außerdem unterstützt sie zum Teil Eigenschafts- und Objekterkennung. </w:t>
      </w:r>
      <w:r w:rsidR="00E62799">
        <w:t xml:space="preserve">Dies geschieht aber anhand von Templates die vorher definiert sein müssen. </w:t>
      </w:r>
      <w:r w:rsidR="0029770A">
        <w:t>Daher</w:t>
      </w:r>
      <w:r w:rsidR="00E62799">
        <w:t xml:space="preserve"> ist</w:t>
      </w:r>
      <w:r w:rsidR="0029770A">
        <w:t xml:space="preserve"> dies</w:t>
      </w:r>
      <w:r w:rsidR="00E62799">
        <w:t xml:space="preserve"> eher zum Zweck der </w:t>
      </w:r>
      <w:r w:rsidR="00BE49F6" w:rsidRPr="00BE49F6">
        <w:t>Segmentierung</w:t>
      </w:r>
      <w:r w:rsidR="00BE49F6">
        <w:t xml:space="preserve"> </w:t>
      </w:r>
      <w:r w:rsidR="00E62799">
        <w:t>geeignet</w:t>
      </w:r>
      <w:r w:rsidR="00FC3BCB">
        <w:t>.</w:t>
      </w:r>
      <w:r w:rsidR="00DD5D30">
        <w:t xml:space="preserve"> </w:t>
      </w:r>
      <w:r w:rsidR="00F04E37" w:rsidRPr="00F04E37">
        <w:t xml:space="preserve">Rudimentäre </w:t>
      </w:r>
      <w:r w:rsidR="00DD5D30">
        <w:t>Merkmalsextraktionen und Klassifizierung kann mithilfe dieser Bibliothek ebenfalls durchgeführt werden.</w:t>
      </w:r>
      <w:r w:rsidR="006F47F1">
        <w:t xml:space="preserve"> Um den Umfang und die Möglichkeiten besser bestimmen zu können</w:t>
      </w:r>
      <w:r w:rsidR="00CA503A">
        <w:t>,</w:t>
      </w:r>
      <w:r w:rsidR="006F47F1">
        <w:t xml:space="preserve"> müsste die Bibliothek ausführlicher geprüft werden.</w:t>
      </w:r>
    </w:p>
    <w:p w:rsidR="000C0F03" w:rsidRDefault="000C0F03" w:rsidP="00CA503A">
      <w:pPr>
        <w:pStyle w:val="berschrift5"/>
      </w:pPr>
      <w:r>
        <w:t>LTI-Lib</w:t>
      </w:r>
    </w:p>
    <w:p w:rsidR="00162AA0" w:rsidRDefault="00C45634" w:rsidP="00A0273C">
      <w:r>
        <w:t xml:space="preserve">Wie </w:t>
      </w:r>
      <w:proofErr w:type="spellStart"/>
      <w:r>
        <w:t>OpenCV</w:t>
      </w:r>
      <w:proofErr w:type="spellEnd"/>
      <w:r>
        <w:t xml:space="preserve"> unterstützt auch die LTI-Lib verschiedene Filter und Vorverarbeitungsmechanismen</w:t>
      </w:r>
      <w:r w:rsidR="009A1687">
        <w:t xml:space="preserve">. </w:t>
      </w:r>
      <w:r w:rsidR="002D1A24">
        <w:t xml:space="preserve">Ebenfalls vergleichbar mit </w:t>
      </w:r>
      <w:proofErr w:type="spellStart"/>
      <w:r w:rsidR="002D1A24">
        <w:t>OpenCV</w:t>
      </w:r>
      <w:proofErr w:type="spellEnd"/>
      <w:r w:rsidR="002D1A24">
        <w:t xml:space="preserve"> ist die Se</w:t>
      </w:r>
      <w:r w:rsidR="00B070D1">
        <w:t xml:space="preserve">gmentierung und Klassifikation von Bildern. </w:t>
      </w:r>
      <w:r w:rsidR="00F50E5C">
        <w:t xml:space="preserve">Der Umfang dieser Bibliothek ist aber kleiner als bei </w:t>
      </w:r>
      <w:proofErr w:type="spellStart"/>
      <w:r w:rsidR="00F50E5C">
        <w:t>OpenCV</w:t>
      </w:r>
      <w:proofErr w:type="spellEnd"/>
      <w:r w:rsidR="00F50E5C">
        <w:t>. Zur Merkmalsextrak</w:t>
      </w:r>
      <w:r w:rsidR="008125D4">
        <w:t>tion gibt es keine Möglichkeit.</w:t>
      </w:r>
    </w:p>
    <w:p w:rsidR="00DA580F" w:rsidRDefault="00DA580F" w:rsidP="006660EC">
      <w:pPr>
        <w:pStyle w:val="berschrift2"/>
      </w:pPr>
      <w:r>
        <w:t>Ansätze zur Objekterkennung</w:t>
      </w:r>
    </w:p>
    <w:p w:rsidR="00602A83" w:rsidRDefault="00B04DFB" w:rsidP="00A0273C">
      <w:r>
        <w:t>In diesem Abschnitt sollen Bibliotheken oder wissenschaftliche Ansätze zur Objekterkennung vorgestellt werden.</w:t>
      </w:r>
    </w:p>
    <w:p w:rsidR="0023433C" w:rsidRPr="004A27AD" w:rsidRDefault="0023433C" w:rsidP="00D63F7F">
      <w:pPr>
        <w:pStyle w:val="berschrift5"/>
      </w:pPr>
      <w:r w:rsidRPr="004A27AD">
        <w:t>Google Goggles</w:t>
      </w:r>
    </w:p>
    <w:p w:rsidR="00D63F7F" w:rsidRDefault="009F1082" w:rsidP="00A0273C">
      <w:r>
        <w:t>Mith</w:t>
      </w:r>
      <w:r w:rsidR="009F6AE5">
        <w:t>ilfe dieser</w:t>
      </w:r>
      <w:r w:rsidR="00263EB0" w:rsidRPr="004A1059">
        <w:t xml:space="preserve"> </w:t>
      </w:r>
      <w:r w:rsidR="009F6AE5">
        <w:t>App</w:t>
      </w:r>
      <w:r w:rsidR="00263EB0" w:rsidRPr="004A1059">
        <w:t xml:space="preserve"> ist es möglich</w:t>
      </w:r>
      <w:r w:rsidR="00C41764">
        <w:t>,</w:t>
      </w:r>
      <w:r w:rsidR="00263EB0" w:rsidRPr="004A1059">
        <w:t xml:space="preserve"> anhand von Fotos eine Google Suche durchzuführen.</w:t>
      </w:r>
      <w:r w:rsidR="001436F2">
        <w:t xml:space="preserve"> Dabei können b</w:t>
      </w:r>
      <w:r w:rsidR="004A1059">
        <w:t>eispielsweise Sehenswürdigkeiten, Kunstwerke, Produkte, usw. abfot</w:t>
      </w:r>
      <w:r w:rsidR="00373663">
        <w:t>o</w:t>
      </w:r>
      <w:r w:rsidR="004A1059">
        <w:t>grafiert werden und Google zeigt entsprechende Informationen zu dem Bild an, beziehungsweise zu dem</w:t>
      </w:r>
      <w:r w:rsidR="00061721">
        <w:t>,</w:t>
      </w:r>
      <w:r w:rsidR="004A1059">
        <w:t xml:space="preserve"> was auf dem Bild erkannt werden kann</w:t>
      </w:r>
      <w:r w:rsidR="007A69A8">
        <w:t>.</w:t>
      </w:r>
      <w:r w:rsidR="004B5042">
        <w:t xml:space="preserve"> Dieses Tool gibt es als App für das Smartphone. </w:t>
      </w:r>
      <w:r w:rsidR="009159B1">
        <w:t>Außerdem kann der Standort verwendet werden</w:t>
      </w:r>
      <w:r w:rsidR="007B75AE">
        <w:t>,</w:t>
      </w:r>
      <w:r w:rsidR="009159B1">
        <w:t xml:space="preserve"> um </w:t>
      </w:r>
      <w:r w:rsidR="007B75AE">
        <w:t>die Ergebnisse zu verbessern.</w:t>
      </w:r>
    </w:p>
    <w:p w:rsidR="00CB3D7B" w:rsidRPr="004A1059" w:rsidRDefault="00CB3D7B" w:rsidP="00A0273C">
      <w:r>
        <w:t xml:space="preserve">Leider findet man keine Informationen zur </w:t>
      </w:r>
      <w:r w:rsidR="00A44578">
        <w:t>F</w:t>
      </w:r>
      <w:r>
        <w:t xml:space="preserve">unktionsweise </w:t>
      </w:r>
      <w:r w:rsidR="00DB30BC">
        <w:t>oder eine Bib</w:t>
      </w:r>
      <w:r w:rsidR="00964E27">
        <w:t>liothek</w:t>
      </w:r>
      <w:r w:rsidR="006006C0">
        <w:t>,</w:t>
      </w:r>
      <w:r w:rsidR="00964E27">
        <w:t xml:space="preserve"> die in eigene Projekte </w:t>
      </w:r>
      <w:r w:rsidR="00DF4905">
        <w:t>intrigiert</w:t>
      </w:r>
      <w:r w:rsidR="00DB30BC">
        <w:t xml:space="preserve"> werden kann.</w:t>
      </w:r>
    </w:p>
    <w:p w:rsidR="003565DC" w:rsidRPr="00351894" w:rsidRDefault="003565DC" w:rsidP="00A0273C">
      <w:pPr>
        <w:rPr>
          <w:lang w:val="en-US"/>
        </w:rPr>
      </w:pPr>
      <w:r w:rsidRPr="00351894">
        <w:rPr>
          <w:lang w:val="en-US"/>
        </w:rPr>
        <w:t xml:space="preserve">Link: </w:t>
      </w:r>
      <w:hyperlink r:id="rId8" w:history="1">
        <w:r w:rsidR="00351894" w:rsidRPr="00EE2272">
          <w:rPr>
            <w:rStyle w:val="Hyperlink"/>
            <w:lang w:val="en-US"/>
          </w:rPr>
          <w:t>https://support.google.com/websearch/answer/166331</w:t>
        </w:r>
      </w:hyperlink>
      <w:r w:rsidR="00351894">
        <w:rPr>
          <w:lang w:val="en-US"/>
        </w:rPr>
        <w:t xml:space="preserve"> </w:t>
      </w:r>
    </w:p>
    <w:p w:rsidR="00D63F7F" w:rsidRPr="004A27AD" w:rsidRDefault="007C3BDB" w:rsidP="00B93FCF">
      <w:pPr>
        <w:pStyle w:val="berschrift5"/>
      </w:pPr>
      <w:r w:rsidRPr="004A27AD">
        <w:t>Large Scale Visual Recognition Challenge</w:t>
      </w:r>
    </w:p>
    <w:p w:rsidR="00045CE1" w:rsidRPr="0024288A" w:rsidRDefault="0024288A" w:rsidP="00A0273C">
      <w:r w:rsidRPr="0024288A">
        <w:t xml:space="preserve">Diese Challenge wird unter anderem von Google, Facebook und der </w:t>
      </w:r>
      <w:r>
        <w:t>Un</w:t>
      </w:r>
      <w:r w:rsidR="006C7A8D">
        <w:t>i</w:t>
      </w:r>
      <w:r>
        <w:t>versität Stanford</w:t>
      </w:r>
      <w:r w:rsidR="006C7A8D">
        <w:t xml:space="preserve"> gesponsort</w:t>
      </w:r>
      <w:r w:rsidR="00230E4A">
        <w:t xml:space="preserve">. </w:t>
      </w:r>
      <w:r w:rsidR="00185992">
        <w:t xml:space="preserve">Ziel ist die </w:t>
      </w:r>
      <w:r w:rsidR="00032DE8">
        <w:t>E</w:t>
      </w:r>
      <w:r w:rsidR="00185992">
        <w:t>valuierung von Algorithmen zur Bilderkennung und Klassifizierung</w:t>
      </w:r>
      <w:r w:rsidR="00041BCA">
        <w:t>. Es gibt 1000 verschiedene Kategorien</w:t>
      </w:r>
      <w:r w:rsidR="00D06643">
        <w:t>,</w:t>
      </w:r>
      <w:r w:rsidR="00041BCA">
        <w:t xml:space="preserve"> die zu erkennen sind.</w:t>
      </w:r>
      <w:r w:rsidR="00864B73">
        <w:t xml:space="preserve"> Außerdem ist ein Ziel die </w:t>
      </w:r>
      <w:r w:rsidR="00632BB0">
        <w:t>Erkennung verschiedener Objekte innerhalb eines Bildes.</w:t>
      </w:r>
      <w:r w:rsidR="00041BCA">
        <w:t xml:space="preserve"> </w:t>
      </w:r>
      <w:r w:rsidR="00864B73">
        <w:t xml:space="preserve">Bisher konnte aber keine funktionierende Bibliothek </w:t>
      </w:r>
      <w:r w:rsidR="00732AED">
        <w:t xml:space="preserve">gefunden werden. </w:t>
      </w:r>
      <w:r w:rsidR="000E33D8">
        <w:t>Grundsätzlich sie</w:t>
      </w:r>
      <w:r w:rsidR="00D06643">
        <w:t>ht die Challenge aber sehr viel</w:t>
      </w:r>
      <w:r w:rsidR="000E33D8">
        <w:t>versprechend aus.</w:t>
      </w:r>
    </w:p>
    <w:p w:rsidR="00A0273C" w:rsidRPr="00351894" w:rsidRDefault="00B93FCF" w:rsidP="00A0273C">
      <w:pPr>
        <w:rPr>
          <w:lang w:val="en-US"/>
        </w:rPr>
      </w:pPr>
      <w:r>
        <w:rPr>
          <w:lang w:val="en-US"/>
        </w:rPr>
        <w:t>Link</w:t>
      </w:r>
      <w:r w:rsidR="00E4757D">
        <w:rPr>
          <w:lang w:val="en-US"/>
        </w:rPr>
        <w:t xml:space="preserve">: </w:t>
      </w:r>
      <w:hyperlink r:id="rId9" w:history="1">
        <w:r w:rsidR="002A2CF3" w:rsidRPr="00EE2272">
          <w:rPr>
            <w:rStyle w:val="Hyperlink"/>
            <w:lang w:val="en-US"/>
          </w:rPr>
          <w:t>http://www.image-net.org/challenges/LSVRC/2014/</w:t>
        </w:r>
      </w:hyperlink>
      <w:r w:rsidR="002A2CF3">
        <w:rPr>
          <w:lang w:val="en-US"/>
        </w:rPr>
        <w:t xml:space="preserve"> </w:t>
      </w:r>
    </w:p>
    <w:sectPr w:rsidR="00A0273C" w:rsidRPr="00351894">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D6C" w:rsidRDefault="00EB4D6C" w:rsidP="00C842CE">
      <w:pPr>
        <w:spacing w:after="0" w:line="240" w:lineRule="auto"/>
      </w:pPr>
      <w:r>
        <w:separator/>
      </w:r>
    </w:p>
  </w:endnote>
  <w:endnote w:type="continuationSeparator" w:id="0">
    <w:p w:rsidR="00EB4D6C" w:rsidRDefault="00EB4D6C" w:rsidP="00C84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2CE" w:rsidRDefault="00A61873">
    <w:pPr>
      <w:pStyle w:val="Fuzeile"/>
    </w:pPr>
    <w:r>
      <w:t xml:space="preserve">2014-11-16 </w:t>
    </w:r>
    <w:r w:rsidR="00C842CE">
      <w:t>Version 0.1</w:t>
    </w:r>
    <w:r w:rsidR="003676DA">
      <w:t xml:space="preserve"> Beta</w:t>
    </w:r>
    <w:r w:rsidR="00C842CE">
      <w:ptab w:relativeTo="margin" w:alignment="center" w:leader="none"/>
    </w:r>
    <w:r w:rsidR="00C842CE">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D6C" w:rsidRDefault="00EB4D6C" w:rsidP="00C842CE">
      <w:pPr>
        <w:spacing w:after="0" w:line="240" w:lineRule="auto"/>
      </w:pPr>
      <w:r>
        <w:separator/>
      </w:r>
    </w:p>
  </w:footnote>
  <w:footnote w:type="continuationSeparator" w:id="0">
    <w:p w:rsidR="00EB4D6C" w:rsidRDefault="00EB4D6C" w:rsidP="00C842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A30"/>
    <w:rsid w:val="00002365"/>
    <w:rsid w:val="000209F3"/>
    <w:rsid w:val="0002169D"/>
    <w:rsid w:val="000227FE"/>
    <w:rsid w:val="00032DE8"/>
    <w:rsid w:val="000416EB"/>
    <w:rsid w:val="00041BCA"/>
    <w:rsid w:val="00042D6F"/>
    <w:rsid w:val="00045CE1"/>
    <w:rsid w:val="00046E3F"/>
    <w:rsid w:val="00061721"/>
    <w:rsid w:val="00063205"/>
    <w:rsid w:val="00090FAA"/>
    <w:rsid w:val="000C0F03"/>
    <w:rsid w:val="000C7D30"/>
    <w:rsid w:val="000D3ECA"/>
    <w:rsid w:val="000E33D8"/>
    <w:rsid w:val="00115245"/>
    <w:rsid w:val="00132308"/>
    <w:rsid w:val="001433C3"/>
    <w:rsid w:val="001436F2"/>
    <w:rsid w:val="001617B4"/>
    <w:rsid w:val="00162AA0"/>
    <w:rsid w:val="0018573C"/>
    <w:rsid w:val="00185992"/>
    <w:rsid w:val="0018638A"/>
    <w:rsid w:val="001A085E"/>
    <w:rsid w:val="001D1CF4"/>
    <w:rsid w:val="001D42F3"/>
    <w:rsid w:val="001D4F90"/>
    <w:rsid w:val="001D7927"/>
    <w:rsid w:val="001F24BE"/>
    <w:rsid w:val="00201A88"/>
    <w:rsid w:val="00220CD8"/>
    <w:rsid w:val="00230E4A"/>
    <w:rsid w:val="0023433C"/>
    <w:rsid w:val="002376FB"/>
    <w:rsid w:val="0024288A"/>
    <w:rsid w:val="002446F8"/>
    <w:rsid w:val="00263EB0"/>
    <w:rsid w:val="00280B93"/>
    <w:rsid w:val="0028143C"/>
    <w:rsid w:val="00285166"/>
    <w:rsid w:val="0029770A"/>
    <w:rsid w:val="002A2CF3"/>
    <w:rsid w:val="002B22A5"/>
    <w:rsid w:val="002B230B"/>
    <w:rsid w:val="002B3847"/>
    <w:rsid w:val="002D12B4"/>
    <w:rsid w:val="002D1A24"/>
    <w:rsid w:val="002D7955"/>
    <w:rsid w:val="002F36BC"/>
    <w:rsid w:val="002F4F0E"/>
    <w:rsid w:val="00301A67"/>
    <w:rsid w:val="00320B7E"/>
    <w:rsid w:val="00343102"/>
    <w:rsid w:val="003457B5"/>
    <w:rsid w:val="00351894"/>
    <w:rsid w:val="003565DC"/>
    <w:rsid w:val="00363DE1"/>
    <w:rsid w:val="003676DA"/>
    <w:rsid w:val="00373663"/>
    <w:rsid w:val="00385396"/>
    <w:rsid w:val="00390DB9"/>
    <w:rsid w:val="00391890"/>
    <w:rsid w:val="00392911"/>
    <w:rsid w:val="00396B79"/>
    <w:rsid w:val="00397050"/>
    <w:rsid w:val="003A74A3"/>
    <w:rsid w:val="003B0C43"/>
    <w:rsid w:val="003C7A1F"/>
    <w:rsid w:val="003D619D"/>
    <w:rsid w:val="003E209D"/>
    <w:rsid w:val="003F23B2"/>
    <w:rsid w:val="003F3A5F"/>
    <w:rsid w:val="00402CEE"/>
    <w:rsid w:val="00406870"/>
    <w:rsid w:val="00411ABB"/>
    <w:rsid w:val="00470D16"/>
    <w:rsid w:val="0048359E"/>
    <w:rsid w:val="00485C6B"/>
    <w:rsid w:val="004A0F9C"/>
    <w:rsid w:val="004A1059"/>
    <w:rsid w:val="004A27AD"/>
    <w:rsid w:val="004A35A1"/>
    <w:rsid w:val="004B478C"/>
    <w:rsid w:val="004B5042"/>
    <w:rsid w:val="004B73A3"/>
    <w:rsid w:val="004C1B11"/>
    <w:rsid w:val="004D4381"/>
    <w:rsid w:val="004D5CFD"/>
    <w:rsid w:val="004D7DE0"/>
    <w:rsid w:val="004F0A91"/>
    <w:rsid w:val="0050576E"/>
    <w:rsid w:val="00517314"/>
    <w:rsid w:val="00520A6E"/>
    <w:rsid w:val="00534BA3"/>
    <w:rsid w:val="0054217D"/>
    <w:rsid w:val="00547AF2"/>
    <w:rsid w:val="00554DBF"/>
    <w:rsid w:val="00567F5C"/>
    <w:rsid w:val="00577244"/>
    <w:rsid w:val="00587070"/>
    <w:rsid w:val="00587A71"/>
    <w:rsid w:val="005A32C8"/>
    <w:rsid w:val="005B3560"/>
    <w:rsid w:val="005D5FB9"/>
    <w:rsid w:val="005D7E2A"/>
    <w:rsid w:val="005F27BE"/>
    <w:rsid w:val="006004AA"/>
    <w:rsid w:val="006006C0"/>
    <w:rsid w:val="00602A83"/>
    <w:rsid w:val="00605666"/>
    <w:rsid w:val="00610B3B"/>
    <w:rsid w:val="006136A1"/>
    <w:rsid w:val="006261B0"/>
    <w:rsid w:val="006326ED"/>
    <w:rsid w:val="00632BB0"/>
    <w:rsid w:val="006423B1"/>
    <w:rsid w:val="00644DC6"/>
    <w:rsid w:val="006476DB"/>
    <w:rsid w:val="006660EC"/>
    <w:rsid w:val="006677D2"/>
    <w:rsid w:val="006754CC"/>
    <w:rsid w:val="006760AD"/>
    <w:rsid w:val="006776D9"/>
    <w:rsid w:val="006848EF"/>
    <w:rsid w:val="00685236"/>
    <w:rsid w:val="006905CF"/>
    <w:rsid w:val="006966E9"/>
    <w:rsid w:val="006A4820"/>
    <w:rsid w:val="006A6A72"/>
    <w:rsid w:val="006B7685"/>
    <w:rsid w:val="006C7A8D"/>
    <w:rsid w:val="006D3A45"/>
    <w:rsid w:val="006E03D5"/>
    <w:rsid w:val="006E2501"/>
    <w:rsid w:val="006F47F1"/>
    <w:rsid w:val="006F6345"/>
    <w:rsid w:val="006F7F07"/>
    <w:rsid w:val="007219B5"/>
    <w:rsid w:val="007229A2"/>
    <w:rsid w:val="00732965"/>
    <w:rsid w:val="00732AED"/>
    <w:rsid w:val="007532C9"/>
    <w:rsid w:val="007664A9"/>
    <w:rsid w:val="007844F5"/>
    <w:rsid w:val="00792599"/>
    <w:rsid w:val="007A4CB6"/>
    <w:rsid w:val="007A69A8"/>
    <w:rsid w:val="007B4C51"/>
    <w:rsid w:val="007B6C41"/>
    <w:rsid w:val="007B75AE"/>
    <w:rsid w:val="007C3BDB"/>
    <w:rsid w:val="007C6756"/>
    <w:rsid w:val="007C7171"/>
    <w:rsid w:val="007D34E1"/>
    <w:rsid w:val="00801F03"/>
    <w:rsid w:val="00804161"/>
    <w:rsid w:val="008102CA"/>
    <w:rsid w:val="008117D7"/>
    <w:rsid w:val="008125D4"/>
    <w:rsid w:val="00815D2D"/>
    <w:rsid w:val="00864B73"/>
    <w:rsid w:val="00870301"/>
    <w:rsid w:val="00880FA9"/>
    <w:rsid w:val="00892B96"/>
    <w:rsid w:val="008A1060"/>
    <w:rsid w:val="008C5A20"/>
    <w:rsid w:val="008D27AD"/>
    <w:rsid w:val="008E4CCD"/>
    <w:rsid w:val="009053D3"/>
    <w:rsid w:val="00907254"/>
    <w:rsid w:val="009159B1"/>
    <w:rsid w:val="00921D09"/>
    <w:rsid w:val="00933C1F"/>
    <w:rsid w:val="00937CE2"/>
    <w:rsid w:val="00940666"/>
    <w:rsid w:val="009462FF"/>
    <w:rsid w:val="00964BE1"/>
    <w:rsid w:val="00964E27"/>
    <w:rsid w:val="009835B1"/>
    <w:rsid w:val="009A1687"/>
    <w:rsid w:val="009A2A3C"/>
    <w:rsid w:val="009A6A30"/>
    <w:rsid w:val="009A79DD"/>
    <w:rsid w:val="009D1C05"/>
    <w:rsid w:val="009E69F5"/>
    <w:rsid w:val="009F1082"/>
    <w:rsid w:val="009F2D51"/>
    <w:rsid w:val="009F6AE5"/>
    <w:rsid w:val="00A01C62"/>
    <w:rsid w:val="00A0273C"/>
    <w:rsid w:val="00A10B1D"/>
    <w:rsid w:val="00A16FC6"/>
    <w:rsid w:val="00A22867"/>
    <w:rsid w:val="00A26B37"/>
    <w:rsid w:val="00A27F50"/>
    <w:rsid w:val="00A32281"/>
    <w:rsid w:val="00A44578"/>
    <w:rsid w:val="00A61873"/>
    <w:rsid w:val="00A66D97"/>
    <w:rsid w:val="00A80FB8"/>
    <w:rsid w:val="00A81B0D"/>
    <w:rsid w:val="00A83D77"/>
    <w:rsid w:val="00A905E6"/>
    <w:rsid w:val="00A94AA9"/>
    <w:rsid w:val="00AA2522"/>
    <w:rsid w:val="00AB7806"/>
    <w:rsid w:val="00AD2753"/>
    <w:rsid w:val="00AD4431"/>
    <w:rsid w:val="00AD5A86"/>
    <w:rsid w:val="00AE73FF"/>
    <w:rsid w:val="00AF484D"/>
    <w:rsid w:val="00AF4FB9"/>
    <w:rsid w:val="00AF53FA"/>
    <w:rsid w:val="00AF6B7B"/>
    <w:rsid w:val="00B04DFB"/>
    <w:rsid w:val="00B070D1"/>
    <w:rsid w:val="00B13833"/>
    <w:rsid w:val="00B25BAE"/>
    <w:rsid w:val="00B4180A"/>
    <w:rsid w:val="00B93FCF"/>
    <w:rsid w:val="00B943A9"/>
    <w:rsid w:val="00BA3806"/>
    <w:rsid w:val="00BA7274"/>
    <w:rsid w:val="00BA7B29"/>
    <w:rsid w:val="00BB5316"/>
    <w:rsid w:val="00BC17C6"/>
    <w:rsid w:val="00BC1A83"/>
    <w:rsid w:val="00BC24AC"/>
    <w:rsid w:val="00BE49F6"/>
    <w:rsid w:val="00BE51E0"/>
    <w:rsid w:val="00BE64C3"/>
    <w:rsid w:val="00C02D51"/>
    <w:rsid w:val="00C04E8D"/>
    <w:rsid w:val="00C23FBB"/>
    <w:rsid w:val="00C41673"/>
    <w:rsid w:val="00C41764"/>
    <w:rsid w:val="00C45634"/>
    <w:rsid w:val="00C75118"/>
    <w:rsid w:val="00C842CE"/>
    <w:rsid w:val="00CA503A"/>
    <w:rsid w:val="00CB3D7B"/>
    <w:rsid w:val="00CB550A"/>
    <w:rsid w:val="00CC3BC0"/>
    <w:rsid w:val="00CC4DE1"/>
    <w:rsid w:val="00CD1509"/>
    <w:rsid w:val="00CF3A56"/>
    <w:rsid w:val="00CF488B"/>
    <w:rsid w:val="00CF7FE7"/>
    <w:rsid w:val="00D044CA"/>
    <w:rsid w:val="00D06643"/>
    <w:rsid w:val="00D1184D"/>
    <w:rsid w:val="00D211CC"/>
    <w:rsid w:val="00D51E99"/>
    <w:rsid w:val="00D63F7F"/>
    <w:rsid w:val="00D73FEA"/>
    <w:rsid w:val="00D87A75"/>
    <w:rsid w:val="00D944FE"/>
    <w:rsid w:val="00DA580F"/>
    <w:rsid w:val="00DA67E9"/>
    <w:rsid w:val="00DB30BC"/>
    <w:rsid w:val="00DB36B4"/>
    <w:rsid w:val="00DB6CCA"/>
    <w:rsid w:val="00DC7ADE"/>
    <w:rsid w:val="00DD5D30"/>
    <w:rsid w:val="00DD5FCB"/>
    <w:rsid w:val="00DF4905"/>
    <w:rsid w:val="00DF5482"/>
    <w:rsid w:val="00E06BF2"/>
    <w:rsid w:val="00E112BF"/>
    <w:rsid w:val="00E2135F"/>
    <w:rsid w:val="00E4757D"/>
    <w:rsid w:val="00E5283A"/>
    <w:rsid w:val="00E56DD7"/>
    <w:rsid w:val="00E62799"/>
    <w:rsid w:val="00E6370C"/>
    <w:rsid w:val="00E704A0"/>
    <w:rsid w:val="00EB4D6C"/>
    <w:rsid w:val="00EC5B5A"/>
    <w:rsid w:val="00ED1B09"/>
    <w:rsid w:val="00ED61B8"/>
    <w:rsid w:val="00EF2BFF"/>
    <w:rsid w:val="00EF478F"/>
    <w:rsid w:val="00F04E37"/>
    <w:rsid w:val="00F1256A"/>
    <w:rsid w:val="00F50E5C"/>
    <w:rsid w:val="00F57AC7"/>
    <w:rsid w:val="00F64184"/>
    <w:rsid w:val="00F74C2E"/>
    <w:rsid w:val="00F754D4"/>
    <w:rsid w:val="00F87580"/>
    <w:rsid w:val="00FA3562"/>
    <w:rsid w:val="00FC0207"/>
    <w:rsid w:val="00FC3BCB"/>
    <w:rsid w:val="00FD0437"/>
    <w:rsid w:val="00FD4670"/>
    <w:rsid w:val="00FF21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027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027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660E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229A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229A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0273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0273C"/>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A027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0273C"/>
    <w:rPr>
      <w:rFonts w:asciiTheme="majorHAnsi" w:eastAsiaTheme="majorEastAsia" w:hAnsiTheme="majorHAnsi" w:cstheme="majorBidi"/>
      <w:color w:val="17365D" w:themeColor="text2" w:themeShade="BF"/>
      <w:spacing w:val="5"/>
      <w:kern w:val="28"/>
      <w:sz w:val="52"/>
      <w:szCs w:val="52"/>
    </w:rPr>
  </w:style>
  <w:style w:type="character" w:customStyle="1" w:styleId="berschrift3Zchn">
    <w:name w:val="Überschrift 3 Zchn"/>
    <w:basedOn w:val="Absatz-Standardschriftart"/>
    <w:link w:val="berschrift3"/>
    <w:uiPriority w:val="9"/>
    <w:rsid w:val="006660EC"/>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6660E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660EC"/>
    <w:rPr>
      <w:rFonts w:ascii="Tahoma" w:hAnsi="Tahoma" w:cs="Tahoma"/>
      <w:sz w:val="16"/>
      <w:szCs w:val="16"/>
    </w:rPr>
  </w:style>
  <w:style w:type="paragraph" w:styleId="Beschriftung">
    <w:name w:val="caption"/>
    <w:basedOn w:val="Standard"/>
    <w:next w:val="Standard"/>
    <w:uiPriority w:val="35"/>
    <w:unhideWhenUsed/>
    <w:qFormat/>
    <w:rsid w:val="00042D6F"/>
    <w:pPr>
      <w:spacing w:line="240" w:lineRule="auto"/>
    </w:pPr>
    <w:rPr>
      <w:b/>
      <w:bCs/>
      <w:color w:val="4F81BD" w:themeColor="accent1"/>
      <w:sz w:val="18"/>
      <w:szCs w:val="18"/>
    </w:rPr>
  </w:style>
  <w:style w:type="paragraph" w:styleId="KeinLeerraum">
    <w:name w:val="No Spacing"/>
    <w:uiPriority w:val="1"/>
    <w:qFormat/>
    <w:rsid w:val="00792599"/>
    <w:pPr>
      <w:spacing w:after="0" w:line="240" w:lineRule="auto"/>
    </w:pPr>
  </w:style>
  <w:style w:type="paragraph" w:styleId="Kopfzeile">
    <w:name w:val="header"/>
    <w:basedOn w:val="Standard"/>
    <w:link w:val="KopfzeileZchn"/>
    <w:uiPriority w:val="99"/>
    <w:unhideWhenUsed/>
    <w:rsid w:val="00C842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42CE"/>
  </w:style>
  <w:style w:type="paragraph" w:styleId="Fuzeile">
    <w:name w:val="footer"/>
    <w:basedOn w:val="Standard"/>
    <w:link w:val="FuzeileZchn"/>
    <w:uiPriority w:val="99"/>
    <w:unhideWhenUsed/>
    <w:rsid w:val="00C842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42CE"/>
  </w:style>
  <w:style w:type="character" w:customStyle="1" w:styleId="berschrift4Zchn">
    <w:name w:val="Überschrift 4 Zchn"/>
    <w:basedOn w:val="Absatz-Standardschriftart"/>
    <w:link w:val="berschrift4"/>
    <w:uiPriority w:val="9"/>
    <w:rsid w:val="007229A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7229A2"/>
    <w:rPr>
      <w:rFonts w:asciiTheme="majorHAnsi" w:eastAsiaTheme="majorEastAsia" w:hAnsiTheme="majorHAnsi" w:cstheme="majorBidi"/>
      <w:color w:val="243F60" w:themeColor="accent1" w:themeShade="7F"/>
    </w:rPr>
  </w:style>
  <w:style w:type="character" w:styleId="Hyperlink">
    <w:name w:val="Hyperlink"/>
    <w:basedOn w:val="Absatz-Standardschriftart"/>
    <w:uiPriority w:val="99"/>
    <w:unhideWhenUsed/>
    <w:rsid w:val="003518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027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027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660E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229A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229A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0273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0273C"/>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A027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0273C"/>
    <w:rPr>
      <w:rFonts w:asciiTheme="majorHAnsi" w:eastAsiaTheme="majorEastAsia" w:hAnsiTheme="majorHAnsi" w:cstheme="majorBidi"/>
      <w:color w:val="17365D" w:themeColor="text2" w:themeShade="BF"/>
      <w:spacing w:val="5"/>
      <w:kern w:val="28"/>
      <w:sz w:val="52"/>
      <w:szCs w:val="52"/>
    </w:rPr>
  </w:style>
  <w:style w:type="character" w:customStyle="1" w:styleId="berschrift3Zchn">
    <w:name w:val="Überschrift 3 Zchn"/>
    <w:basedOn w:val="Absatz-Standardschriftart"/>
    <w:link w:val="berschrift3"/>
    <w:uiPriority w:val="9"/>
    <w:rsid w:val="006660EC"/>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6660E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660EC"/>
    <w:rPr>
      <w:rFonts w:ascii="Tahoma" w:hAnsi="Tahoma" w:cs="Tahoma"/>
      <w:sz w:val="16"/>
      <w:szCs w:val="16"/>
    </w:rPr>
  </w:style>
  <w:style w:type="paragraph" w:styleId="Beschriftung">
    <w:name w:val="caption"/>
    <w:basedOn w:val="Standard"/>
    <w:next w:val="Standard"/>
    <w:uiPriority w:val="35"/>
    <w:unhideWhenUsed/>
    <w:qFormat/>
    <w:rsid w:val="00042D6F"/>
    <w:pPr>
      <w:spacing w:line="240" w:lineRule="auto"/>
    </w:pPr>
    <w:rPr>
      <w:b/>
      <w:bCs/>
      <w:color w:val="4F81BD" w:themeColor="accent1"/>
      <w:sz w:val="18"/>
      <w:szCs w:val="18"/>
    </w:rPr>
  </w:style>
  <w:style w:type="paragraph" w:styleId="KeinLeerraum">
    <w:name w:val="No Spacing"/>
    <w:uiPriority w:val="1"/>
    <w:qFormat/>
    <w:rsid w:val="00792599"/>
    <w:pPr>
      <w:spacing w:after="0" w:line="240" w:lineRule="auto"/>
    </w:pPr>
  </w:style>
  <w:style w:type="paragraph" w:styleId="Kopfzeile">
    <w:name w:val="header"/>
    <w:basedOn w:val="Standard"/>
    <w:link w:val="KopfzeileZchn"/>
    <w:uiPriority w:val="99"/>
    <w:unhideWhenUsed/>
    <w:rsid w:val="00C842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42CE"/>
  </w:style>
  <w:style w:type="paragraph" w:styleId="Fuzeile">
    <w:name w:val="footer"/>
    <w:basedOn w:val="Standard"/>
    <w:link w:val="FuzeileZchn"/>
    <w:uiPriority w:val="99"/>
    <w:unhideWhenUsed/>
    <w:rsid w:val="00C842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42CE"/>
  </w:style>
  <w:style w:type="character" w:customStyle="1" w:styleId="berschrift4Zchn">
    <w:name w:val="Überschrift 4 Zchn"/>
    <w:basedOn w:val="Absatz-Standardschriftart"/>
    <w:link w:val="berschrift4"/>
    <w:uiPriority w:val="9"/>
    <w:rsid w:val="007229A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7229A2"/>
    <w:rPr>
      <w:rFonts w:asciiTheme="majorHAnsi" w:eastAsiaTheme="majorEastAsia" w:hAnsiTheme="majorHAnsi" w:cstheme="majorBidi"/>
      <w:color w:val="243F60" w:themeColor="accent1" w:themeShade="7F"/>
    </w:rPr>
  </w:style>
  <w:style w:type="character" w:styleId="Hyperlink">
    <w:name w:val="Hyperlink"/>
    <w:basedOn w:val="Absatz-Standardschriftart"/>
    <w:uiPriority w:val="99"/>
    <w:unhideWhenUsed/>
    <w:rsid w:val="003518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57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websearch/answer/16633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image-net.org/challenges/LSVRC/2014/"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639</Words>
  <Characters>4032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Büscher</dc:creator>
  <cp:lastModifiedBy>René Büscher</cp:lastModifiedBy>
  <cp:revision>183</cp:revision>
  <cp:lastPrinted>2014-11-16T14:40:00Z</cp:lastPrinted>
  <dcterms:created xsi:type="dcterms:W3CDTF">2014-11-16T12:47:00Z</dcterms:created>
  <dcterms:modified xsi:type="dcterms:W3CDTF">2014-11-16T14:40:00Z</dcterms:modified>
</cp:coreProperties>
</file>