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73E81" w14:textId="77777777" w:rsidR="00DC5155" w:rsidRPr="002A5B6B" w:rsidRDefault="00DC5155" w:rsidP="0064549D">
      <w:pPr>
        <w:autoSpaceDE w:val="0"/>
        <w:autoSpaceDN w:val="0"/>
        <w:adjustRightInd w:val="0"/>
        <w:spacing w:after="120" w:line="360" w:lineRule="auto"/>
        <w:jc w:val="right"/>
        <w:rPr>
          <w:b/>
          <w:color w:val="808080" w:themeColor="background1" w:themeShade="80"/>
          <w:sz w:val="24"/>
          <w:szCs w:val="24"/>
        </w:rPr>
      </w:pPr>
      <w:r w:rsidRPr="002A5B6B">
        <w:rPr>
          <w:noProof/>
          <w:lang w:eastAsia="ja-JP"/>
        </w:rPr>
        <w:drawing>
          <wp:anchor distT="0" distB="0" distL="114300" distR="114300" simplePos="0" relativeHeight="251656192" behindDoc="1" locked="0" layoutInCell="1" allowOverlap="1" wp14:anchorId="3A49C924" wp14:editId="296F874A">
            <wp:simplePos x="0" y="0"/>
            <wp:positionH relativeFrom="margin">
              <wp:align>right</wp:align>
            </wp:positionH>
            <wp:positionV relativeFrom="paragraph">
              <wp:posOffset>0</wp:posOffset>
            </wp:positionV>
            <wp:extent cx="694055" cy="707390"/>
            <wp:effectExtent l="0" t="0" r="0" b="0"/>
            <wp:wrapTight wrapText="bothSides">
              <wp:wrapPolygon edited="0">
                <wp:start x="0" y="0"/>
                <wp:lineTo x="0" y="20941"/>
                <wp:lineTo x="20750" y="20941"/>
                <wp:lineTo x="20750" y="0"/>
                <wp:lineTo x="0" y="0"/>
              </wp:wrapPolygon>
            </wp:wrapTight>
            <wp:docPr id="9" name="Grafik 9" descr="C:\Users\neptun\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ptun\Pictures\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4055"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5B6B">
        <w:rPr>
          <w:b/>
          <w:color w:val="7F7F7F" w:themeColor="text1" w:themeTint="80"/>
          <w:sz w:val="24"/>
          <w:szCs w:val="24"/>
        </w:rPr>
        <w:t xml:space="preserve">HOCHSCHULE </w:t>
      </w:r>
      <w:r w:rsidRPr="002A5B6B">
        <w:rPr>
          <w:b/>
          <w:color w:val="808080" w:themeColor="background1" w:themeShade="80"/>
          <w:sz w:val="24"/>
          <w:szCs w:val="24"/>
        </w:rPr>
        <w:t>für Angewandte Wissenschaften</w:t>
      </w:r>
      <w:r w:rsidRPr="002A5B6B">
        <w:rPr>
          <w:b/>
          <w:color w:val="000000" w:themeColor="text1"/>
          <w:sz w:val="24"/>
          <w:szCs w:val="24"/>
        </w:rPr>
        <w:t xml:space="preserve"> </w:t>
      </w:r>
      <w:r w:rsidRPr="002A5B6B">
        <w:rPr>
          <w:b/>
          <w:color w:val="7F7F7F" w:themeColor="text1" w:themeTint="80"/>
          <w:sz w:val="24"/>
          <w:szCs w:val="24"/>
        </w:rPr>
        <w:t>LANDSHUT</w:t>
      </w:r>
    </w:p>
    <w:p w14:paraId="64E5D405" w14:textId="77777777" w:rsidR="00DC5155" w:rsidRPr="002A5B6B" w:rsidRDefault="00DC5155" w:rsidP="0064549D">
      <w:pPr>
        <w:autoSpaceDE w:val="0"/>
        <w:autoSpaceDN w:val="0"/>
        <w:adjustRightInd w:val="0"/>
        <w:spacing w:after="120" w:line="360" w:lineRule="auto"/>
        <w:jc w:val="right"/>
        <w:rPr>
          <w:b/>
          <w:color w:val="808080" w:themeColor="background1" w:themeShade="80"/>
          <w:sz w:val="24"/>
          <w:szCs w:val="24"/>
        </w:rPr>
      </w:pPr>
      <w:r w:rsidRPr="002A5B6B">
        <w:rPr>
          <w:b/>
          <w:color w:val="808080" w:themeColor="background1" w:themeShade="80"/>
          <w:sz w:val="24"/>
          <w:szCs w:val="24"/>
        </w:rPr>
        <w:t xml:space="preserve">UNIVERSITY </w:t>
      </w:r>
      <w:proofErr w:type="spellStart"/>
      <w:r w:rsidRPr="002A5B6B">
        <w:rPr>
          <w:b/>
          <w:color w:val="808080" w:themeColor="background1" w:themeShade="80"/>
          <w:sz w:val="24"/>
          <w:szCs w:val="24"/>
        </w:rPr>
        <w:t>of</w:t>
      </w:r>
      <w:proofErr w:type="spellEnd"/>
      <w:r w:rsidRPr="002A5B6B">
        <w:rPr>
          <w:b/>
          <w:color w:val="808080" w:themeColor="background1" w:themeShade="80"/>
          <w:sz w:val="24"/>
          <w:szCs w:val="24"/>
        </w:rPr>
        <w:t xml:space="preserve"> Applied </w:t>
      </w:r>
      <w:proofErr w:type="spellStart"/>
      <w:r w:rsidRPr="002A5B6B">
        <w:rPr>
          <w:b/>
          <w:color w:val="808080" w:themeColor="background1" w:themeShade="80"/>
          <w:sz w:val="24"/>
          <w:szCs w:val="24"/>
        </w:rPr>
        <w:t>Sciences</w:t>
      </w:r>
      <w:proofErr w:type="spellEnd"/>
    </w:p>
    <w:p w14:paraId="6003B901" w14:textId="77777777" w:rsidR="00DC5155" w:rsidRPr="002A5B6B" w:rsidRDefault="00DC5155" w:rsidP="0064549D">
      <w:pPr>
        <w:autoSpaceDE w:val="0"/>
        <w:autoSpaceDN w:val="0"/>
        <w:adjustRightInd w:val="0"/>
        <w:spacing w:after="120" w:line="360" w:lineRule="auto"/>
        <w:jc w:val="right"/>
        <w:rPr>
          <w:sz w:val="24"/>
          <w:szCs w:val="24"/>
          <w:lang w:val="en-US"/>
        </w:rPr>
      </w:pPr>
      <w:r w:rsidRPr="002A5B6B">
        <w:rPr>
          <w:b/>
          <w:color w:val="808080" w:themeColor="background1" w:themeShade="80"/>
          <w:sz w:val="24"/>
          <w:szCs w:val="24"/>
          <w:lang w:val="en-US"/>
        </w:rPr>
        <w:t xml:space="preserve">FAKULTÄT </w:t>
      </w:r>
      <w:proofErr w:type="spellStart"/>
      <w:r w:rsidRPr="002A5B6B">
        <w:rPr>
          <w:b/>
          <w:color w:val="808080" w:themeColor="background1" w:themeShade="80"/>
          <w:sz w:val="24"/>
          <w:szCs w:val="24"/>
          <w:lang w:val="en-US"/>
        </w:rPr>
        <w:t>Informatik</w:t>
      </w:r>
      <w:proofErr w:type="spellEnd"/>
    </w:p>
    <w:sdt>
      <w:sdtPr>
        <w:rPr>
          <w:sz w:val="24"/>
        </w:rPr>
        <w:id w:val="15553799"/>
        <w:docPartObj>
          <w:docPartGallery w:val="Cover Pages"/>
          <w:docPartUnique/>
        </w:docPartObj>
      </w:sdtPr>
      <w:sdtContent>
        <w:p w14:paraId="06CD57E0" w14:textId="77777777" w:rsidR="00A95F42" w:rsidRPr="002A5B6B" w:rsidRDefault="00A95F42" w:rsidP="0064549D">
          <w:pPr>
            <w:spacing w:after="120" w:line="360" w:lineRule="auto"/>
            <w:rPr>
              <w:sz w:val="24"/>
            </w:rPr>
          </w:pPr>
        </w:p>
        <w:p w14:paraId="5897CC5F" w14:textId="77777777" w:rsidR="00032B0A" w:rsidRPr="002A5B6B" w:rsidRDefault="00032B0A" w:rsidP="0064549D">
          <w:pPr>
            <w:spacing w:after="120" w:line="360" w:lineRule="auto"/>
            <w:jc w:val="center"/>
            <w:rPr>
              <w:b/>
              <w:sz w:val="28"/>
            </w:rPr>
          </w:pPr>
        </w:p>
        <w:p w14:paraId="41380F08" w14:textId="5B05F513" w:rsidR="00712B23" w:rsidRPr="002A5B6B" w:rsidRDefault="003D7F53" w:rsidP="0064549D">
          <w:pPr>
            <w:spacing w:after="120" w:line="360" w:lineRule="auto"/>
            <w:jc w:val="center"/>
            <w:rPr>
              <w:b/>
              <w:sz w:val="28"/>
            </w:rPr>
          </w:pPr>
          <w:r>
            <w:rPr>
              <w:b/>
              <w:sz w:val="28"/>
            </w:rPr>
            <w:t>Projektbericht über das Studienprojekt im WS17/18-SS18</w:t>
          </w:r>
          <w:r w:rsidR="00032B0A" w:rsidRPr="002A5B6B">
            <w:rPr>
              <w:b/>
              <w:sz w:val="28"/>
            </w:rPr>
            <w:t xml:space="preserve"> </w:t>
          </w:r>
        </w:p>
        <w:p w14:paraId="4B53F464" w14:textId="77777777" w:rsidR="00A95F42" w:rsidRPr="002A5B6B" w:rsidRDefault="00A95F42" w:rsidP="0064549D">
          <w:pPr>
            <w:spacing w:after="120" w:line="360" w:lineRule="auto"/>
            <w:jc w:val="center"/>
            <w:rPr>
              <w:sz w:val="24"/>
            </w:rPr>
          </w:pPr>
        </w:p>
        <w:p w14:paraId="0029E79E" w14:textId="247B6F5A" w:rsidR="00032B0A" w:rsidRPr="002A5B6B" w:rsidRDefault="003D7F53" w:rsidP="00032B0A">
          <w:pPr>
            <w:spacing w:after="120" w:line="360" w:lineRule="auto"/>
            <w:jc w:val="center"/>
            <w:rPr>
              <w:spacing w:val="20"/>
              <w:sz w:val="28"/>
            </w:rPr>
          </w:pPr>
          <w:r>
            <w:rPr>
              <w:spacing w:val="20"/>
              <w:sz w:val="28"/>
            </w:rPr>
            <w:t>I</w:t>
          </w:r>
          <w:r w:rsidR="00032B0A" w:rsidRPr="002A5B6B">
            <w:rPr>
              <w:spacing w:val="20"/>
              <w:sz w:val="28"/>
            </w:rPr>
            <w:t xml:space="preserve">m Rahmen </w:t>
          </w:r>
          <w:r w:rsidR="002A5B6B">
            <w:rPr>
              <w:spacing w:val="20"/>
              <w:sz w:val="28"/>
            </w:rPr>
            <w:t>des</w:t>
          </w:r>
          <w:r w:rsidR="00032B0A" w:rsidRPr="002A5B6B">
            <w:rPr>
              <w:spacing w:val="20"/>
              <w:sz w:val="28"/>
            </w:rPr>
            <w:t xml:space="preserve"> </w:t>
          </w:r>
          <w:r w:rsidR="002A5B6B">
            <w:rPr>
              <w:spacing w:val="20"/>
              <w:sz w:val="28"/>
            </w:rPr>
            <w:t>Master</w:t>
          </w:r>
          <w:r>
            <w:rPr>
              <w:spacing w:val="20"/>
              <w:sz w:val="28"/>
            </w:rPr>
            <w:t>studiengangs</w:t>
          </w:r>
          <w:r w:rsidR="002A5B6B">
            <w:rPr>
              <w:spacing w:val="20"/>
              <w:sz w:val="28"/>
            </w:rPr>
            <w:t xml:space="preserve"> Informatik</w:t>
          </w:r>
        </w:p>
        <w:p w14:paraId="55A9D2FE" w14:textId="181B1EEC" w:rsidR="00032B0A" w:rsidRPr="002A5B6B" w:rsidRDefault="00032B0A" w:rsidP="00032B0A">
          <w:pPr>
            <w:spacing w:after="120" w:line="360" w:lineRule="auto"/>
            <w:jc w:val="center"/>
            <w:rPr>
              <w:sz w:val="24"/>
            </w:rPr>
          </w:pPr>
        </w:p>
        <w:p w14:paraId="637E04D8" w14:textId="77777777" w:rsidR="00032B0A" w:rsidRPr="002A5B6B" w:rsidRDefault="00032B0A" w:rsidP="00032B0A">
          <w:pPr>
            <w:spacing w:after="120" w:line="360" w:lineRule="auto"/>
            <w:jc w:val="center"/>
            <w:rPr>
              <w:sz w:val="24"/>
            </w:rPr>
          </w:pPr>
        </w:p>
        <w:p w14:paraId="5AEB8256" w14:textId="7504CB9B" w:rsidR="00032B0A" w:rsidRPr="002A5B6B" w:rsidRDefault="00032B0A" w:rsidP="00032B0A">
          <w:pPr>
            <w:spacing w:after="120" w:line="360" w:lineRule="auto"/>
            <w:jc w:val="center"/>
            <w:rPr>
              <w:sz w:val="24"/>
            </w:rPr>
          </w:pPr>
          <w:r w:rsidRPr="002A5B6B">
            <w:rPr>
              <w:sz w:val="24"/>
            </w:rPr>
            <w:t>vorgelegt von</w:t>
          </w:r>
        </w:p>
        <w:p w14:paraId="62A75A7C" w14:textId="6F102F17" w:rsidR="00032B0A" w:rsidRPr="00B74699" w:rsidRDefault="00032B0A" w:rsidP="00032B0A">
          <w:pPr>
            <w:spacing w:after="120" w:line="360" w:lineRule="auto"/>
            <w:jc w:val="center"/>
            <w:rPr>
              <w:sz w:val="24"/>
              <w:lang w:val="en-GB"/>
            </w:rPr>
          </w:pPr>
          <w:r w:rsidRPr="00B74699">
            <w:rPr>
              <w:sz w:val="24"/>
              <w:lang w:val="en-GB"/>
            </w:rPr>
            <w:t>Masood Ahmed</w:t>
          </w:r>
        </w:p>
        <w:p w14:paraId="494728D4" w14:textId="77777777" w:rsidR="00032B0A" w:rsidRPr="00B74699" w:rsidRDefault="00032B0A" w:rsidP="00032B0A">
          <w:pPr>
            <w:spacing w:after="120" w:line="360" w:lineRule="auto"/>
            <w:jc w:val="center"/>
            <w:rPr>
              <w:sz w:val="24"/>
              <w:lang w:val="en-GB"/>
            </w:rPr>
          </w:pPr>
          <w:r w:rsidRPr="00B74699">
            <w:rPr>
              <w:sz w:val="24"/>
              <w:lang w:val="en-GB"/>
            </w:rPr>
            <w:t xml:space="preserve">Jennifer </w:t>
          </w:r>
          <w:proofErr w:type="spellStart"/>
          <w:r w:rsidRPr="00B74699">
            <w:rPr>
              <w:sz w:val="24"/>
              <w:lang w:val="en-GB"/>
            </w:rPr>
            <w:t>Espich</w:t>
          </w:r>
          <w:proofErr w:type="spellEnd"/>
        </w:p>
        <w:p w14:paraId="49F636D0" w14:textId="77777777" w:rsidR="00032B0A" w:rsidRPr="00F11C5B" w:rsidRDefault="00032B0A" w:rsidP="00032B0A">
          <w:pPr>
            <w:spacing w:after="120" w:line="360" w:lineRule="auto"/>
            <w:jc w:val="center"/>
            <w:rPr>
              <w:sz w:val="24"/>
              <w:lang w:val="en-GB"/>
            </w:rPr>
          </w:pPr>
          <w:r w:rsidRPr="00F11C5B">
            <w:rPr>
              <w:sz w:val="24"/>
              <w:lang w:val="en-GB"/>
            </w:rPr>
            <w:t>Christina Frank</w:t>
          </w:r>
        </w:p>
        <w:p w14:paraId="05A1B5B0" w14:textId="77777777" w:rsidR="00032B0A" w:rsidRPr="00B74699" w:rsidRDefault="00032B0A" w:rsidP="00032B0A">
          <w:pPr>
            <w:spacing w:after="120" w:line="360" w:lineRule="auto"/>
            <w:jc w:val="center"/>
            <w:rPr>
              <w:sz w:val="24"/>
            </w:rPr>
          </w:pPr>
          <w:r w:rsidRPr="00B74699">
            <w:rPr>
              <w:sz w:val="24"/>
            </w:rPr>
            <w:t xml:space="preserve">Granit </w:t>
          </w:r>
          <w:proofErr w:type="spellStart"/>
          <w:r w:rsidRPr="00B74699">
            <w:rPr>
              <w:sz w:val="24"/>
            </w:rPr>
            <w:t>Gecaj</w:t>
          </w:r>
          <w:proofErr w:type="spellEnd"/>
        </w:p>
        <w:p w14:paraId="27C3D889" w14:textId="77777777" w:rsidR="00032B0A" w:rsidRPr="00B74699" w:rsidRDefault="00032B0A" w:rsidP="00032B0A">
          <w:pPr>
            <w:spacing w:after="120" w:line="360" w:lineRule="auto"/>
            <w:jc w:val="center"/>
            <w:rPr>
              <w:sz w:val="24"/>
            </w:rPr>
          </w:pPr>
          <w:r w:rsidRPr="00B74699">
            <w:rPr>
              <w:sz w:val="24"/>
            </w:rPr>
            <w:t xml:space="preserve">Daniel </w:t>
          </w:r>
          <w:proofErr w:type="spellStart"/>
          <w:r w:rsidRPr="00B74699">
            <w:rPr>
              <w:sz w:val="24"/>
            </w:rPr>
            <w:t>Lackmann</w:t>
          </w:r>
          <w:proofErr w:type="spellEnd"/>
        </w:p>
        <w:p w14:paraId="1F56D112" w14:textId="77777777" w:rsidR="00032B0A" w:rsidRPr="002A5B6B" w:rsidRDefault="00032B0A" w:rsidP="00032B0A">
          <w:pPr>
            <w:spacing w:after="120" w:line="360" w:lineRule="auto"/>
            <w:jc w:val="center"/>
            <w:rPr>
              <w:sz w:val="24"/>
            </w:rPr>
          </w:pPr>
          <w:r w:rsidRPr="002A5B6B">
            <w:rPr>
              <w:sz w:val="24"/>
            </w:rPr>
            <w:t>Markus Schmidtner</w:t>
          </w:r>
        </w:p>
        <w:p w14:paraId="411C9FA4" w14:textId="77777777" w:rsidR="00712B23" w:rsidRPr="002A5B6B" w:rsidRDefault="00712B23" w:rsidP="0064549D">
          <w:pPr>
            <w:spacing w:after="120" w:line="360" w:lineRule="auto"/>
            <w:jc w:val="center"/>
            <w:rPr>
              <w:sz w:val="24"/>
            </w:rPr>
          </w:pPr>
        </w:p>
        <w:p w14:paraId="02252089" w14:textId="77777777" w:rsidR="00712B23" w:rsidRPr="002A5B6B" w:rsidRDefault="00712B23" w:rsidP="0064549D">
          <w:pPr>
            <w:spacing w:after="120" w:line="360" w:lineRule="auto"/>
            <w:jc w:val="center"/>
            <w:rPr>
              <w:sz w:val="24"/>
            </w:rPr>
          </w:pPr>
        </w:p>
        <w:p w14:paraId="06D3F056" w14:textId="5B7A7D39" w:rsidR="00DC5155" w:rsidRPr="002A5B6B" w:rsidRDefault="00A95F42" w:rsidP="0064549D">
          <w:pPr>
            <w:spacing w:after="120" w:line="360" w:lineRule="auto"/>
            <w:jc w:val="center"/>
            <w:rPr>
              <w:sz w:val="24"/>
            </w:rPr>
          </w:pPr>
          <w:r w:rsidRPr="002A5B6B">
            <w:rPr>
              <w:sz w:val="24"/>
            </w:rPr>
            <w:t xml:space="preserve">eingereicht </w:t>
          </w:r>
          <w:r w:rsidR="00DC5155" w:rsidRPr="002A5B6B">
            <w:rPr>
              <w:sz w:val="24"/>
            </w:rPr>
            <w:t xml:space="preserve">am: </w:t>
          </w:r>
          <w:r w:rsidR="003D7F53">
            <w:rPr>
              <w:sz w:val="24"/>
            </w:rPr>
            <w:t>07</w:t>
          </w:r>
          <w:r w:rsidR="00612C3E">
            <w:rPr>
              <w:sz w:val="24"/>
            </w:rPr>
            <w:t>.</w:t>
          </w:r>
          <w:r w:rsidRPr="002A5B6B">
            <w:rPr>
              <w:sz w:val="24"/>
            </w:rPr>
            <w:t>0</w:t>
          </w:r>
          <w:r w:rsidR="003D7F53">
            <w:rPr>
              <w:sz w:val="24"/>
            </w:rPr>
            <w:t>9</w:t>
          </w:r>
          <w:r w:rsidRPr="002A5B6B">
            <w:rPr>
              <w:sz w:val="24"/>
            </w:rPr>
            <w:t>.2018</w:t>
          </w:r>
          <w:r w:rsidR="0003249C" w:rsidRPr="002A5B6B">
            <w:rPr>
              <w:sz w:val="24"/>
            </w:rPr>
            <w:t xml:space="preserve"> </w:t>
          </w:r>
        </w:p>
        <w:p w14:paraId="50BDD8D0" w14:textId="77777777" w:rsidR="00032B0A" w:rsidRPr="002A5B6B" w:rsidRDefault="00032B0A" w:rsidP="0064549D">
          <w:pPr>
            <w:spacing w:after="120" w:line="360" w:lineRule="auto"/>
            <w:jc w:val="center"/>
            <w:rPr>
              <w:sz w:val="24"/>
            </w:rPr>
          </w:pPr>
        </w:p>
        <w:p w14:paraId="149238BA" w14:textId="52835803" w:rsidR="00032B0A" w:rsidRPr="002A5B6B" w:rsidRDefault="007B07EC" w:rsidP="00032B0A">
          <w:pPr>
            <w:spacing w:after="120" w:line="360" w:lineRule="auto"/>
            <w:jc w:val="center"/>
            <w:rPr>
              <w:sz w:val="24"/>
            </w:rPr>
          </w:pPr>
        </w:p>
      </w:sdtContent>
    </w:sdt>
    <w:p w14:paraId="71F06E99" w14:textId="77777777" w:rsidR="00032B0A" w:rsidRPr="002A5B6B" w:rsidRDefault="00032B0A" w:rsidP="00032B0A">
      <w:pPr>
        <w:spacing w:after="120" w:line="360" w:lineRule="auto"/>
        <w:jc w:val="center"/>
        <w:rPr>
          <w:sz w:val="24"/>
        </w:rPr>
      </w:pPr>
      <w:r w:rsidRPr="002A5B6B">
        <w:rPr>
          <w:sz w:val="24"/>
        </w:rPr>
        <w:t xml:space="preserve">Betreuer: </w:t>
      </w:r>
    </w:p>
    <w:p w14:paraId="2FCFEAC1" w14:textId="77777777" w:rsidR="00032B0A" w:rsidRPr="002A5B6B" w:rsidRDefault="00032B0A" w:rsidP="00032B0A">
      <w:pPr>
        <w:spacing w:after="120" w:line="360" w:lineRule="auto"/>
        <w:jc w:val="center"/>
        <w:rPr>
          <w:sz w:val="24"/>
        </w:rPr>
      </w:pPr>
      <w:r w:rsidRPr="002A5B6B">
        <w:rPr>
          <w:sz w:val="24"/>
        </w:rPr>
        <w:t>Daniel Hilpoltsteiner</w:t>
      </w:r>
    </w:p>
    <w:p w14:paraId="5505A65C" w14:textId="77777777" w:rsidR="00032B0A" w:rsidRPr="002A5B6B" w:rsidRDefault="00032B0A" w:rsidP="00032B0A">
      <w:pPr>
        <w:spacing w:after="120" w:line="360" w:lineRule="auto"/>
        <w:jc w:val="center"/>
        <w:rPr>
          <w:sz w:val="24"/>
        </w:rPr>
      </w:pPr>
      <w:r w:rsidRPr="002A5B6B">
        <w:rPr>
          <w:sz w:val="24"/>
        </w:rPr>
        <w:t xml:space="preserve">Prof. Dr. </w:t>
      </w:r>
      <w:proofErr w:type="spellStart"/>
      <w:r w:rsidRPr="002A5B6B">
        <w:rPr>
          <w:sz w:val="24"/>
        </w:rPr>
        <w:t>rer</w:t>
      </w:r>
      <w:proofErr w:type="spellEnd"/>
      <w:r w:rsidRPr="002A5B6B">
        <w:rPr>
          <w:sz w:val="24"/>
        </w:rPr>
        <w:t xml:space="preserve">. oec. Christian Seel </w:t>
      </w:r>
    </w:p>
    <w:p w14:paraId="182F6EDC" w14:textId="13D45D22" w:rsidR="00B16616" w:rsidRPr="002A5B6B" w:rsidRDefault="00B16616" w:rsidP="00032B0A">
      <w:pPr>
        <w:spacing w:after="120" w:line="360" w:lineRule="auto"/>
        <w:rPr>
          <w:sz w:val="24"/>
        </w:rPr>
      </w:pPr>
      <w:r w:rsidRPr="002A5B6B">
        <w:rPr>
          <w:sz w:val="24"/>
        </w:rPr>
        <w:br w:type="page"/>
      </w:r>
    </w:p>
    <w:p w14:paraId="6EBC9B8D" w14:textId="77777777" w:rsidR="00B16616" w:rsidRPr="002A5B6B" w:rsidRDefault="00B16616" w:rsidP="00CF624E">
      <w:pPr>
        <w:pStyle w:val="berschrift1"/>
      </w:pPr>
      <w:bookmarkStart w:id="0" w:name="_Toc523996418"/>
      <w:bookmarkStart w:id="1" w:name="Abkürzungsverzeichnis"/>
      <w:bookmarkStart w:id="2" w:name="Inhaltsverzeichnis"/>
      <w:r w:rsidRPr="002A5B6B">
        <w:lastRenderedPageBreak/>
        <w:t>Inhaltsverzeichnis</w:t>
      </w:r>
      <w:bookmarkEnd w:id="0"/>
    </w:p>
    <w:bookmarkEnd w:id="1"/>
    <w:bookmarkEnd w:id="2"/>
    <w:p w14:paraId="71125C25" w14:textId="6EEC6064" w:rsidR="004300F7" w:rsidRDefault="00B16616">
      <w:pPr>
        <w:pStyle w:val="Verzeichnis1"/>
        <w:rPr>
          <w:rFonts w:asciiTheme="minorHAnsi" w:eastAsiaTheme="minorEastAsia" w:hAnsiTheme="minorHAnsi" w:cstheme="minorBidi"/>
          <w:sz w:val="22"/>
          <w:szCs w:val="22"/>
        </w:rPr>
      </w:pPr>
      <w:r w:rsidRPr="002A5B6B">
        <w:rPr>
          <w:i/>
        </w:rPr>
        <w:fldChar w:fldCharType="begin"/>
      </w:r>
      <w:r w:rsidRPr="002A5B6B">
        <w:rPr>
          <w:i/>
        </w:rPr>
        <w:instrText xml:space="preserve"> TOC \o "1-4" \h \z \t "Überschrift 8;2;Überschrift 9;3;Grundtext (wie Überschr1);1" </w:instrText>
      </w:r>
      <w:r w:rsidRPr="002A5B6B">
        <w:rPr>
          <w:i/>
        </w:rPr>
        <w:fldChar w:fldCharType="separate"/>
      </w:r>
      <w:hyperlink w:anchor="_Toc523996418" w:history="1">
        <w:r w:rsidR="004300F7" w:rsidRPr="00350378">
          <w:rPr>
            <w:rStyle w:val="Hyperlink"/>
          </w:rPr>
          <w:t>Inhaltsverzeichnis</w:t>
        </w:r>
        <w:r w:rsidR="004300F7">
          <w:rPr>
            <w:webHidden/>
          </w:rPr>
          <w:tab/>
        </w:r>
        <w:r w:rsidR="004300F7">
          <w:rPr>
            <w:webHidden/>
          </w:rPr>
          <w:fldChar w:fldCharType="begin"/>
        </w:r>
        <w:r w:rsidR="004300F7">
          <w:rPr>
            <w:webHidden/>
          </w:rPr>
          <w:instrText xml:space="preserve"> PAGEREF _Toc523996418 \h </w:instrText>
        </w:r>
        <w:r w:rsidR="004300F7">
          <w:rPr>
            <w:webHidden/>
          </w:rPr>
        </w:r>
        <w:r w:rsidR="004300F7">
          <w:rPr>
            <w:webHidden/>
          </w:rPr>
          <w:fldChar w:fldCharType="separate"/>
        </w:r>
        <w:r w:rsidR="004300F7">
          <w:rPr>
            <w:webHidden/>
          </w:rPr>
          <w:t>II</w:t>
        </w:r>
        <w:r w:rsidR="004300F7">
          <w:rPr>
            <w:webHidden/>
          </w:rPr>
          <w:fldChar w:fldCharType="end"/>
        </w:r>
      </w:hyperlink>
    </w:p>
    <w:p w14:paraId="6865D882" w14:textId="521479BF" w:rsidR="004300F7" w:rsidRDefault="007B07EC">
      <w:pPr>
        <w:pStyle w:val="Verzeichnis1"/>
        <w:rPr>
          <w:rFonts w:asciiTheme="minorHAnsi" w:eastAsiaTheme="minorEastAsia" w:hAnsiTheme="minorHAnsi" w:cstheme="minorBidi"/>
          <w:sz w:val="22"/>
          <w:szCs w:val="22"/>
        </w:rPr>
      </w:pPr>
      <w:hyperlink w:anchor="_Toc523996419" w:history="1">
        <w:r w:rsidR="004300F7" w:rsidRPr="00350378">
          <w:rPr>
            <w:rStyle w:val="Hyperlink"/>
          </w:rPr>
          <w:t>Abbildungsverzeichnis</w:t>
        </w:r>
        <w:r w:rsidR="004300F7">
          <w:rPr>
            <w:webHidden/>
          </w:rPr>
          <w:tab/>
        </w:r>
        <w:r w:rsidR="004300F7">
          <w:rPr>
            <w:webHidden/>
          </w:rPr>
          <w:fldChar w:fldCharType="begin"/>
        </w:r>
        <w:r w:rsidR="004300F7">
          <w:rPr>
            <w:webHidden/>
          </w:rPr>
          <w:instrText xml:space="preserve"> PAGEREF _Toc523996419 \h </w:instrText>
        </w:r>
        <w:r w:rsidR="004300F7">
          <w:rPr>
            <w:webHidden/>
          </w:rPr>
        </w:r>
        <w:r w:rsidR="004300F7">
          <w:rPr>
            <w:webHidden/>
          </w:rPr>
          <w:fldChar w:fldCharType="separate"/>
        </w:r>
        <w:r w:rsidR="004300F7">
          <w:rPr>
            <w:webHidden/>
          </w:rPr>
          <w:t>III</w:t>
        </w:r>
        <w:r w:rsidR="004300F7">
          <w:rPr>
            <w:webHidden/>
          </w:rPr>
          <w:fldChar w:fldCharType="end"/>
        </w:r>
      </w:hyperlink>
    </w:p>
    <w:p w14:paraId="262FEC63" w14:textId="3B3E0937" w:rsidR="004300F7" w:rsidRDefault="007B07EC">
      <w:pPr>
        <w:pStyle w:val="Verzeichnis1"/>
        <w:rPr>
          <w:rFonts w:asciiTheme="minorHAnsi" w:eastAsiaTheme="minorEastAsia" w:hAnsiTheme="minorHAnsi" w:cstheme="minorBidi"/>
          <w:sz w:val="22"/>
          <w:szCs w:val="22"/>
        </w:rPr>
      </w:pPr>
      <w:hyperlink w:anchor="_Toc523996420" w:history="1">
        <w:r w:rsidR="004300F7" w:rsidRPr="00350378">
          <w:rPr>
            <w:rStyle w:val="Hyperlink"/>
          </w:rPr>
          <w:t>Tabellenverzeichnis</w:t>
        </w:r>
        <w:r w:rsidR="004300F7">
          <w:rPr>
            <w:webHidden/>
          </w:rPr>
          <w:tab/>
        </w:r>
        <w:r w:rsidR="004300F7">
          <w:rPr>
            <w:webHidden/>
          </w:rPr>
          <w:fldChar w:fldCharType="begin"/>
        </w:r>
        <w:r w:rsidR="004300F7">
          <w:rPr>
            <w:webHidden/>
          </w:rPr>
          <w:instrText xml:space="preserve"> PAGEREF _Toc523996420 \h </w:instrText>
        </w:r>
        <w:r w:rsidR="004300F7">
          <w:rPr>
            <w:webHidden/>
          </w:rPr>
        </w:r>
        <w:r w:rsidR="004300F7">
          <w:rPr>
            <w:webHidden/>
          </w:rPr>
          <w:fldChar w:fldCharType="separate"/>
        </w:r>
        <w:r w:rsidR="004300F7">
          <w:rPr>
            <w:webHidden/>
          </w:rPr>
          <w:t>IV</w:t>
        </w:r>
        <w:r w:rsidR="004300F7">
          <w:rPr>
            <w:webHidden/>
          </w:rPr>
          <w:fldChar w:fldCharType="end"/>
        </w:r>
      </w:hyperlink>
    </w:p>
    <w:p w14:paraId="178C60CB" w14:textId="3258634A" w:rsidR="004300F7" w:rsidRDefault="007B07EC">
      <w:pPr>
        <w:pStyle w:val="Verzeichnis1"/>
        <w:rPr>
          <w:rFonts w:asciiTheme="minorHAnsi" w:eastAsiaTheme="minorEastAsia" w:hAnsiTheme="minorHAnsi" w:cstheme="minorBidi"/>
          <w:sz w:val="22"/>
          <w:szCs w:val="22"/>
        </w:rPr>
      </w:pPr>
      <w:hyperlink w:anchor="_Toc523996421" w:history="1">
        <w:r w:rsidR="004300F7" w:rsidRPr="00350378">
          <w:rPr>
            <w:rStyle w:val="Hyperlink"/>
            <w:lang w:val="en-GB"/>
          </w:rPr>
          <w:t>Abkürzungsverzeichnis</w:t>
        </w:r>
        <w:r w:rsidR="004300F7">
          <w:rPr>
            <w:webHidden/>
          </w:rPr>
          <w:tab/>
        </w:r>
        <w:r w:rsidR="004300F7">
          <w:rPr>
            <w:webHidden/>
          </w:rPr>
          <w:fldChar w:fldCharType="begin"/>
        </w:r>
        <w:r w:rsidR="004300F7">
          <w:rPr>
            <w:webHidden/>
          </w:rPr>
          <w:instrText xml:space="preserve"> PAGEREF _Toc523996421 \h </w:instrText>
        </w:r>
        <w:r w:rsidR="004300F7">
          <w:rPr>
            <w:webHidden/>
          </w:rPr>
        </w:r>
        <w:r w:rsidR="004300F7">
          <w:rPr>
            <w:webHidden/>
          </w:rPr>
          <w:fldChar w:fldCharType="separate"/>
        </w:r>
        <w:r w:rsidR="004300F7">
          <w:rPr>
            <w:webHidden/>
          </w:rPr>
          <w:t>V</w:t>
        </w:r>
        <w:r w:rsidR="004300F7">
          <w:rPr>
            <w:webHidden/>
          </w:rPr>
          <w:fldChar w:fldCharType="end"/>
        </w:r>
      </w:hyperlink>
    </w:p>
    <w:p w14:paraId="7F6A0284" w14:textId="4418032D" w:rsidR="004300F7" w:rsidRDefault="007B07EC">
      <w:pPr>
        <w:pStyle w:val="Verzeichnis1"/>
        <w:rPr>
          <w:rFonts w:asciiTheme="minorHAnsi" w:eastAsiaTheme="minorEastAsia" w:hAnsiTheme="minorHAnsi" w:cstheme="minorBidi"/>
          <w:sz w:val="22"/>
          <w:szCs w:val="22"/>
        </w:rPr>
      </w:pPr>
      <w:hyperlink w:anchor="_Toc523996422" w:history="1">
        <w:r w:rsidR="004300F7" w:rsidRPr="00350378">
          <w:rPr>
            <w:rStyle w:val="Hyperlink"/>
          </w:rPr>
          <w:t>1 Allgemeine Beschreibung</w:t>
        </w:r>
        <w:r w:rsidR="004300F7">
          <w:rPr>
            <w:webHidden/>
          </w:rPr>
          <w:tab/>
        </w:r>
        <w:r w:rsidR="004300F7">
          <w:rPr>
            <w:webHidden/>
          </w:rPr>
          <w:fldChar w:fldCharType="begin"/>
        </w:r>
        <w:r w:rsidR="004300F7">
          <w:rPr>
            <w:webHidden/>
          </w:rPr>
          <w:instrText xml:space="preserve"> PAGEREF _Toc523996422 \h </w:instrText>
        </w:r>
        <w:r w:rsidR="004300F7">
          <w:rPr>
            <w:webHidden/>
          </w:rPr>
        </w:r>
        <w:r w:rsidR="004300F7">
          <w:rPr>
            <w:webHidden/>
          </w:rPr>
          <w:fldChar w:fldCharType="separate"/>
        </w:r>
        <w:r w:rsidR="004300F7">
          <w:rPr>
            <w:webHidden/>
          </w:rPr>
          <w:t>1</w:t>
        </w:r>
        <w:r w:rsidR="004300F7">
          <w:rPr>
            <w:webHidden/>
          </w:rPr>
          <w:fldChar w:fldCharType="end"/>
        </w:r>
      </w:hyperlink>
    </w:p>
    <w:p w14:paraId="20EF79B1" w14:textId="69999FE8" w:rsidR="004300F7" w:rsidRDefault="007B07EC">
      <w:pPr>
        <w:pStyle w:val="Verzeichnis2"/>
        <w:rPr>
          <w:rFonts w:asciiTheme="minorHAnsi" w:eastAsiaTheme="minorEastAsia" w:hAnsiTheme="minorHAnsi" w:cstheme="minorBidi"/>
          <w:sz w:val="22"/>
          <w:szCs w:val="22"/>
        </w:rPr>
      </w:pPr>
      <w:hyperlink w:anchor="_Toc523996423" w:history="1">
        <w:r w:rsidR="004300F7" w:rsidRPr="00350378">
          <w:rPr>
            <w:rStyle w:val="Hyperlink"/>
          </w:rPr>
          <w:t>1.1 Rahmenbedingungen</w:t>
        </w:r>
        <w:r w:rsidR="004300F7">
          <w:rPr>
            <w:webHidden/>
          </w:rPr>
          <w:tab/>
        </w:r>
        <w:r w:rsidR="004300F7">
          <w:rPr>
            <w:webHidden/>
          </w:rPr>
          <w:fldChar w:fldCharType="begin"/>
        </w:r>
        <w:r w:rsidR="004300F7">
          <w:rPr>
            <w:webHidden/>
          </w:rPr>
          <w:instrText xml:space="preserve"> PAGEREF _Toc523996423 \h </w:instrText>
        </w:r>
        <w:r w:rsidR="004300F7">
          <w:rPr>
            <w:webHidden/>
          </w:rPr>
        </w:r>
        <w:r w:rsidR="004300F7">
          <w:rPr>
            <w:webHidden/>
          </w:rPr>
          <w:fldChar w:fldCharType="separate"/>
        </w:r>
        <w:r w:rsidR="004300F7">
          <w:rPr>
            <w:webHidden/>
          </w:rPr>
          <w:t>1</w:t>
        </w:r>
        <w:r w:rsidR="004300F7">
          <w:rPr>
            <w:webHidden/>
          </w:rPr>
          <w:fldChar w:fldCharType="end"/>
        </w:r>
      </w:hyperlink>
    </w:p>
    <w:p w14:paraId="1E1C38F8" w14:textId="5202F314" w:rsidR="004300F7" w:rsidRDefault="007B07EC">
      <w:pPr>
        <w:pStyle w:val="Verzeichnis2"/>
        <w:rPr>
          <w:rFonts w:asciiTheme="minorHAnsi" w:eastAsiaTheme="minorEastAsia" w:hAnsiTheme="minorHAnsi" w:cstheme="minorBidi"/>
          <w:sz w:val="22"/>
          <w:szCs w:val="22"/>
        </w:rPr>
      </w:pPr>
      <w:hyperlink w:anchor="_Toc523996424" w:history="1">
        <w:r w:rsidR="004300F7" w:rsidRPr="00350378">
          <w:rPr>
            <w:rStyle w:val="Hyperlink"/>
          </w:rPr>
          <w:t>1.2 Entwicklerwerkzeuge</w:t>
        </w:r>
        <w:r w:rsidR="004300F7">
          <w:rPr>
            <w:webHidden/>
          </w:rPr>
          <w:tab/>
        </w:r>
        <w:r w:rsidR="004300F7">
          <w:rPr>
            <w:webHidden/>
          </w:rPr>
          <w:fldChar w:fldCharType="begin"/>
        </w:r>
        <w:r w:rsidR="004300F7">
          <w:rPr>
            <w:webHidden/>
          </w:rPr>
          <w:instrText xml:space="preserve"> PAGEREF _Toc523996424 \h </w:instrText>
        </w:r>
        <w:r w:rsidR="004300F7">
          <w:rPr>
            <w:webHidden/>
          </w:rPr>
        </w:r>
        <w:r w:rsidR="004300F7">
          <w:rPr>
            <w:webHidden/>
          </w:rPr>
          <w:fldChar w:fldCharType="separate"/>
        </w:r>
        <w:r w:rsidR="004300F7">
          <w:rPr>
            <w:webHidden/>
          </w:rPr>
          <w:t>1</w:t>
        </w:r>
        <w:r w:rsidR="004300F7">
          <w:rPr>
            <w:webHidden/>
          </w:rPr>
          <w:fldChar w:fldCharType="end"/>
        </w:r>
      </w:hyperlink>
    </w:p>
    <w:p w14:paraId="3BC24861" w14:textId="2B44B040" w:rsidR="004300F7" w:rsidRDefault="007B07EC">
      <w:pPr>
        <w:pStyle w:val="Verzeichnis1"/>
        <w:rPr>
          <w:rFonts w:asciiTheme="minorHAnsi" w:eastAsiaTheme="minorEastAsia" w:hAnsiTheme="minorHAnsi" w:cstheme="minorBidi"/>
          <w:sz w:val="22"/>
          <w:szCs w:val="22"/>
        </w:rPr>
      </w:pPr>
      <w:hyperlink w:anchor="_Toc523996425" w:history="1">
        <w:r w:rsidR="004300F7" w:rsidRPr="00350378">
          <w:rPr>
            <w:rStyle w:val="Hyperlink"/>
          </w:rPr>
          <w:t>2 Technischer Aufbau</w:t>
        </w:r>
        <w:r w:rsidR="004300F7">
          <w:rPr>
            <w:webHidden/>
          </w:rPr>
          <w:tab/>
        </w:r>
        <w:r w:rsidR="004300F7">
          <w:rPr>
            <w:webHidden/>
          </w:rPr>
          <w:fldChar w:fldCharType="begin"/>
        </w:r>
        <w:r w:rsidR="004300F7">
          <w:rPr>
            <w:webHidden/>
          </w:rPr>
          <w:instrText xml:space="preserve"> PAGEREF _Toc523996425 \h </w:instrText>
        </w:r>
        <w:r w:rsidR="004300F7">
          <w:rPr>
            <w:webHidden/>
          </w:rPr>
        </w:r>
        <w:r w:rsidR="004300F7">
          <w:rPr>
            <w:webHidden/>
          </w:rPr>
          <w:fldChar w:fldCharType="separate"/>
        </w:r>
        <w:r w:rsidR="004300F7">
          <w:rPr>
            <w:webHidden/>
          </w:rPr>
          <w:t>3</w:t>
        </w:r>
        <w:r w:rsidR="004300F7">
          <w:rPr>
            <w:webHidden/>
          </w:rPr>
          <w:fldChar w:fldCharType="end"/>
        </w:r>
      </w:hyperlink>
    </w:p>
    <w:p w14:paraId="275F7340" w14:textId="321837B2" w:rsidR="004300F7" w:rsidRDefault="007B07EC">
      <w:pPr>
        <w:pStyle w:val="Verzeichnis2"/>
        <w:rPr>
          <w:rFonts w:asciiTheme="minorHAnsi" w:eastAsiaTheme="minorEastAsia" w:hAnsiTheme="minorHAnsi" w:cstheme="minorBidi"/>
          <w:sz w:val="22"/>
          <w:szCs w:val="22"/>
        </w:rPr>
      </w:pPr>
      <w:hyperlink w:anchor="_Toc523996426" w:history="1">
        <w:r w:rsidR="004300F7" w:rsidRPr="00350378">
          <w:rPr>
            <w:rStyle w:val="Hyperlink"/>
          </w:rPr>
          <w:t>2.1 Datenbank</w:t>
        </w:r>
        <w:r w:rsidR="004300F7">
          <w:rPr>
            <w:webHidden/>
          </w:rPr>
          <w:tab/>
        </w:r>
        <w:r w:rsidR="004300F7">
          <w:rPr>
            <w:webHidden/>
          </w:rPr>
          <w:fldChar w:fldCharType="begin"/>
        </w:r>
        <w:r w:rsidR="004300F7">
          <w:rPr>
            <w:webHidden/>
          </w:rPr>
          <w:instrText xml:space="preserve"> PAGEREF _Toc523996426 \h </w:instrText>
        </w:r>
        <w:r w:rsidR="004300F7">
          <w:rPr>
            <w:webHidden/>
          </w:rPr>
        </w:r>
        <w:r w:rsidR="004300F7">
          <w:rPr>
            <w:webHidden/>
          </w:rPr>
          <w:fldChar w:fldCharType="separate"/>
        </w:r>
        <w:r w:rsidR="004300F7">
          <w:rPr>
            <w:webHidden/>
          </w:rPr>
          <w:t>3</w:t>
        </w:r>
        <w:r w:rsidR="004300F7">
          <w:rPr>
            <w:webHidden/>
          </w:rPr>
          <w:fldChar w:fldCharType="end"/>
        </w:r>
      </w:hyperlink>
    </w:p>
    <w:p w14:paraId="13D53911" w14:textId="170CA2FE" w:rsidR="004300F7" w:rsidRDefault="007B07EC">
      <w:pPr>
        <w:pStyle w:val="Verzeichnis2"/>
        <w:rPr>
          <w:rFonts w:asciiTheme="minorHAnsi" w:eastAsiaTheme="minorEastAsia" w:hAnsiTheme="minorHAnsi" w:cstheme="minorBidi"/>
          <w:sz w:val="22"/>
          <w:szCs w:val="22"/>
        </w:rPr>
      </w:pPr>
      <w:hyperlink w:anchor="_Toc523996427" w:history="1">
        <w:r w:rsidR="004300F7" w:rsidRPr="00350378">
          <w:rPr>
            <w:rStyle w:val="Hyperlink"/>
          </w:rPr>
          <w:t>2.2 MQTT</w:t>
        </w:r>
        <w:r w:rsidR="004300F7">
          <w:rPr>
            <w:webHidden/>
          </w:rPr>
          <w:tab/>
        </w:r>
        <w:r w:rsidR="004300F7">
          <w:rPr>
            <w:webHidden/>
          </w:rPr>
          <w:fldChar w:fldCharType="begin"/>
        </w:r>
        <w:r w:rsidR="004300F7">
          <w:rPr>
            <w:webHidden/>
          </w:rPr>
          <w:instrText xml:space="preserve"> PAGEREF _Toc523996427 \h </w:instrText>
        </w:r>
        <w:r w:rsidR="004300F7">
          <w:rPr>
            <w:webHidden/>
          </w:rPr>
        </w:r>
        <w:r w:rsidR="004300F7">
          <w:rPr>
            <w:webHidden/>
          </w:rPr>
          <w:fldChar w:fldCharType="separate"/>
        </w:r>
        <w:r w:rsidR="004300F7">
          <w:rPr>
            <w:webHidden/>
          </w:rPr>
          <w:t>5</w:t>
        </w:r>
        <w:r w:rsidR="004300F7">
          <w:rPr>
            <w:webHidden/>
          </w:rPr>
          <w:fldChar w:fldCharType="end"/>
        </w:r>
      </w:hyperlink>
    </w:p>
    <w:p w14:paraId="75FAFA58" w14:textId="6B34E688" w:rsidR="004300F7" w:rsidRDefault="007B07EC">
      <w:pPr>
        <w:pStyle w:val="Verzeichnis2"/>
        <w:rPr>
          <w:rFonts w:asciiTheme="minorHAnsi" w:eastAsiaTheme="minorEastAsia" w:hAnsiTheme="minorHAnsi" w:cstheme="minorBidi"/>
          <w:sz w:val="22"/>
          <w:szCs w:val="22"/>
        </w:rPr>
      </w:pPr>
      <w:hyperlink w:anchor="_Toc523996428" w:history="1">
        <w:r w:rsidR="004300F7" w:rsidRPr="00350378">
          <w:rPr>
            <w:rStyle w:val="Hyperlink"/>
          </w:rPr>
          <w:t>2.3 Express.js</w:t>
        </w:r>
        <w:r w:rsidR="004300F7">
          <w:rPr>
            <w:webHidden/>
          </w:rPr>
          <w:tab/>
        </w:r>
        <w:r w:rsidR="004300F7">
          <w:rPr>
            <w:webHidden/>
          </w:rPr>
          <w:fldChar w:fldCharType="begin"/>
        </w:r>
        <w:r w:rsidR="004300F7">
          <w:rPr>
            <w:webHidden/>
          </w:rPr>
          <w:instrText xml:space="preserve"> PAGEREF _Toc523996428 \h </w:instrText>
        </w:r>
        <w:r w:rsidR="004300F7">
          <w:rPr>
            <w:webHidden/>
          </w:rPr>
        </w:r>
        <w:r w:rsidR="004300F7">
          <w:rPr>
            <w:webHidden/>
          </w:rPr>
          <w:fldChar w:fldCharType="separate"/>
        </w:r>
        <w:r w:rsidR="004300F7">
          <w:rPr>
            <w:webHidden/>
          </w:rPr>
          <w:t>7</w:t>
        </w:r>
        <w:r w:rsidR="004300F7">
          <w:rPr>
            <w:webHidden/>
          </w:rPr>
          <w:fldChar w:fldCharType="end"/>
        </w:r>
      </w:hyperlink>
    </w:p>
    <w:p w14:paraId="3862F283" w14:textId="5195B6FD" w:rsidR="004300F7" w:rsidRDefault="007B07EC">
      <w:pPr>
        <w:pStyle w:val="Verzeichnis2"/>
        <w:rPr>
          <w:rFonts w:asciiTheme="minorHAnsi" w:eastAsiaTheme="minorEastAsia" w:hAnsiTheme="minorHAnsi" w:cstheme="minorBidi"/>
          <w:sz w:val="22"/>
          <w:szCs w:val="22"/>
        </w:rPr>
      </w:pPr>
      <w:hyperlink w:anchor="_Toc523996429" w:history="1">
        <w:r w:rsidR="004300F7" w:rsidRPr="00350378">
          <w:rPr>
            <w:rStyle w:val="Hyperlink"/>
          </w:rPr>
          <w:t>2.4 Angular Frontend</w:t>
        </w:r>
        <w:r w:rsidR="004300F7">
          <w:rPr>
            <w:webHidden/>
          </w:rPr>
          <w:tab/>
        </w:r>
        <w:r w:rsidR="004300F7">
          <w:rPr>
            <w:webHidden/>
          </w:rPr>
          <w:fldChar w:fldCharType="begin"/>
        </w:r>
        <w:r w:rsidR="004300F7">
          <w:rPr>
            <w:webHidden/>
          </w:rPr>
          <w:instrText xml:space="preserve"> PAGEREF _Toc523996429 \h </w:instrText>
        </w:r>
        <w:r w:rsidR="004300F7">
          <w:rPr>
            <w:webHidden/>
          </w:rPr>
        </w:r>
        <w:r w:rsidR="004300F7">
          <w:rPr>
            <w:webHidden/>
          </w:rPr>
          <w:fldChar w:fldCharType="separate"/>
        </w:r>
        <w:r w:rsidR="004300F7">
          <w:rPr>
            <w:webHidden/>
          </w:rPr>
          <w:t>7</w:t>
        </w:r>
        <w:r w:rsidR="004300F7">
          <w:rPr>
            <w:webHidden/>
          </w:rPr>
          <w:fldChar w:fldCharType="end"/>
        </w:r>
      </w:hyperlink>
    </w:p>
    <w:p w14:paraId="46FE5ED6" w14:textId="3EBBA482" w:rsidR="004300F7" w:rsidRDefault="007B07EC">
      <w:pPr>
        <w:pStyle w:val="Verzeichnis1"/>
        <w:rPr>
          <w:rFonts w:asciiTheme="minorHAnsi" w:eastAsiaTheme="minorEastAsia" w:hAnsiTheme="minorHAnsi" w:cstheme="minorBidi"/>
          <w:sz w:val="22"/>
          <w:szCs w:val="22"/>
        </w:rPr>
      </w:pPr>
      <w:hyperlink w:anchor="_Toc523996430" w:history="1">
        <w:r w:rsidR="004300F7" w:rsidRPr="00350378">
          <w:rPr>
            <w:rStyle w:val="Hyperlink"/>
          </w:rPr>
          <w:t>3 Definition und Umsetzung der User Stories</w:t>
        </w:r>
        <w:r w:rsidR="004300F7">
          <w:rPr>
            <w:webHidden/>
          </w:rPr>
          <w:tab/>
        </w:r>
        <w:r w:rsidR="004300F7">
          <w:rPr>
            <w:webHidden/>
          </w:rPr>
          <w:fldChar w:fldCharType="begin"/>
        </w:r>
        <w:r w:rsidR="004300F7">
          <w:rPr>
            <w:webHidden/>
          </w:rPr>
          <w:instrText xml:space="preserve"> PAGEREF _Toc523996430 \h </w:instrText>
        </w:r>
        <w:r w:rsidR="004300F7">
          <w:rPr>
            <w:webHidden/>
          </w:rPr>
        </w:r>
        <w:r w:rsidR="004300F7">
          <w:rPr>
            <w:webHidden/>
          </w:rPr>
          <w:fldChar w:fldCharType="separate"/>
        </w:r>
        <w:r w:rsidR="004300F7">
          <w:rPr>
            <w:webHidden/>
          </w:rPr>
          <w:t>8</w:t>
        </w:r>
        <w:r w:rsidR="004300F7">
          <w:rPr>
            <w:webHidden/>
          </w:rPr>
          <w:fldChar w:fldCharType="end"/>
        </w:r>
      </w:hyperlink>
    </w:p>
    <w:p w14:paraId="27890A04" w14:textId="134EB159" w:rsidR="004300F7" w:rsidRDefault="007B07EC">
      <w:pPr>
        <w:pStyle w:val="Verzeichnis2"/>
        <w:rPr>
          <w:rFonts w:asciiTheme="minorHAnsi" w:eastAsiaTheme="minorEastAsia" w:hAnsiTheme="minorHAnsi" w:cstheme="minorBidi"/>
          <w:sz w:val="22"/>
          <w:szCs w:val="22"/>
        </w:rPr>
      </w:pPr>
      <w:hyperlink w:anchor="_Toc523996431" w:history="1">
        <w:r w:rsidR="004300F7" w:rsidRPr="00350378">
          <w:rPr>
            <w:rStyle w:val="Hyperlink"/>
          </w:rPr>
          <w:t>3.1 Übersicht aller User Stories</w:t>
        </w:r>
        <w:r w:rsidR="004300F7">
          <w:rPr>
            <w:webHidden/>
          </w:rPr>
          <w:tab/>
        </w:r>
        <w:r w:rsidR="004300F7">
          <w:rPr>
            <w:webHidden/>
          </w:rPr>
          <w:fldChar w:fldCharType="begin"/>
        </w:r>
        <w:r w:rsidR="004300F7">
          <w:rPr>
            <w:webHidden/>
          </w:rPr>
          <w:instrText xml:space="preserve"> PAGEREF _Toc523996431 \h </w:instrText>
        </w:r>
        <w:r w:rsidR="004300F7">
          <w:rPr>
            <w:webHidden/>
          </w:rPr>
        </w:r>
        <w:r w:rsidR="004300F7">
          <w:rPr>
            <w:webHidden/>
          </w:rPr>
          <w:fldChar w:fldCharType="separate"/>
        </w:r>
        <w:r w:rsidR="004300F7">
          <w:rPr>
            <w:webHidden/>
          </w:rPr>
          <w:t>9</w:t>
        </w:r>
        <w:r w:rsidR="004300F7">
          <w:rPr>
            <w:webHidden/>
          </w:rPr>
          <w:fldChar w:fldCharType="end"/>
        </w:r>
      </w:hyperlink>
    </w:p>
    <w:p w14:paraId="4F51FFDD" w14:textId="4DB79D36" w:rsidR="004300F7" w:rsidRDefault="007B07EC">
      <w:pPr>
        <w:pStyle w:val="Verzeichnis1"/>
        <w:rPr>
          <w:rFonts w:asciiTheme="minorHAnsi" w:eastAsiaTheme="minorEastAsia" w:hAnsiTheme="minorHAnsi" w:cstheme="minorBidi"/>
          <w:sz w:val="22"/>
          <w:szCs w:val="22"/>
        </w:rPr>
      </w:pPr>
      <w:hyperlink w:anchor="_Toc523996432" w:history="1">
        <w:r w:rsidR="004300F7" w:rsidRPr="00350378">
          <w:rPr>
            <w:rStyle w:val="Hyperlink"/>
          </w:rPr>
          <w:t>4 Installationsanleitung</w:t>
        </w:r>
        <w:r w:rsidR="004300F7">
          <w:rPr>
            <w:webHidden/>
          </w:rPr>
          <w:tab/>
        </w:r>
        <w:r w:rsidR="004300F7">
          <w:rPr>
            <w:webHidden/>
          </w:rPr>
          <w:fldChar w:fldCharType="begin"/>
        </w:r>
        <w:r w:rsidR="004300F7">
          <w:rPr>
            <w:webHidden/>
          </w:rPr>
          <w:instrText xml:space="preserve"> PAGEREF _Toc523996432 \h </w:instrText>
        </w:r>
        <w:r w:rsidR="004300F7">
          <w:rPr>
            <w:webHidden/>
          </w:rPr>
        </w:r>
        <w:r w:rsidR="004300F7">
          <w:rPr>
            <w:webHidden/>
          </w:rPr>
          <w:fldChar w:fldCharType="separate"/>
        </w:r>
        <w:r w:rsidR="004300F7">
          <w:rPr>
            <w:webHidden/>
          </w:rPr>
          <w:t>10</w:t>
        </w:r>
        <w:r w:rsidR="004300F7">
          <w:rPr>
            <w:webHidden/>
          </w:rPr>
          <w:fldChar w:fldCharType="end"/>
        </w:r>
      </w:hyperlink>
    </w:p>
    <w:p w14:paraId="17D194E8" w14:textId="5035DFC6" w:rsidR="004300F7" w:rsidRDefault="007B07EC">
      <w:pPr>
        <w:pStyle w:val="Verzeichnis1"/>
        <w:rPr>
          <w:rFonts w:asciiTheme="minorHAnsi" w:eastAsiaTheme="minorEastAsia" w:hAnsiTheme="minorHAnsi" w:cstheme="minorBidi"/>
          <w:sz w:val="22"/>
          <w:szCs w:val="22"/>
        </w:rPr>
      </w:pPr>
      <w:hyperlink w:anchor="_Toc523996433" w:history="1">
        <w:r w:rsidR="004300F7" w:rsidRPr="00350378">
          <w:rPr>
            <w:rStyle w:val="Hyperlink"/>
          </w:rPr>
          <w:t>5 Arbeitspakete</w:t>
        </w:r>
        <w:r w:rsidR="004300F7">
          <w:rPr>
            <w:webHidden/>
          </w:rPr>
          <w:tab/>
        </w:r>
        <w:r w:rsidR="004300F7">
          <w:rPr>
            <w:webHidden/>
          </w:rPr>
          <w:fldChar w:fldCharType="begin"/>
        </w:r>
        <w:r w:rsidR="004300F7">
          <w:rPr>
            <w:webHidden/>
          </w:rPr>
          <w:instrText xml:space="preserve"> PAGEREF _Toc523996433 \h </w:instrText>
        </w:r>
        <w:r w:rsidR="004300F7">
          <w:rPr>
            <w:webHidden/>
          </w:rPr>
        </w:r>
        <w:r w:rsidR="004300F7">
          <w:rPr>
            <w:webHidden/>
          </w:rPr>
          <w:fldChar w:fldCharType="separate"/>
        </w:r>
        <w:r w:rsidR="004300F7">
          <w:rPr>
            <w:webHidden/>
          </w:rPr>
          <w:t>11</w:t>
        </w:r>
        <w:r w:rsidR="004300F7">
          <w:rPr>
            <w:webHidden/>
          </w:rPr>
          <w:fldChar w:fldCharType="end"/>
        </w:r>
      </w:hyperlink>
    </w:p>
    <w:p w14:paraId="179D09DC" w14:textId="1F7BF27D" w:rsidR="00B16616" w:rsidRPr="002A5B6B" w:rsidRDefault="00B16616" w:rsidP="0082294F">
      <w:pPr>
        <w:pStyle w:val="AnmdAutors"/>
        <w:spacing w:before="0" w:after="0" w:line="360" w:lineRule="auto"/>
        <w:jc w:val="both"/>
      </w:pPr>
      <w:r w:rsidRPr="002A5B6B">
        <w:rPr>
          <w:i w:val="0"/>
          <w:noProof/>
        </w:rPr>
        <w:fldChar w:fldCharType="end"/>
      </w:r>
    </w:p>
    <w:p w14:paraId="7E90036D" w14:textId="77777777" w:rsidR="00B16616" w:rsidRPr="002A5B6B" w:rsidRDefault="00B16616" w:rsidP="00CF624E">
      <w:pPr>
        <w:pStyle w:val="berschrift1"/>
      </w:pPr>
      <w:bookmarkStart w:id="3" w:name="_Toc523996419"/>
      <w:r w:rsidRPr="002A5B6B">
        <w:lastRenderedPageBreak/>
        <w:t>Abbildungsverzeichnis</w:t>
      </w:r>
      <w:bookmarkEnd w:id="3"/>
    </w:p>
    <w:p w14:paraId="6FF86118" w14:textId="3B5619C5" w:rsidR="004300F7" w:rsidRDefault="00C0046A">
      <w:pPr>
        <w:pStyle w:val="Abbildungsverzeichnis"/>
        <w:rPr>
          <w:rFonts w:asciiTheme="minorHAnsi" w:eastAsiaTheme="minorEastAsia" w:hAnsiTheme="minorHAnsi" w:cstheme="minorBidi"/>
          <w:noProof/>
          <w:sz w:val="22"/>
          <w:szCs w:val="22"/>
        </w:rPr>
      </w:pPr>
      <w:r w:rsidRPr="002A5B6B">
        <w:rPr>
          <w:i/>
        </w:rPr>
        <w:fldChar w:fldCharType="begin"/>
      </w:r>
      <w:r w:rsidRPr="002A5B6B">
        <w:rPr>
          <w:i/>
        </w:rPr>
        <w:instrText xml:space="preserve"> TOC \h \z \c "Abbildung" </w:instrText>
      </w:r>
      <w:r w:rsidRPr="002A5B6B">
        <w:rPr>
          <w:i/>
        </w:rPr>
        <w:fldChar w:fldCharType="separate"/>
      </w:r>
      <w:hyperlink w:anchor="_Toc523996409" w:history="1">
        <w:r w:rsidR="004300F7" w:rsidRPr="00CB0FE8">
          <w:rPr>
            <w:rStyle w:val="Hyperlink"/>
            <w:noProof/>
          </w:rPr>
          <w:t>Abbildung 1: Datenbanktabellen und ihre Beziehungen zueinander</w:t>
        </w:r>
        <w:r w:rsidR="004300F7">
          <w:rPr>
            <w:noProof/>
            <w:webHidden/>
          </w:rPr>
          <w:tab/>
        </w:r>
        <w:r w:rsidR="004300F7">
          <w:rPr>
            <w:noProof/>
            <w:webHidden/>
          </w:rPr>
          <w:fldChar w:fldCharType="begin"/>
        </w:r>
        <w:r w:rsidR="004300F7">
          <w:rPr>
            <w:noProof/>
            <w:webHidden/>
          </w:rPr>
          <w:instrText xml:space="preserve"> PAGEREF _Toc523996409 \h </w:instrText>
        </w:r>
        <w:r w:rsidR="004300F7">
          <w:rPr>
            <w:noProof/>
            <w:webHidden/>
          </w:rPr>
        </w:r>
        <w:r w:rsidR="004300F7">
          <w:rPr>
            <w:noProof/>
            <w:webHidden/>
          </w:rPr>
          <w:fldChar w:fldCharType="separate"/>
        </w:r>
        <w:r w:rsidR="004300F7">
          <w:rPr>
            <w:noProof/>
            <w:webHidden/>
          </w:rPr>
          <w:t>5</w:t>
        </w:r>
        <w:r w:rsidR="004300F7">
          <w:rPr>
            <w:noProof/>
            <w:webHidden/>
          </w:rPr>
          <w:fldChar w:fldCharType="end"/>
        </w:r>
      </w:hyperlink>
    </w:p>
    <w:p w14:paraId="26B1D925" w14:textId="1BECB4ED" w:rsidR="004300F7" w:rsidRDefault="007B07EC">
      <w:pPr>
        <w:pStyle w:val="Abbildungsverzeichnis"/>
        <w:rPr>
          <w:rFonts w:asciiTheme="minorHAnsi" w:eastAsiaTheme="minorEastAsia" w:hAnsiTheme="minorHAnsi" w:cstheme="minorBidi"/>
          <w:noProof/>
          <w:sz w:val="22"/>
          <w:szCs w:val="22"/>
        </w:rPr>
      </w:pPr>
      <w:hyperlink w:anchor="_Toc523996410" w:history="1">
        <w:r w:rsidR="004300F7" w:rsidRPr="00CB0FE8">
          <w:rPr>
            <w:rStyle w:val="Hyperlink"/>
            <w:noProof/>
          </w:rPr>
          <w:t>Abbildung 2: Publish/Subscriber Modell bei MQTT</w:t>
        </w:r>
        <w:r w:rsidR="004300F7">
          <w:rPr>
            <w:noProof/>
            <w:webHidden/>
          </w:rPr>
          <w:tab/>
        </w:r>
        <w:r w:rsidR="004300F7">
          <w:rPr>
            <w:noProof/>
            <w:webHidden/>
          </w:rPr>
          <w:fldChar w:fldCharType="begin"/>
        </w:r>
        <w:r w:rsidR="004300F7">
          <w:rPr>
            <w:noProof/>
            <w:webHidden/>
          </w:rPr>
          <w:instrText xml:space="preserve"> PAGEREF _Toc523996410 \h </w:instrText>
        </w:r>
        <w:r w:rsidR="004300F7">
          <w:rPr>
            <w:noProof/>
            <w:webHidden/>
          </w:rPr>
        </w:r>
        <w:r w:rsidR="004300F7">
          <w:rPr>
            <w:noProof/>
            <w:webHidden/>
          </w:rPr>
          <w:fldChar w:fldCharType="separate"/>
        </w:r>
        <w:r w:rsidR="004300F7">
          <w:rPr>
            <w:noProof/>
            <w:webHidden/>
          </w:rPr>
          <w:t>6</w:t>
        </w:r>
        <w:r w:rsidR="004300F7">
          <w:rPr>
            <w:noProof/>
            <w:webHidden/>
          </w:rPr>
          <w:fldChar w:fldCharType="end"/>
        </w:r>
      </w:hyperlink>
    </w:p>
    <w:p w14:paraId="0FE42B00" w14:textId="55A7B940" w:rsidR="004300F7" w:rsidRDefault="007B07EC">
      <w:pPr>
        <w:pStyle w:val="Abbildungsverzeichnis"/>
        <w:rPr>
          <w:rFonts w:asciiTheme="minorHAnsi" w:eastAsiaTheme="minorEastAsia" w:hAnsiTheme="minorHAnsi" w:cstheme="minorBidi"/>
          <w:noProof/>
          <w:sz w:val="22"/>
          <w:szCs w:val="22"/>
        </w:rPr>
      </w:pPr>
      <w:hyperlink w:anchor="_Toc523996411" w:history="1">
        <w:r w:rsidR="004300F7" w:rsidRPr="00CB0FE8">
          <w:rPr>
            <w:rStyle w:val="Hyperlink"/>
            <w:noProof/>
          </w:rPr>
          <w:t>Abbildung 3: Starten des Mosca-Servers über die Konsole</w:t>
        </w:r>
        <w:r w:rsidR="004300F7">
          <w:rPr>
            <w:noProof/>
            <w:webHidden/>
          </w:rPr>
          <w:tab/>
        </w:r>
        <w:r w:rsidR="004300F7">
          <w:rPr>
            <w:noProof/>
            <w:webHidden/>
          </w:rPr>
          <w:fldChar w:fldCharType="begin"/>
        </w:r>
        <w:r w:rsidR="004300F7">
          <w:rPr>
            <w:noProof/>
            <w:webHidden/>
          </w:rPr>
          <w:instrText xml:space="preserve"> PAGEREF _Toc523996411 \h </w:instrText>
        </w:r>
        <w:r w:rsidR="004300F7">
          <w:rPr>
            <w:noProof/>
            <w:webHidden/>
          </w:rPr>
        </w:r>
        <w:r w:rsidR="004300F7">
          <w:rPr>
            <w:noProof/>
            <w:webHidden/>
          </w:rPr>
          <w:fldChar w:fldCharType="separate"/>
        </w:r>
        <w:r w:rsidR="004300F7">
          <w:rPr>
            <w:noProof/>
            <w:webHidden/>
          </w:rPr>
          <w:t>6</w:t>
        </w:r>
        <w:r w:rsidR="004300F7">
          <w:rPr>
            <w:noProof/>
            <w:webHidden/>
          </w:rPr>
          <w:fldChar w:fldCharType="end"/>
        </w:r>
      </w:hyperlink>
    </w:p>
    <w:p w14:paraId="3F524836" w14:textId="550B8EBE" w:rsidR="004300F7" w:rsidRDefault="007B07EC">
      <w:pPr>
        <w:pStyle w:val="Abbildungsverzeichnis"/>
        <w:rPr>
          <w:rFonts w:asciiTheme="minorHAnsi" w:eastAsiaTheme="minorEastAsia" w:hAnsiTheme="minorHAnsi" w:cstheme="minorBidi"/>
          <w:noProof/>
          <w:sz w:val="22"/>
          <w:szCs w:val="22"/>
        </w:rPr>
      </w:pPr>
      <w:hyperlink w:anchor="_Toc523996412" w:history="1">
        <w:r w:rsidR="004300F7" w:rsidRPr="00CB0FE8">
          <w:rPr>
            <w:rStyle w:val="Hyperlink"/>
            <w:noProof/>
          </w:rPr>
          <w:t>Abbildung 4: Starten des express.js-Servers über die Konsole</w:t>
        </w:r>
        <w:r w:rsidR="004300F7">
          <w:rPr>
            <w:noProof/>
            <w:webHidden/>
          </w:rPr>
          <w:tab/>
        </w:r>
        <w:r w:rsidR="004300F7">
          <w:rPr>
            <w:noProof/>
            <w:webHidden/>
          </w:rPr>
          <w:fldChar w:fldCharType="begin"/>
        </w:r>
        <w:r w:rsidR="004300F7">
          <w:rPr>
            <w:noProof/>
            <w:webHidden/>
          </w:rPr>
          <w:instrText xml:space="preserve"> PAGEREF _Toc523996412 \h </w:instrText>
        </w:r>
        <w:r w:rsidR="004300F7">
          <w:rPr>
            <w:noProof/>
            <w:webHidden/>
          </w:rPr>
        </w:r>
        <w:r w:rsidR="004300F7">
          <w:rPr>
            <w:noProof/>
            <w:webHidden/>
          </w:rPr>
          <w:fldChar w:fldCharType="separate"/>
        </w:r>
        <w:r w:rsidR="004300F7">
          <w:rPr>
            <w:noProof/>
            <w:webHidden/>
          </w:rPr>
          <w:t>7</w:t>
        </w:r>
        <w:r w:rsidR="004300F7">
          <w:rPr>
            <w:noProof/>
            <w:webHidden/>
          </w:rPr>
          <w:fldChar w:fldCharType="end"/>
        </w:r>
      </w:hyperlink>
    </w:p>
    <w:p w14:paraId="40E92B91" w14:textId="41157A0F" w:rsidR="00046E5D" w:rsidRPr="002A5B6B" w:rsidRDefault="00C0046A" w:rsidP="0082294F">
      <w:pPr>
        <w:pStyle w:val="Zwberschr1"/>
        <w:spacing w:before="0" w:after="0"/>
        <w:jc w:val="both"/>
      </w:pPr>
      <w:r w:rsidRPr="002A5B6B">
        <w:rPr>
          <w:i w:val="0"/>
        </w:rPr>
        <w:fldChar w:fldCharType="end"/>
      </w:r>
    </w:p>
    <w:p w14:paraId="4FC791AC" w14:textId="77777777" w:rsidR="00B341B9" w:rsidRPr="002A5B6B" w:rsidRDefault="00B341B9" w:rsidP="0064549D">
      <w:pPr>
        <w:pStyle w:val="Grundtext"/>
        <w:spacing w:after="120" w:line="360" w:lineRule="auto"/>
      </w:pPr>
    </w:p>
    <w:p w14:paraId="59E44451" w14:textId="3BCB08CA" w:rsidR="00B341B9" w:rsidRDefault="00B341B9">
      <w:pPr>
        <w:rPr>
          <w:lang w:val="en-GB"/>
        </w:rPr>
      </w:pPr>
      <w:r w:rsidRPr="002A5B6B">
        <w:rPr>
          <w:lang w:val="en-GB"/>
        </w:rPr>
        <w:br w:type="page"/>
      </w:r>
    </w:p>
    <w:p w14:paraId="603F073D" w14:textId="5BC2E2A7" w:rsidR="00CF624E" w:rsidRDefault="00CF624E" w:rsidP="00CF624E">
      <w:pPr>
        <w:pStyle w:val="berschrift1"/>
      </w:pPr>
      <w:bookmarkStart w:id="4" w:name="_Toc504303310"/>
      <w:bookmarkStart w:id="5" w:name="_Toc523996420"/>
      <w:r>
        <w:lastRenderedPageBreak/>
        <w:t>Tabellenverzeichnis</w:t>
      </w:r>
      <w:bookmarkEnd w:id="4"/>
      <w:bookmarkEnd w:id="5"/>
    </w:p>
    <w:bookmarkStart w:id="6" w:name="_Toc504303311"/>
    <w:p w14:paraId="15822AAE" w14:textId="3328BC91" w:rsidR="004300F7" w:rsidRDefault="00CF624E">
      <w:pPr>
        <w:pStyle w:val="Abbildungsverzeichnis"/>
        <w:rPr>
          <w:rFonts w:asciiTheme="minorHAnsi" w:eastAsiaTheme="minorEastAsia" w:hAnsiTheme="minorHAnsi" w:cstheme="minorBidi"/>
          <w:noProof/>
          <w:sz w:val="22"/>
          <w:szCs w:val="22"/>
        </w:rPr>
      </w:pPr>
      <w:r w:rsidRPr="00CF624E">
        <w:rPr>
          <w:b/>
        </w:rPr>
        <w:fldChar w:fldCharType="begin"/>
      </w:r>
      <w:r w:rsidRPr="00CF624E">
        <w:rPr>
          <w:b/>
        </w:rPr>
        <w:instrText xml:space="preserve"> TOC \h \z \c "Tabelle" </w:instrText>
      </w:r>
      <w:r w:rsidRPr="00CF624E">
        <w:rPr>
          <w:b/>
        </w:rPr>
        <w:fldChar w:fldCharType="separate"/>
      </w:r>
      <w:hyperlink w:anchor="_Toc523996414" w:history="1">
        <w:r w:rsidR="004300F7" w:rsidRPr="008A632E">
          <w:rPr>
            <w:rStyle w:val="Hyperlink"/>
            <w:noProof/>
          </w:rPr>
          <w:t>Tabelle 1: Definition der User Stories</w:t>
        </w:r>
        <w:r w:rsidR="004300F7">
          <w:rPr>
            <w:noProof/>
            <w:webHidden/>
          </w:rPr>
          <w:tab/>
        </w:r>
        <w:r w:rsidR="004300F7">
          <w:rPr>
            <w:noProof/>
            <w:webHidden/>
          </w:rPr>
          <w:fldChar w:fldCharType="begin"/>
        </w:r>
        <w:r w:rsidR="004300F7">
          <w:rPr>
            <w:noProof/>
            <w:webHidden/>
          </w:rPr>
          <w:instrText xml:space="preserve"> PAGEREF _Toc523996414 \h </w:instrText>
        </w:r>
        <w:r w:rsidR="004300F7">
          <w:rPr>
            <w:noProof/>
            <w:webHidden/>
          </w:rPr>
        </w:r>
        <w:r w:rsidR="004300F7">
          <w:rPr>
            <w:noProof/>
            <w:webHidden/>
          </w:rPr>
          <w:fldChar w:fldCharType="separate"/>
        </w:r>
        <w:r w:rsidR="004300F7">
          <w:rPr>
            <w:noProof/>
            <w:webHidden/>
          </w:rPr>
          <w:t>9</w:t>
        </w:r>
        <w:r w:rsidR="004300F7">
          <w:rPr>
            <w:noProof/>
            <w:webHidden/>
          </w:rPr>
          <w:fldChar w:fldCharType="end"/>
        </w:r>
      </w:hyperlink>
    </w:p>
    <w:p w14:paraId="6F3E7685" w14:textId="497E835C" w:rsidR="00CF624E" w:rsidRPr="00CF624E" w:rsidRDefault="00CF624E" w:rsidP="00CF624E">
      <w:pPr>
        <w:pStyle w:val="StandardWissenschaftlichArbeiten"/>
        <w:rPr>
          <w:rFonts w:ascii="Times New Roman" w:hAnsi="Times New Roman" w:cs="Times New Roman"/>
          <w:b/>
        </w:rPr>
      </w:pPr>
      <w:r w:rsidRPr="00CF624E">
        <w:rPr>
          <w:rFonts w:ascii="Times New Roman" w:hAnsi="Times New Roman" w:cs="Times New Roman"/>
          <w:b/>
        </w:rPr>
        <w:fldChar w:fldCharType="end"/>
      </w:r>
    </w:p>
    <w:p w14:paraId="2D736FAD" w14:textId="1CCFE986" w:rsidR="00CF624E" w:rsidRPr="00612C3E" w:rsidRDefault="00CF624E" w:rsidP="00CF624E">
      <w:pPr>
        <w:pStyle w:val="berschrift1"/>
        <w:rPr>
          <w:lang w:val="en-GB"/>
        </w:rPr>
      </w:pPr>
      <w:bookmarkStart w:id="7" w:name="_Toc523996421"/>
      <w:proofErr w:type="spellStart"/>
      <w:r w:rsidRPr="00612C3E">
        <w:rPr>
          <w:lang w:val="en-GB"/>
        </w:rPr>
        <w:lastRenderedPageBreak/>
        <w:t>Abkürzungsverzeichnis</w:t>
      </w:r>
      <w:bookmarkEnd w:id="6"/>
      <w:bookmarkEnd w:id="7"/>
      <w:proofErr w:type="spellEnd"/>
    </w:p>
    <w:p w14:paraId="0049E0F5" w14:textId="1C818145" w:rsidR="00CF624E" w:rsidRPr="00515993" w:rsidRDefault="00CF624E" w:rsidP="00CF624E">
      <w:pPr>
        <w:pStyle w:val="StandardWissenschaftlichArbeiten"/>
        <w:tabs>
          <w:tab w:val="left" w:pos="1011"/>
        </w:tabs>
        <w:rPr>
          <w:rFonts w:ascii="Times New Roman" w:hAnsi="Times New Roman" w:cs="Times New Roman"/>
          <w:lang w:val="en-GB"/>
        </w:rPr>
      </w:pPr>
      <w:r w:rsidRPr="00515993">
        <w:rPr>
          <w:rFonts w:ascii="Times New Roman" w:hAnsi="Times New Roman" w:cs="Times New Roman"/>
          <w:lang w:val="en-GB"/>
        </w:rPr>
        <w:t>ADAMO</w:t>
      </w:r>
      <w:r w:rsidRPr="00515993">
        <w:rPr>
          <w:rFonts w:ascii="Times New Roman" w:hAnsi="Times New Roman" w:cs="Times New Roman"/>
          <w:lang w:val="en-GB"/>
        </w:rPr>
        <w:tab/>
      </w:r>
      <w:r w:rsidRPr="00515993">
        <w:rPr>
          <w:rFonts w:ascii="Times New Roman" w:hAnsi="Times New Roman" w:cs="Times New Roman"/>
          <w:lang w:val="en-GB"/>
        </w:rPr>
        <w:tab/>
      </w:r>
      <w:proofErr w:type="spellStart"/>
      <w:r w:rsidRPr="00515993">
        <w:rPr>
          <w:rFonts w:ascii="Times New Roman" w:hAnsi="Times New Roman" w:cs="Times New Roman"/>
          <w:lang w:val="en-GB"/>
        </w:rPr>
        <w:t>Adaptiver</w:t>
      </w:r>
      <w:proofErr w:type="spellEnd"/>
      <w:r w:rsidRPr="00515993">
        <w:rPr>
          <w:rFonts w:ascii="Times New Roman" w:hAnsi="Times New Roman" w:cs="Times New Roman"/>
          <w:lang w:val="en-GB"/>
        </w:rPr>
        <w:t xml:space="preserve"> Modeller</w:t>
      </w:r>
    </w:p>
    <w:p w14:paraId="53323D00" w14:textId="3673ED67" w:rsidR="00CF624E" w:rsidRPr="00515993" w:rsidRDefault="00CF624E" w:rsidP="00CF624E">
      <w:pPr>
        <w:pStyle w:val="StandardWissenschaftlichArbeiten"/>
        <w:tabs>
          <w:tab w:val="left" w:pos="1011"/>
        </w:tabs>
        <w:rPr>
          <w:rFonts w:ascii="Times New Roman" w:hAnsi="Times New Roman" w:cs="Times New Roman"/>
          <w:lang w:val="en-GB"/>
        </w:rPr>
      </w:pPr>
      <w:r w:rsidRPr="00515993">
        <w:rPr>
          <w:rFonts w:ascii="Times New Roman" w:hAnsi="Times New Roman" w:cs="Times New Roman"/>
          <w:lang w:val="en-GB"/>
        </w:rPr>
        <w:t>BPMN</w:t>
      </w:r>
      <w:r w:rsidRPr="00515993">
        <w:rPr>
          <w:rFonts w:ascii="Times New Roman" w:hAnsi="Times New Roman" w:cs="Times New Roman"/>
          <w:lang w:val="en-GB"/>
        </w:rPr>
        <w:tab/>
      </w:r>
      <w:r w:rsidRPr="00515993">
        <w:rPr>
          <w:rFonts w:ascii="Times New Roman" w:hAnsi="Times New Roman" w:cs="Times New Roman"/>
          <w:lang w:val="en-GB"/>
        </w:rPr>
        <w:tab/>
      </w:r>
      <w:r w:rsidR="00515993" w:rsidRPr="00515993">
        <w:rPr>
          <w:rFonts w:ascii="Times New Roman" w:hAnsi="Times New Roman" w:cs="Times New Roman"/>
          <w:lang w:val="en-GB"/>
        </w:rPr>
        <w:t>Bu</w:t>
      </w:r>
      <w:r w:rsidR="00515993">
        <w:rPr>
          <w:rFonts w:ascii="Times New Roman" w:hAnsi="Times New Roman" w:cs="Times New Roman"/>
          <w:lang w:val="en-GB"/>
        </w:rPr>
        <w:t xml:space="preserve">siness Process </w:t>
      </w:r>
      <w:r w:rsidR="00515993" w:rsidRPr="00515993">
        <w:rPr>
          <w:rFonts w:ascii="Times New Roman" w:hAnsi="Times New Roman" w:cs="Times New Roman"/>
          <w:lang w:val="en-GB"/>
        </w:rPr>
        <w:t>Model and Notation</w:t>
      </w:r>
    </w:p>
    <w:p w14:paraId="418E6358" w14:textId="41F94D2E" w:rsidR="00CF624E" w:rsidRPr="00515993" w:rsidRDefault="00CF624E" w:rsidP="00CF624E">
      <w:pPr>
        <w:pStyle w:val="StandardWissenschaftlichArbeiten"/>
        <w:tabs>
          <w:tab w:val="left" w:pos="1011"/>
        </w:tabs>
        <w:rPr>
          <w:rFonts w:ascii="Times New Roman" w:hAnsi="Times New Roman" w:cs="Times New Roman"/>
          <w:lang w:val="en-GB"/>
        </w:rPr>
      </w:pPr>
      <w:r w:rsidRPr="00515993">
        <w:rPr>
          <w:rFonts w:ascii="Times New Roman" w:hAnsi="Times New Roman" w:cs="Times New Roman"/>
          <w:lang w:val="en-GB"/>
        </w:rPr>
        <w:t>CMMN</w:t>
      </w:r>
      <w:r w:rsidRPr="00515993">
        <w:rPr>
          <w:rFonts w:ascii="Times New Roman" w:hAnsi="Times New Roman" w:cs="Times New Roman"/>
          <w:lang w:val="en-GB"/>
        </w:rPr>
        <w:tab/>
      </w:r>
      <w:r w:rsidRPr="00515993">
        <w:rPr>
          <w:rFonts w:ascii="Times New Roman" w:hAnsi="Times New Roman" w:cs="Times New Roman"/>
          <w:lang w:val="en-GB"/>
        </w:rPr>
        <w:tab/>
      </w:r>
      <w:r w:rsidR="00515993" w:rsidRPr="00515993">
        <w:rPr>
          <w:rFonts w:ascii="Times New Roman" w:hAnsi="Times New Roman" w:cs="Times New Roman"/>
          <w:lang w:val="en-GB"/>
        </w:rPr>
        <w:t>Case Management Model and Notation</w:t>
      </w:r>
    </w:p>
    <w:p w14:paraId="0B35AF23" w14:textId="6FBC7C14" w:rsidR="00CF624E" w:rsidRPr="00821D58" w:rsidRDefault="00CF624E" w:rsidP="00CF624E">
      <w:pPr>
        <w:pStyle w:val="StandardWissenschaftlichArbeiten"/>
        <w:tabs>
          <w:tab w:val="left" w:pos="1011"/>
        </w:tabs>
        <w:rPr>
          <w:rFonts w:ascii="Times New Roman" w:hAnsi="Times New Roman" w:cs="Times New Roman"/>
        </w:rPr>
      </w:pPr>
      <w:r w:rsidRPr="00821D58">
        <w:rPr>
          <w:rFonts w:ascii="Times New Roman" w:hAnsi="Times New Roman" w:cs="Times New Roman"/>
        </w:rPr>
        <w:t>DMN</w:t>
      </w:r>
      <w:r w:rsidRPr="00821D58">
        <w:rPr>
          <w:rFonts w:ascii="Times New Roman" w:hAnsi="Times New Roman" w:cs="Times New Roman"/>
        </w:rPr>
        <w:tab/>
      </w:r>
      <w:r w:rsidRPr="00821D58">
        <w:rPr>
          <w:rFonts w:ascii="Times New Roman" w:hAnsi="Times New Roman" w:cs="Times New Roman"/>
        </w:rPr>
        <w:tab/>
      </w:r>
      <w:proofErr w:type="spellStart"/>
      <w:r w:rsidR="00515993" w:rsidRPr="00821D58">
        <w:rPr>
          <w:rFonts w:ascii="Times New Roman" w:hAnsi="Times New Roman" w:cs="Times New Roman"/>
        </w:rPr>
        <w:t>Decision</w:t>
      </w:r>
      <w:proofErr w:type="spellEnd"/>
      <w:r w:rsidR="00515993" w:rsidRPr="00821D58">
        <w:rPr>
          <w:rFonts w:ascii="Times New Roman" w:hAnsi="Times New Roman" w:cs="Times New Roman"/>
        </w:rPr>
        <w:t xml:space="preserve"> Model </w:t>
      </w:r>
      <w:proofErr w:type="spellStart"/>
      <w:r w:rsidR="00515993" w:rsidRPr="00821D58">
        <w:rPr>
          <w:rFonts w:ascii="Times New Roman" w:hAnsi="Times New Roman" w:cs="Times New Roman"/>
        </w:rPr>
        <w:t>and</w:t>
      </w:r>
      <w:proofErr w:type="spellEnd"/>
      <w:r w:rsidR="00515993" w:rsidRPr="00821D58">
        <w:rPr>
          <w:rFonts w:ascii="Times New Roman" w:hAnsi="Times New Roman" w:cs="Times New Roman"/>
        </w:rPr>
        <w:t xml:space="preserve"> Notation</w:t>
      </w:r>
    </w:p>
    <w:p w14:paraId="6D3E4512" w14:textId="543C5AB6" w:rsidR="00CF624E" w:rsidRDefault="00CF624E" w:rsidP="00CF624E">
      <w:pPr>
        <w:pStyle w:val="StandardWissenschaftlichArbeiten"/>
        <w:tabs>
          <w:tab w:val="left" w:pos="1011"/>
        </w:tabs>
        <w:rPr>
          <w:rFonts w:ascii="Times New Roman" w:hAnsi="Times New Roman" w:cs="Times New Roman"/>
        </w:rPr>
      </w:pPr>
      <w:r w:rsidRPr="00F11C5B">
        <w:rPr>
          <w:rFonts w:ascii="Times New Roman" w:hAnsi="Times New Roman" w:cs="Times New Roman"/>
        </w:rPr>
        <w:t>IPIM</w:t>
      </w:r>
      <w:r>
        <w:rPr>
          <w:rFonts w:ascii="Times New Roman" w:hAnsi="Times New Roman" w:cs="Times New Roman"/>
        </w:rPr>
        <w:tab/>
      </w:r>
      <w:r>
        <w:rPr>
          <w:rFonts w:ascii="Times New Roman" w:hAnsi="Times New Roman" w:cs="Times New Roman"/>
        </w:rPr>
        <w:tab/>
      </w:r>
      <w:r w:rsidRPr="00F11C5B">
        <w:rPr>
          <w:rFonts w:ascii="Times New Roman" w:hAnsi="Times New Roman" w:cs="Times New Roman"/>
        </w:rPr>
        <w:t xml:space="preserve">Institut für Projektmanagement und Informationsmodellierung und dem </w:t>
      </w:r>
    </w:p>
    <w:p w14:paraId="1A6B96DA" w14:textId="77777777" w:rsidR="00CF624E" w:rsidRDefault="00CF624E" w:rsidP="00CF624E">
      <w:pPr>
        <w:pStyle w:val="StandardWissenschaftlichArbeiten"/>
        <w:tabs>
          <w:tab w:val="left" w:pos="1011"/>
        </w:tabs>
        <w:rPr>
          <w:rFonts w:ascii="Times New Roman" w:hAnsi="Times New Roman" w:cs="Times New Roman"/>
        </w:rPr>
      </w:pPr>
      <w:r>
        <w:rPr>
          <w:rFonts w:ascii="Times New Roman" w:hAnsi="Times New Roman" w:cs="Times New Roman"/>
        </w:rPr>
        <w:t>KIP</w:t>
      </w:r>
      <w:r>
        <w:rPr>
          <w:rFonts w:ascii="Times New Roman" w:hAnsi="Times New Roman" w:cs="Times New Roman"/>
        </w:rPr>
        <w:tab/>
      </w:r>
      <w:r>
        <w:rPr>
          <w:rFonts w:ascii="Times New Roman" w:hAnsi="Times New Roman" w:cs="Times New Roman"/>
        </w:rPr>
        <w:tab/>
      </w:r>
      <w:r w:rsidRPr="00F11C5B">
        <w:rPr>
          <w:rFonts w:ascii="Times New Roman" w:hAnsi="Times New Roman" w:cs="Times New Roman"/>
        </w:rPr>
        <w:t xml:space="preserve">Kompetenznetzwerk </w:t>
      </w:r>
      <w:r>
        <w:rPr>
          <w:rFonts w:ascii="Times New Roman" w:hAnsi="Times New Roman" w:cs="Times New Roman"/>
        </w:rPr>
        <w:t>i</w:t>
      </w:r>
      <w:r w:rsidRPr="00F11C5B">
        <w:rPr>
          <w:rFonts w:ascii="Times New Roman" w:hAnsi="Times New Roman" w:cs="Times New Roman"/>
        </w:rPr>
        <w:t xml:space="preserve">ntelligente Produktionslogistik </w:t>
      </w:r>
    </w:p>
    <w:p w14:paraId="5489A54C" w14:textId="2D243D4C" w:rsidR="00CF624E" w:rsidRDefault="00CF624E" w:rsidP="00CF624E">
      <w:pPr>
        <w:pStyle w:val="StandardWissenschaftlichArbeiten"/>
        <w:tabs>
          <w:tab w:val="left" w:pos="1011"/>
        </w:tabs>
        <w:rPr>
          <w:rFonts w:ascii="Times New Roman" w:hAnsi="Times New Roman" w:cs="Times New Roman"/>
        </w:rPr>
      </w:pPr>
      <w:r w:rsidRPr="00F11C5B">
        <w:rPr>
          <w:rFonts w:ascii="Times New Roman" w:hAnsi="Times New Roman" w:cs="Times New Roman"/>
        </w:rPr>
        <w:t>MQTT</w:t>
      </w:r>
      <w:r>
        <w:rPr>
          <w:rFonts w:ascii="Times New Roman" w:hAnsi="Times New Roman" w:cs="Times New Roman"/>
        </w:rPr>
        <w:tab/>
      </w:r>
      <w:r>
        <w:rPr>
          <w:rFonts w:ascii="Times New Roman" w:hAnsi="Times New Roman" w:cs="Times New Roman"/>
        </w:rPr>
        <w:tab/>
      </w:r>
      <w:r w:rsidR="0096436D" w:rsidRPr="0096436D">
        <w:rPr>
          <w:rFonts w:ascii="Times New Roman" w:hAnsi="Times New Roman" w:cs="Times New Roman"/>
        </w:rPr>
        <w:t xml:space="preserve">Message Queue </w:t>
      </w:r>
      <w:proofErr w:type="spellStart"/>
      <w:r w:rsidR="0096436D" w:rsidRPr="0096436D">
        <w:rPr>
          <w:rFonts w:ascii="Times New Roman" w:hAnsi="Times New Roman" w:cs="Times New Roman"/>
        </w:rPr>
        <w:t>Telemetry</w:t>
      </w:r>
      <w:proofErr w:type="spellEnd"/>
      <w:r w:rsidR="0096436D" w:rsidRPr="0096436D">
        <w:rPr>
          <w:rFonts w:ascii="Times New Roman" w:hAnsi="Times New Roman" w:cs="Times New Roman"/>
        </w:rPr>
        <w:t xml:space="preserve"> Transport</w:t>
      </w:r>
    </w:p>
    <w:p w14:paraId="74C8C604" w14:textId="031995EF" w:rsidR="0096436D" w:rsidRPr="00612C3E" w:rsidRDefault="0096436D" w:rsidP="00CF624E">
      <w:pPr>
        <w:pStyle w:val="StandardWissenschaftlichArbeiten"/>
        <w:tabs>
          <w:tab w:val="left" w:pos="1011"/>
        </w:tabs>
        <w:rPr>
          <w:rFonts w:ascii="Times New Roman" w:hAnsi="Times New Roman" w:cs="Times New Roman"/>
          <w:lang w:val="en-GB"/>
        </w:rPr>
      </w:pPr>
      <w:r w:rsidRPr="00612C3E">
        <w:rPr>
          <w:rFonts w:ascii="Times New Roman" w:hAnsi="Times New Roman" w:cs="Times New Roman"/>
          <w:lang w:val="en-GB"/>
        </w:rPr>
        <w:t>SQL</w:t>
      </w:r>
      <w:r w:rsidRPr="00612C3E">
        <w:rPr>
          <w:rFonts w:ascii="Times New Roman" w:hAnsi="Times New Roman" w:cs="Times New Roman"/>
          <w:lang w:val="en-GB"/>
        </w:rPr>
        <w:tab/>
      </w:r>
      <w:r w:rsidRPr="00612C3E">
        <w:rPr>
          <w:rFonts w:ascii="Times New Roman" w:hAnsi="Times New Roman" w:cs="Times New Roman"/>
          <w:lang w:val="en-GB"/>
        </w:rPr>
        <w:tab/>
        <w:t>Structured Query Language</w:t>
      </w:r>
    </w:p>
    <w:p w14:paraId="3824A527" w14:textId="13184800" w:rsidR="0096436D" w:rsidRPr="00612C3E" w:rsidRDefault="0096436D" w:rsidP="00CF624E">
      <w:pPr>
        <w:pStyle w:val="StandardWissenschaftlichArbeiten"/>
        <w:tabs>
          <w:tab w:val="left" w:pos="1011"/>
        </w:tabs>
        <w:rPr>
          <w:rFonts w:ascii="Times New Roman" w:hAnsi="Times New Roman" w:cs="Times New Roman"/>
          <w:lang w:val="en-GB"/>
        </w:rPr>
      </w:pPr>
      <w:r w:rsidRPr="00612C3E">
        <w:rPr>
          <w:rFonts w:ascii="Times New Roman" w:hAnsi="Times New Roman" w:cs="Times New Roman"/>
          <w:lang w:val="en-GB"/>
        </w:rPr>
        <w:t>VPN</w:t>
      </w:r>
      <w:r w:rsidRPr="00612C3E">
        <w:rPr>
          <w:rFonts w:ascii="Times New Roman" w:hAnsi="Times New Roman" w:cs="Times New Roman"/>
          <w:lang w:val="en-GB"/>
        </w:rPr>
        <w:tab/>
      </w:r>
      <w:r w:rsidRPr="00612C3E">
        <w:rPr>
          <w:rFonts w:ascii="Times New Roman" w:hAnsi="Times New Roman" w:cs="Times New Roman"/>
          <w:lang w:val="en-GB"/>
        </w:rPr>
        <w:tab/>
        <w:t>Virtual Private Network</w:t>
      </w:r>
    </w:p>
    <w:p w14:paraId="24019484" w14:textId="6BAB49C4" w:rsidR="0096436D" w:rsidRPr="00CF624E" w:rsidRDefault="00594E4A" w:rsidP="00CF624E">
      <w:pPr>
        <w:pStyle w:val="StandardWissenschaftlichArbeiten"/>
        <w:tabs>
          <w:tab w:val="left" w:pos="1011"/>
        </w:tabs>
        <w:rPr>
          <w:rFonts w:ascii="Times New Roman" w:hAnsi="Times New Roman" w:cs="Times New Roman"/>
        </w:rPr>
      </w:pPr>
      <w:r>
        <w:rPr>
          <w:rFonts w:ascii="Times New Roman" w:hAnsi="Times New Roman" w:cs="Times New Roman"/>
        </w:rPr>
        <w:t>VS</w:t>
      </w:r>
      <w:r>
        <w:rPr>
          <w:rFonts w:ascii="Times New Roman" w:hAnsi="Times New Roman" w:cs="Times New Roman"/>
        </w:rPr>
        <w:tab/>
      </w:r>
      <w:r>
        <w:rPr>
          <w:rFonts w:ascii="Times New Roman" w:hAnsi="Times New Roman" w:cs="Times New Roman"/>
        </w:rPr>
        <w:tab/>
        <w:t>Visual Studio</w:t>
      </w:r>
    </w:p>
    <w:p w14:paraId="5C731E06" w14:textId="4753BD06" w:rsidR="00CF624E" w:rsidRPr="00CF624E" w:rsidRDefault="00CF624E" w:rsidP="00CF624E">
      <w:pPr>
        <w:pStyle w:val="StandardWissenschaftlichArbeiten"/>
        <w:tabs>
          <w:tab w:val="left" w:pos="1011"/>
        </w:tabs>
        <w:rPr>
          <w:rFonts w:ascii="Times New Roman" w:hAnsi="Times New Roman" w:cs="Times New Roman"/>
        </w:rPr>
      </w:pPr>
    </w:p>
    <w:p w14:paraId="728757C8" w14:textId="4D3F943C" w:rsidR="00CF624E" w:rsidRPr="00CF624E" w:rsidRDefault="00CF624E" w:rsidP="00CF624E">
      <w:pPr>
        <w:pStyle w:val="StandardWissenschaftlichArbeiten"/>
        <w:tabs>
          <w:tab w:val="left" w:pos="1011"/>
        </w:tabs>
        <w:rPr>
          <w:rFonts w:ascii="Times New Roman" w:hAnsi="Times New Roman" w:cs="Times New Roman"/>
        </w:rPr>
      </w:pPr>
    </w:p>
    <w:p w14:paraId="1B268FF3" w14:textId="77777777" w:rsidR="00CF624E" w:rsidRPr="00CF624E" w:rsidRDefault="00CF624E" w:rsidP="00CF624E">
      <w:pPr>
        <w:pStyle w:val="StandardWissenschaftlichArbeiten"/>
        <w:tabs>
          <w:tab w:val="left" w:pos="1011"/>
        </w:tabs>
        <w:rPr>
          <w:rFonts w:ascii="Times New Roman" w:hAnsi="Times New Roman" w:cs="Times New Roman"/>
        </w:rPr>
      </w:pPr>
    </w:p>
    <w:p w14:paraId="5F59BB65" w14:textId="77777777" w:rsidR="00B341B9" w:rsidRPr="00CF624E" w:rsidRDefault="00B341B9" w:rsidP="0064549D">
      <w:pPr>
        <w:pStyle w:val="Grundtext"/>
        <w:spacing w:after="120" w:line="360" w:lineRule="auto"/>
        <w:sectPr w:rsidR="00B341B9" w:rsidRPr="00CF624E" w:rsidSect="00712B23">
          <w:headerReference w:type="default" r:id="rId10"/>
          <w:type w:val="continuous"/>
          <w:pgSz w:w="11907" w:h="16840" w:code="9"/>
          <w:pgMar w:top="1702" w:right="1701" w:bottom="1134" w:left="1701" w:header="720" w:footer="720" w:gutter="0"/>
          <w:pgNumType w:fmt="upperRoman"/>
          <w:cols w:space="720"/>
          <w:titlePg/>
        </w:sectPr>
      </w:pPr>
    </w:p>
    <w:p w14:paraId="21C4351C" w14:textId="60F81194" w:rsidR="00032B0A" w:rsidRPr="002A5B6B" w:rsidRDefault="00032B0A" w:rsidP="00C67F20">
      <w:pPr>
        <w:pStyle w:val="berschrift1"/>
        <w:numPr>
          <w:ilvl w:val="0"/>
          <w:numId w:val="21"/>
        </w:numPr>
        <w:spacing w:after="120"/>
        <w:ind w:left="360" w:hanging="360"/>
      </w:pPr>
      <w:bookmarkStart w:id="8" w:name="_Toc522200037"/>
      <w:bookmarkStart w:id="9" w:name="_Toc523996422"/>
      <w:r w:rsidRPr="002A5B6B">
        <w:lastRenderedPageBreak/>
        <w:t>Allgemeine Beschreibung</w:t>
      </w:r>
      <w:bookmarkEnd w:id="8"/>
      <w:bookmarkEnd w:id="9"/>
    </w:p>
    <w:p w14:paraId="305EA798" w14:textId="7B396A2B" w:rsidR="00F11C5B" w:rsidRPr="00F11C5B" w:rsidRDefault="00F11C5B" w:rsidP="00F11C5B">
      <w:pPr>
        <w:pStyle w:val="StandardWissenschaftlichArbeiten"/>
        <w:tabs>
          <w:tab w:val="left" w:pos="1011"/>
        </w:tabs>
        <w:rPr>
          <w:rFonts w:ascii="Times New Roman" w:hAnsi="Times New Roman" w:cs="Times New Roman"/>
        </w:rPr>
      </w:pPr>
      <w:proofErr w:type="spellStart"/>
      <w:r w:rsidRPr="00F11C5B">
        <w:rPr>
          <w:rFonts w:ascii="Times New Roman" w:hAnsi="Times New Roman" w:cs="Times New Roman"/>
        </w:rPr>
        <w:t>Camunda</w:t>
      </w:r>
      <w:proofErr w:type="spellEnd"/>
      <w:r w:rsidRPr="00F11C5B">
        <w:rPr>
          <w:rFonts w:ascii="Times New Roman" w:hAnsi="Times New Roman" w:cs="Times New Roman"/>
        </w:rPr>
        <w:t xml:space="preserve"> stellt einen </w:t>
      </w:r>
      <w:proofErr w:type="spellStart"/>
      <w:r w:rsidRPr="00F11C5B">
        <w:rPr>
          <w:rFonts w:ascii="Times New Roman" w:hAnsi="Times New Roman" w:cs="Times New Roman"/>
        </w:rPr>
        <w:t>Modeller</w:t>
      </w:r>
      <w:proofErr w:type="spellEnd"/>
      <w:r w:rsidRPr="00F11C5B">
        <w:rPr>
          <w:rFonts w:ascii="Times New Roman" w:hAnsi="Times New Roman" w:cs="Times New Roman"/>
        </w:rPr>
        <w:t xml:space="preserve"> bereit, der sowohl für die Prozess- als auch die En</w:t>
      </w:r>
      <w:r w:rsidRPr="00F11C5B">
        <w:rPr>
          <w:rFonts w:ascii="Times New Roman" w:hAnsi="Times New Roman" w:cs="Times New Roman"/>
        </w:rPr>
        <w:t>t</w:t>
      </w:r>
      <w:r w:rsidRPr="00F11C5B">
        <w:rPr>
          <w:rFonts w:ascii="Times New Roman" w:hAnsi="Times New Roman" w:cs="Times New Roman"/>
        </w:rPr>
        <w:t>scheidungsmodellierung geeignet ist und die Modellierungssprache BPMN 2.0</w:t>
      </w:r>
      <w:r w:rsidR="005D0844">
        <w:rPr>
          <w:rFonts w:ascii="Times New Roman" w:hAnsi="Times New Roman" w:cs="Times New Roman"/>
        </w:rPr>
        <w:t xml:space="preserve"> </w:t>
      </w:r>
      <w:r w:rsidRPr="00F11C5B">
        <w:rPr>
          <w:rFonts w:ascii="Times New Roman" w:hAnsi="Times New Roman" w:cs="Times New Roman"/>
        </w:rPr>
        <w:t>unte</w:t>
      </w:r>
      <w:r w:rsidRPr="00F11C5B">
        <w:rPr>
          <w:rFonts w:ascii="Times New Roman" w:hAnsi="Times New Roman" w:cs="Times New Roman"/>
        </w:rPr>
        <w:t>r</w:t>
      </w:r>
      <w:r w:rsidRPr="00F11C5B">
        <w:rPr>
          <w:rFonts w:ascii="Times New Roman" w:hAnsi="Times New Roman" w:cs="Times New Roman"/>
        </w:rPr>
        <w:t>stützt. Aufgrund der eingeschränkten Funktionalität und neuer Bedürfnisse von Anwe</w:t>
      </w:r>
      <w:r w:rsidRPr="00F11C5B">
        <w:rPr>
          <w:rFonts w:ascii="Times New Roman" w:hAnsi="Times New Roman" w:cs="Times New Roman"/>
        </w:rPr>
        <w:t>n</w:t>
      </w:r>
      <w:r w:rsidRPr="00F11C5B">
        <w:rPr>
          <w:rFonts w:ascii="Times New Roman" w:hAnsi="Times New Roman" w:cs="Times New Roman"/>
        </w:rPr>
        <w:t>dern wird dieses Werkzeug in Zusammenarbeit des Instituts für Projektmanagement und Informationsmodellierung (IPIM) und dem Kompetenznetzwerk Intelligente Produkt</w:t>
      </w:r>
      <w:r w:rsidRPr="00F11C5B">
        <w:rPr>
          <w:rFonts w:ascii="Times New Roman" w:hAnsi="Times New Roman" w:cs="Times New Roman"/>
        </w:rPr>
        <w:t>i</w:t>
      </w:r>
      <w:r w:rsidRPr="00F11C5B">
        <w:rPr>
          <w:rFonts w:ascii="Times New Roman" w:hAnsi="Times New Roman" w:cs="Times New Roman"/>
        </w:rPr>
        <w:t xml:space="preserve">onslogistik </w:t>
      </w:r>
      <w:r w:rsidR="00425B9C">
        <w:rPr>
          <w:rFonts w:ascii="Times New Roman" w:hAnsi="Times New Roman" w:cs="Times New Roman"/>
        </w:rPr>
        <w:t>(</w:t>
      </w:r>
      <w:r w:rsidR="007875B5">
        <w:rPr>
          <w:rFonts w:ascii="Times New Roman" w:hAnsi="Times New Roman" w:cs="Times New Roman"/>
        </w:rPr>
        <w:t>KIP</w:t>
      </w:r>
      <w:r w:rsidR="00425B9C">
        <w:rPr>
          <w:rFonts w:ascii="Times New Roman" w:hAnsi="Times New Roman" w:cs="Times New Roman"/>
        </w:rPr>
        <w:t xml:space="preserve">) </w:t>
      </w:r>
      <w:r w:rsidRPr="00F11C5B">
        <w:rPr>
          <w:rFonts w:ascii="Times New Roman" w:hAnsi="Times New Roman" w:cs="Times New Roman"/>
        </w:rPr>
        <w:t xml:space="preserve">zum adaptiven </w:t>
      </w:r>
      <w:proofErr w:type="spellStart"/>
      <w:r w:rsidRPr="00F11C5B">
        <w:rPr>
          <w:rFonts w:ascii="Times New Roman" w:hAnsi="Times New Roman" w:cs="Times New Roman"/>
        </w:rPr>
        <w:t>Modeller</w:t>
      </w:r>
      <w:proofErr w:type="spellEnd"/>
      <w:r w:rsidRPr="00F11C5B">
        <w:rPr>
          <w:rFonts w:ascii="Times New Roman" w:hAnsi="Times New Roman" w:cs="Times New Roman"/>
        </w:rPr>
        <w:t xml:space="preserve"> (ADAMO) erweitert.</w:t>
      </w:r>
    </w:p>
    <w:p w14:paraId="3A503F52" w14:textId="1DBAC3BF" w:rsidR="00F11C5B" w:rsidRPr="00F11C5B" w:rsidRDefault="00F11C5B" w:rsidP="00F11C5B">
      <w:pPr>
        <w:pStyle w:val="StandardWissenschaftlichArbeiten"/>
        <w:tabs>
          <w:tab w:val="left" w:pos="1011"/>
        </w:tabs>
        <w:rPr>
          <w:rFonts w:ascii="Times New Roman" w:hAnsi="Times New Roman" w:cs="Times New Roman"/>
        </w:rPr>
      </w:pPr>
      <w:r w:rsidRPr="00F11C5B">
        <w:rPr>
          <w:rFonts w:ascii="Times New Roman" w:hAnsi="Times New Roman" w:cs="Times New Roman"/>
        </w:rPr>
        <w:t xml:space="preserve">Als neue </w:t>
      </w:r>
      <w:proofErr w:type="spellStart"/>
      <w:r w:rsidRPr="00F11C5B">
        <w:rPr>
          <w:rFonts w:ascii="Times New Roman" w:hAnsi="Times New Roman" w:cs="Times New Roman"/>
        </w:rPr>
        <w:t>Funktio</w:t>
      </w:r>
      <w:proofErr w:type="gramStart"/>
      <w:r w:rsidR="009E33A0">
        <w:rPr>
          <w:rFonts w:ascii="Times New Roman" w:hAnsi="Times New Roman" w:cs="Times New Roman"/>
        </w:rPr>
        <w:t>,</w:t>
      </w:r>
      <w:r w:rsidRPr="00F11C5B">
        <w:rPr>
          <w:rFonts w:ascii="Times New Roman" w:hAnsi="Times New Roman" w:cs="Times New Roman"/>
        </w:rPr>
        <w:t>n</w:t>
      </w:r>
      <w:proofErr w:type="spellEnd"/>
      <w:proofErr w:type="gramEnd"/>
      <w:r w:rsidRPr="00F11C5B">
        <w:rPr>
          <w:rFonts w:ascii="Times New Roman" w:hAnsi="Times New Roman" w:cs="Times New Roman"/>
        </w:rPr>
        <w:t xml:space="preserve"> zusätzlich derer von </w:t>
      </w:r>
      <w:proofErr w:type="spellStart"/>
      <w:r w:rsidRPr="00F11C5B">
        <w:rPr>
          <w:rFonts w:ascii="Times New Roman" w:hAnsi="Times New Roman" w:cs="Times New Roman"/>
        </w:rPr>
        <w:t>Camunda</w:t>
      </w:r>
      <w:proofErr w:type="spellEnd"/>
      <w:r w:rsidR="009E33A0">
        <w:rPr>
          <w:rFonts w:ascii="Times New Roman" w:hAnsi="Times New Roman" w:cs="Times New Roman"/>
        </w:rPr>
        <w:t>,</w:t>
      </w:r>
      <w:r w:rsidRPr="00F11C5B">
        <w:rPr>
          <w:rFonts w:ascii="Times New Roman" w:hAnsi="Times New Roman" w:cs="Times New Roman"/>
        </w:rPr>
        <w:t xml:space="preserve"> befähigt der </w:t>
      </w:r>
      <w:proofErr w:type="spellStart"/>
      <w:r w:rsidRPr="00F11C5B">
        <w:rPr>
          <w:rFonts w:ascii="Times New Roman" w:hAnsi="Times New Roman" w:cs="Times New Roman"/>
        </w:rPr>
        <w:t>Modeller</w:t>
      </w:r>
      <w:proofErr w:type="spellEnd"/>
      <w:r w:rsidRPr="00F11C5B">
        <w:rPr>
          <w:rFonts w:ascii="Times New Roman" w:hAnsi="Times New Roman" w:cs="Times New Roman"/>
        </w:rPr>
        <w:t xml:space="preserve"> auf BPMN b</w:t>
      </w:r>
      <w:r w:rsidRPr="00F11C5B">
        <w:rPr>
          <w:rFonts w:ascii="Times New Roman" w:hAnsi="Times New Roman" w:cs="Times New Roman"/>
        </w:rPr>
        <w:t>a</w:t>
      </w:r>
      <w:r w:rsidRPr="00F11C5B">
        <w:rPr>
          <w:rFonts w:ascii="Times New Roman" w:hAnsi="Times New Roman" w:cs="Times New Roman"/>
        </w:rPr>
        <w:t>sierende Prozesse ortsunabhängig, simultan und kollaborativ zu visualisieren. Hierfür wird ein</w:t>
      </w:r>
      <w:r w:rsidR="00C44D78">
        <w:rPr>
          <w:rFonts w:ascii="Times New Roman" w:hAnsi="Times New Roman" w:cs="Times New Roman"/>
        </w:rPr>
        <w:t>e Publisher/Subscriber Technologie</w:t>
      </w:r>
      <w:r w:rsidRPr="00F11C5B">
        <w:rPr>
          <w:rFonts w:ascii="Times New Roman" w:hAnsi="Times New Roman" w:cs="Times New Roman"/>
        </w:rPr>
        <w:t xml:space="preserve"> mit Hilfe des Protokolls MQTT verwendet. </w:t>
      </w:r>
    </w:p>
    <w:p w14:paraId="6C13DF17" w14:textId="3676063D" w:rsidR="00032B0A" w:rsidRPr="002A5B6B" w:rsidRDefault="00F11C5B" w:rsidP="00F11C5B">
      <w:pPr>
        <w:pStyle w:val="StandardWissenschaftlichArbeiten"/>
        <w:tabs>
          <w:tab w:val="left" w:pos="1011"/>
        </w:tabs>
        <w:jc w:val="left"/>
        <w:rPr>
          <w:rFonts w:ascii="Times New Roman" w:hAnsi="Times New Roman" w:cs="Times New Roman"/>
        </w:rPr>
      </w:pPr>
      <w:r w:rsidRPr="00F11C5B">
        <w:rPr>
          <w:rFonts w:ascii="Times New Roman" w:hAnsi="Times New Roman" w:cs="Times New Roman"/>
        </w:rPr>
        <w:t>Außerdem können diese Modelle anhand eingegebener Variablen ausgewertet werden, sodass nur die für einen definierten Fall zutreffenden Teile eines Prozessmodells ang</w:t>
      </w:r>
      <w:r w:rsidRPr="00F11C5B">
        <w:rPr>
          <w:rFonts w:ascii="Times New Roman" w:hAnsi="Times New Roman" w:cs="Times New Roman"/>
        </w:rPr>
        <w:t>e</w:t>
      </w:r>
      <w:r w:rsidRPr="00F11C5B">
        <w:rPr>
          <w:rFonts w:ascii="Times New Roman" w:hAnsi="Times New Roman" w:cs="Times New Roman"/>
        </w:rPr>
        <w:t>zeigt werden. Dabei werden auch Subprozesse berücksichtigt.</w:t>
      </w:r>
    </w:p>
    <w:p w14:paraId="51625D6E" w14:textId="0F00BEB6" w:rsidR="00032B0A" w:rsidRDefault="00032B0A" w:rsidP="00C67F20">
      <w:pPr>
        <w:pStyle w:val="StandardWissenschaftlichArbeiten"/>
        <w:tabs>
          <w:tab w:val="left" w:pos="1011"/>
        </w:tabs>
        <w:jc w:val="left"/>
        <w:rPr>
          <w:rFonts w:ascii="Times New Roman" w:hAnsi="Times New Roman" w:cs="Times New Roman"/>
        </w:rPr>
      </w:pPr>
    </w:p>
    <w:p w14:paraId="7BE4EE1F" w14:textId="3A189B31" w:rsidR="00F11C5B" w:rsidRDefault="00F11C5B" w:rsidP="00715382">
      <w:pPr>
        <w:pStyle w:val="berschrift2"/>
        <w:numPr>
          <w:ilvl w:val="1"/>
          <w:numId w:val="21"/>
        </w:numPr>
        <w:ind w:left="284" w:hanging="284"/>
      </w:pPr>
      <w:bookmarkStart w:id="10" w:name="_Toc523996423"/>
      <w:r w:rsidRPr="002C0BC0">
        <w:t>Rahmenbedingungen</w:t>
      </w:r>
      <w:bookmarkEnd w:id="10"/>
    </w:p>
    <w:p w14:paraId="189020A3" w14:textId="77777777" w:rsidR="00F11C5B" w:rsidRPr="002C0BC0" w:rsidRDefault="00F11C5B" w:rsidP="00F11C5B">
      <w:pPr>
        <w:pStyle w:val="StandardWissenschaftlichArbeiten"/>
        <w:tabs>
          <w:tab w:val="left" w:pos="1011"/>
        </w:tabs>
        <w:rPr>
          <w:rFonts w:ascii="Times New Roman" w:hAnsi="Times New Roman" w:cs="Times New Roman"/>
        </w:rPr>
      </w:pPr>
      <w:r w:rsidRPr="002C0BC0">
        <w:rPr>
          <w:rFonts w:ascii="Times New Roman" w:hAnsi="Times New Roman" w:cs="Times New Roman"/>
        </w:rPr>
        <w:t>Ziel der Lehrveranstaltung Praxisorientiertes Studienprojekt ist, komplexe Projekte zu organisieren und durchzuführen. Die Studierenden sind dafür in der Lage, wissenschaf</w:t>
      </w:r>
      <w:r w:rsidRPr="002C0BC0">
        <w:rPr>
          <w:rFonts w:ascii="Times New Roman" w:hAnsi="Times New Roman" w:cs="Times New Roman"/>
        </w:rPr>
        <w:t>t</w:t>
      </w:r>
      <w:r w:rsidRPr="002C0BC0">
        <w:rPr>
          <w:rFonts w:ascii="Times New Roman" w:hAnsi="Times New Roman" w:cs="Times New Roman"/>
        </w:rPr>
        <w:t>liche, technische und soziale Kompetenzen einzusetzen. Sie haben Teamarbeit, M</w:t>
      </w:r>
      <w:r w:rsidRPr="002C0BC0">
        <w:rPr>
          <w:rFonts w:ascii="Times New Roman" w:hAnsi="Times New Roman" w:cs="Times New Roman"/>
        </w:rPr>
        <w:t>a</w:t>
      </w:r>
      <w:r w:rsidRPr="002C0BC0">
        <w:rPr>
          <w:rFonts w:ascii="Times New Roman" w:hAnsi="Times New Roman" w:cs="Times New Roman"/>
        </w:rPr>
        <w:t>nagement und Kontrolle von Projekten, selbstständige wissenschaftliche und technische Arbeit im Team trainiert. Sie können fachübergreifende Kenntnisse anwenden und Pr</w:t>
      </w:r>
      <w:r w:rsidRPr="002C0BC0">
        <w:rPr>
          <w:rFonts w:ascii="Times New Roman" w:hAnsi="Times New Roman" w:cs="Times New Roman"/>
        </w:rPr>
        <w:t>o</w:t>
      </w:r>
      <w:r w:rsidRPr="002C0BC0">
        <w:rPr>
          <w:rFonts w:ascii="Times New Roman" w:hAnsi="Times New Roman" w:cs="Times New Roman"/>
        </w:rPr>
        <w:t xml:space="preserve">jektergebnisse professionell präsentieren. </w:t>
      </w:r>
    </w:p>
    <w:p w14:paraId="6C40CCFA" w14:textId="77777777" w:rsidR="00F11C5B" w:rsidRPr="002C0BC0" w:rsidRDefault="00F11C5B" w:rsidP="00F11C5B">
      <w:pPr>
        <w:pStyle w:val="StandardWissenschaftlichArbeiten"/>
        <w:tabs>
          <w:tab w:val="left" w:pos="1011"/>
        </w:tabs>
        <w:rPr>
          <w:rFonts w:ascii="Times New Roman" w:hAnsi="Times New Roman" w:cs="Times New Roman"/>
        </w:rPr>
      </w:pPr>
    </w:p>
    <w:p w14:paraId="3E5B2CA4" w14:textId="77777777" w:rsidR="00F11C5B" w:rsidRPr="00F11C5B" w:rsidRDefault="00F11C5B" w:rsidP="00F11C5B">
      <w:pPr>
        <w:pStyle w:val="berschrift2"/>
        <w:numPr>
          <w:ilvl w:val="1"/>
          <w:numId w:val="21"/>
        </w:numPr>
      </w:pPr>
      <w:bookmarkStart w:id="11" w:name="_Toc523996424"/>
      <w:r w:rsidRPr="00F11C5B">
        <w:t>Entwicklerwerkzeuge</w:t>
      </w:r>
      <w:bookmarkEnd w:id="11"/>
    </w:p>
    <w:p w14:paraId="01195B12" w14:textId="266E1D51" w:rsidR="00F11C5B" w:rsidRPr="002C0BC0" w:rsidRDefault="00F11C5B" w:rsidP="00F11C5B">
      <w:pPr>
        <w:pStyle w:val="StandardWissenschaftlichArbeiten"/>
        <w:rPr>
          <w:rFonts w:ascii="Times New Roman" w:hAnsi="Times New Roman" w:cs="Times New Roman"/>
        </w:rPr>
      </w:pPr>
      <w:r w:rsidRPr="002C0BC0">
        <w:rPr>
          <w:rFonts w:ascii="Times New Roman" w:hAnsi="Times New Roman" w:cs="Times New Roman"/>
        </w:rPr>
        <w:t xml:space="preserve">Die Realisierung des Systems erfolgte mit Hilfe einiger Werkzeuge. </w:t>
      </w:r>
    </w:p>
    <w:p w14:paraId="44C7680D" w14:textId="6E12D100" w:rsidR="00F11C5B" w:rsidRPr="002C0BC0" w:rsidRDefault="00F11C5B" w:rsidP="00F11C5B">
      <w:pPr>
        <w:pStyle w:val="StandardWissenschaftlichArbeiten"/>
        <w:rPr>
          <w:rFonts w:ascii="Times New Roman" w:hAnsi="Times New Roman" w:cs="Times New Roman"/>
        </w:rPr>
      </w:pPr>
      <w:r w:rsidRPr="002C0BC0">
        <w:rPr>
          <w:rFonts w:ascii="Times New Roman" w:hAnsi="Times New Roman" w:cs="Times New Roman"/>
        </w:rPr>
        <w:t xml:space="preserve">Für das </w:t>
      </w:r>
      <w:r>
        <w:rPr>
          <w:rFonts w:ascii="Times New Roman" w:hAnsi="Times New Roman" w:cs="Times New Roman"/>
        </w:rPr>
        <w:t>Datenbankmodell</w:t>
      </w:r>
      <w:r w:rsidRPr="002C0BC0">
        <w:rPr>
          <w:rFonts w:ascii="Times New Roman" w:hAnsi="Times New Roman" w:cs="Times New Roman"/>
        </w:rPr>
        <w:t xml:space="preserve"> wurde </w:t>
      </w:r>
      <w:proofErr w:type="spellStart"/>
      <w:r w:rsidRPr="002C0BC0">
        <w:rPr>
          <w:rFonts w:ascii="Times New Roman" w:hAnsi="Times New Roman" w:cs="Times New Roman"/>
        </w:rPr>
        <w:t>yEd</w:t>
      </w:r>
      <w:proofErr w:type="spellEnd"/>
      <w:r w:rsidRPr="002C0BC0">
        <w:rPr>
          <w:rFonts w:ascii="Times New Roman" w:hAnsi="Times New Roman" w:cs="Times New Roman"/>
        </w:rPr>
        <w:t xml:space="preserve"> Graph Editor verwendet.</w:t>
      </w:r>
    </w:p>
    <w:p w14:paraId="30EFA280" w14:textId="20F42C90" w:rsidR="00F11C5B" w:rsidRPr="002C0BC0" w:rsidRDefault="00F11C5B" w:rsidP="00F11C5B">
      <w:pPr>
        <w:pStyle w:val="StandardWissenschaftlichArbeiten"/>
        <w:rPr>
          <w:rFonts w:ascii="Times New Roman" w:hAnsi="Times New Roman" w:cs="Times New Roman"/>
        </w:rPr>
      </w:pPr>
      <w:r w:rsidRPr="002C0BC0">
        <w:rPr>
          <w:rFonts w:ascii="Times New Roman" w:hAnsi="Times New Roman" w:cs="Times New Roman"/>
        </w:rPr>
        <w:t xml:space="preserve">Die Erstellung von Source-Code wurde mit der Entwicklungsumgebung Visual Studio Code (VS Code) </w:t>
      </w:r>
      <w:r w:rsidR="009E33A0">
        <w:rPr>
          <w:rFonts w:ascii="Times New Roman" w:hAnsi="Times New Roman" w:cs="Times New Roman"/>
        </w:rPr>
        <w:t xml:space="preserve">oder </w:t>
      </w:r>
      <w:proofErr w:type="spellStart"/>
      <w:r w:rsidR="009E33A0">
        <w:rPr>
          <w:rFonts w:ascii="Times New Roman" w:hAnsi="Times New Roman" w:cs="Times New Roman"/>
        </w:rPr>
        <w:t>Webstorm</w:t>
      </w:r>
      <w:proofErr w:type="spellEnd"/>
      <w:r w:rsidR="009E33A0">
        <w:rPr>
          <w:rFonts w:ascii="Times New Roman" w:hAnsi="Times New Roman" w:cs="Times New Roman"/>
        </w:rPr>
        <w:t xml:space="preserve"> </w:t>
      </w:r>
      <w:r w:rsidRPr="002C0BC0">
        <w:rPr>
          <w:rFonts w:ascii="Times New Roman" w:hAnsi="Times New Roman" w:cs="Times New Roman"/>
        </w:rPr>
        <w:t>realisiert.</w:t>
      </w:r>
    </w:p>
    <w:p w14:paraId="7439DD64" w14:textId="489720D7" w:rsidR="00F11C5B" w:rsidRPr="002C0BC0" w:rsidRDefault="00F11C5B" w:rsidP="00F11C5B">
      <w:pPr>
        <w:pStyle w:val="StandardWissenschaftlichArbeiten"/>
        <w:rPr>
          <w:rFonts w:ascii="Times New Roman" w:hAnsi="Times New Roman" w:cs="Times New Roman"/>
        </w:rPr>
      </w:pPr>
      <w:r w:rsidRPr="002C0BC0">
        <w:rPr>
          <w:rFonts w:ascii="Times New Roman" w:hAnsi="Times New Roman" w:cs="Times New Roman"/>
        </w:rPr>
        <w:t xml:space="preserve">Die Präsentationsschicht wurde mit </w:t>
      </w:r>
      <w:r w:rsidR="009E33A0">
        <w:rPr>
          <w:rFonts w:ascii="Times New Roman" w:hAnsi="Times New Roman" w:cs="Times New Roman"/>
        </w:rPr>
        <w:t xml:space="preserve">dem </w:t>
      </w:r>
      <w:r w:rsidRPr="002C0BC0">
        <w:rPr>
          <w:rFonts w:ascii="Times New Roman" w:hAnsi="Times New Roman" w:cs="Times New Roman"/>
        </w:rPr>
        <w:t>Angular 2</w:t>
      </w:r>
      <w:r w:rsidR="009E33A0">
        <w:rPr>
          <w:rFonts w:ascii="Times New Roman" w:hAnsi="Times New Roman" w:cs="Times New Roman"/>
        </w:rPr>
        <w:t xml:space="preserve"> Framework</w:t>
      </w:r>
      <w:r w:rsidRPr="002C0BC0">
        <w:rPr>
          <w:rFonts w:ascii="Times New Roman" w:hAnsi="Times New Roman" w:cs="Times New Roman"/>
        </w:rPr>
        <w:t xml:space="preserve"> realisiert. </w:t>
      </w:r>
    </w:p>
    <w:p w14:paraId="6AEF3DCF" w14:textId="77777777" w:rsidR="00F11C5B" w:rsidRPr="002C0BC0" w:rsidRDefault="00F11C5B" w:rsidP="00F11C5B">
      <w:pPr>
        <w:pStyle w:val="StandardWissenschaftlichArbeiten"/>
        <w:rPr>
          <w:rFonts w:ascii="Times New Roman" w:hAnsi="Times New Roman" w:cs="Times New Roman"/>
        </w:rPr>
      </w:pPr>
      <w:r w:rsidRPr="002C0BC0">
        <w:rPr>
          <w:rFonts w:ascii="Times New Roman" w:hAnsi="Times New Roman" w:cs="Times New Roman"/>
        </w:rPr>
        <w:t>Die Applikationslogik wurde auf Basis von express.js und MQTT realisiert.</w:t>
      </w:r>
    </w:p>
    <w:p w14:paraId="77233165" w14:textId="77777777" w:rsidR="00F11C5B" w:rsidRPr="002C0BC0" w:rsidRDefault="00F11C5B" w:rsidP="00F11C5B">
      <w:pPr>
        <w:pStyle w:val="StandardWissenschaftlichArbeiten"/>
        <w:rPr>
          <w:rFonts w:ascii="Times New Roman" w:hAnsi="Times New Roman" w:cs="Times New Roman"/>
        </w:rPr>
      </w:pPr>
      <w:r w:rsidRPr="002C0BC0">
        <w:rPr>
          <w:rFonts w:ascii="Times New Roman" w:hAnsi="Times New Roman" w:cs="Times New Roman"/>
        </w:rPr>
        <w:lastRenderedPageBreak/>
        <w:t xml:space="preserve">Die Datenbank wurde mit PostgreSQL bzw. dem pgAdmin4 realisiert. </w:t>
      </w:r>
    </w:p>
    <w:p w14:paraId="1C2AF1FF" w14:textId="6189E195" w:rsidR="00F11C5B" w:rsidRPr="002C0BC0" w:rsidRDefault="00F11C5B" w:rsidP="00F11C5B">
      <w:pPr>
        <w:pStyle w:val="StandardWissenschaftlichArbeiten"/>
        <w:rPr>
          <w:rFonts w:ascii="Times New Roman" w:hAnsi="Times New Roman" w:cs="Times New Roman"/>
          <w:color w:val="FF0000"/>
        </w:rPr>
      </w:pPr>
      <w:r w:rsidRPr="002C0BC0">
        <w:rPr>
          <w:rFonts w:ascii="Times New Roman" w:hAnsi="Times New Roman" w:cs="Times New Roman"/>
        </w:rPr>
        <w:t xml:space="preserve">Zur Koordination der Teilnehmer untereinander und auch der verschiedenen Software- Entwicklungsstufen wurde </w:t>
      </w:r>
      <w:proofErr w:type="spellStart"/>
      <w:r w:rsidRPr="002C0BC0">
        <w:rPr>
          <w:rFonts w:ascii="Times New Roman" w:hAnsi="Times New Roman" w:cs="Times New Roman"/>
        </w:rPr>
        <w:t>G</w:t>
      </w:r>
      <w:r w:rsidR="00314AA3">
        <w:rPr>
          <w:rFonts w:ascii="Times New Roman" w:hAnsi="Times New Roman" w:cs="Times New Roman"/>
        </w:rPr>
        <w:t>it</w:t>
      </w:r>
      <w:proofErr w:type="spellEnd"/>
      <w:r w:rsidRPr="002C0BC0">
        <w:rPr>
          <w:rFonts w:ascii="Times New Roman" w:hAnsi="Times New Roman" w:cs="Times New Roman"/>
        </w:rPr>
        <w:t xml:space="preserve"> unter Nutzung des webbasierten </w:t>
      </w:r>
      <w:proofErr w:type="spellStart"/>
      <w:r w:rsidRPr="002C0BC0">
        <w:rPr>
          <w:rFonts w:ascii="Times New Roman" w:hAnsi="Times New Roman" w:cs="Times New Roman"/>
        </w:rPr>
        <w:t>Git</w:t>
      </w:r>
      <w:proofErr w:type="spellEnd"/>
      <w:r w:rsidRPr="002C0BC0">
        <w:rPr>
          <w:rFonts w:ascii="Times New Roman" w:hAnsi="Times New Roman" w:cs="Times New Roman"/>
        </w:rPr>
        <w:t xml:space="preserve">-Hosting-Dienstes </w:t>
      </w:r>
      <w:proofErr w:type="spellStart"/>
      <w:r w:rsidRPr="002C0BC0">
        <w:rPr>
          <w:rFonts w:ascii="Times New Roman" w:hAnsi="Times New Roman" w:cs="Times New Roman"/>
        </w:rPr>
        <w:t>GitHub</w:t>
      </w:r>
      <w:proofErr w:type="spellEnd"/>
      <w:r w:rsidRPr="002C0BC0">
        <w:rPr>
          <w:rFonts w:ascii="Times New Roman" w:hAnsi="Times New Roman" w:cs="Times New Roman"/>
        </w:rPr>
        <w:t xml:space="preserve"> verwendet. </w:t>
      </w:r>
    </w:p>
    <w:p w14:paraId="36927251" w14:textId="77777777" w:rsidR="00F11C5B" w:rsidRPr="002C0BC0" w:rsidRDefault="00F11C5B" w:rsidP="00F11C5B">
      <w:pPr>
        <w:pStyle w:val="StandardWissenschaftlichArbeiten"/>
        <w:rPr>
          <w:rFonts w:ascii="Times New Roman" w:hAnsi="Times New Roman" w:cs="Times New Roman"/>
        </w:rPr>
      </w:pPr>
      <w:r w:rsidRPr="002C0BC0">
        <w:rPr>
          <w:rFonts w:ascii="Times New Roman" w:hAnsi="Times New Roman" w:cs="Times New Roman"/>
        </w:rPr>
        <w:t xml:space="preserve">Die Kommunikation der Teilnehmer untereinander erfolgte neben persönlichen Treffen über die Kommunikationswerkzeuge </w:t>
      </w:r>
      <w:proofErr w:type="spellStart"/>
      <w:r w:rsidRPr="002C0BC0">
        <w:rPr>
          <w:rFonts w:ascii="Times New Roman" w:hAnsi="Times New Roman" w:cs="Times New Roman"/>
        </w:rPr>
        <w:t>Telegram</w:t>
      </w:r>
      <w:proofErr w:type="spellEnd"/>
      <w:r w:rsidRPr="002C0BC0">
        <w:rPr>
          <w:rFonts w:ascii="Times New Roman" w:hAnsi="Times New Roman" w:cs="Times New Roman"/>
        </w:rPr>
        <w:t xml:space="preserve"> und Skype.</w:t>
      </w:r>
    </w:p>
    <w:p w14:paraId="2AA0F508" w14:textId="77777777" w:rsidR="00F11C5B" w:rsidRPr="002A5B6B" w:rsidRDefault="00F11C5B" w:rsidP="00C67F20">
      <w:pPr>
        <w:pStyle w:val="StandardWissenschaftlichArbeiten"/>
        <w:tabs>
          <w:tab w:val="left" w:pos="1011"/>
        </w:tabs>
        <w:jc w:val="left"/>
        <w:rPr>
          <w:rFonts w:ascii="Times New Roman" w:hAnsi="Times New Roman" w:cs="Times New Roman"/>
        </w:rPr>
      </w:pPr>
    </w:p>
    <w:p w14:paraId="45A72A57" w14:textId="40DD9097" w:rsidR="00032B0A" w:rsidRPr="002A5B6B" w:rsidRDefault="00032B0A" w:rsidP="00C67F20">
      <w:pPr>
        <w:pStyle w:val="StandardWissenschaftlichArbeiten"/>
        <w:tabs>
          <w:tab w:val="left" w:pos="1011"/>
        </w:tabs>
        <w:jc w:val="left"/>
        <w:rPr>
          <w:rFonts w:ascii="Times New Roman" w:hAnsi="Times New Roman" w:cs="Times New Roman"/>
        </w:rPr>
      </w:pPr>
    </w:p>
    <w:p w14:paraId="39101C3B" w14:textId="77777777" w:rsidR="00032B0A" w:rsidRPr="002A5B6B" w:rsidRDefault="00032B0A" w:rsidP="00C67F20">
      <w:pPr>
        <w:pStyle w:val="berschrift1"/>
        <w:numPr>
          <w:ilvl w:val="0"/>
          <w:numId w:val="21"/>
        </w:numPr>
        <w:spacing w:after="120"/>
        <w:ind w:left="360" w:hanging="360"/>
      </w:pPr>
      <w:bookmarkStart w:id="12" w:name="_Toc522200038"/>
      <w:bookmarkStart w:id="13" w:name="_Toc523996425"/>
      <w:r w:rsidRPr="002A5B6B">
        <w:lastRenderedPageBreak/>
        <w:t>Technischer Aufbau</w:t>
      </w:r>
      <w:bookmarkEnd w:id="12"/>
      <w:bookmarkEnd w:id="13"/>
    </w:p>
    <w:p w14:paraId="64AAFEFC" w14:textId="42B0E0F8" w:rsidR="005D0844" w:rsidRDefault="005D0844" w:rsidP="00F11C5B">
      <w:pPr>
        <w:pStyle w:val="StandardWissenschaftlichArbeiten"/>
        <w:rPr>
          <w:rFonts w:ascii="Times New Roman" w:hAnsi="Times New Roman" w:cs="Times New Roman"/>
        </w:rPr>
      </w:pPr>
      <w:r>
        <w:rPr>
          <w:rFonts w:ascii="Times New Roman" w:hAnsi="Times New Roman" w:cs="Times New Roman"/>
        </w:rPr>
        <w:t xml:space="preserve">Der bisherige </w:t>
      </w:r>
      <w:proofErr w:type="spellStart"/>
      <w:r>
        <w:rPr>
          <w:rFonts w:ascii="Times New Roman" w:hAnsi="Times New Roman" w:cs="Times New Roman"/>
        </w:rPr>
        <w:t>Camunda</w:t>
      </w:r>
      <w:proofErr w:type="spellEnd"/>
      <w:r>
        <w:rPr>
          <w:rFonts w:ascii="Times New Roman" w:hAnsi="Times New Roman" w:cs="Times New Roman"/>
        </w:rPr>
        <w:t xml:space="preserve"> </w:t>
      </w:r>
      <w:proofErr w:type="spellStart"/>
      <w:r>
        <w:rPr>
          <w:rFonts w:ascii="Times New Roman" w:hAnsi="Times New Roman" w:cs="Times New Roman"/>
        </w:rPr>
        <w:t>Modeler</w:t>
      </w:r>
      <w:proofErr w:type="spellEnd"/>
      <w:r>
        <w:rPr>
          <w:rFonts w:ascii="Times New Roman" w:hAnsi="Times New Roman" w:cs="Times New Roman"/>
        </w:rPr>
        <w:t xml:space="preserve"> basiert auf der bpmn.io Engine. Das Projekt ist jedoch rein auf die Modellierung im Web spezialisiert und enthält weder eine kollaborative noch eine auswertende Funktionalität. Da es jedoch als freies Open-Source Projekt zur Verfügung steht, eignet es sich perfekt als Basis für die technische Implementierung der gewünschten Funktionalitäten.</w:t>
      </w:r>
    </w:p>
    <w:p w14:paraId="2D527266" w14:textId="77777777" w:rsidR="00F11C5B" w:rsidRPr="00F11C5B" w:rsidRDefault="00F11C5B" w:rsidP="00F11C5B">
      <w:pPr>
        <w:pStyle w:val="StandardWissenschaftlichArbeiten"/>
        <w:rPr>
          <w:rFonts w:ascii="Times New Roman" w:hAnsi="Times New Roman" w:cs="Times New Roman"/>
        </w:rPr>
      </w:pPr>
      <w:r w:rsidRPr="00F11C5B">
        <w:rPr>
          <w:rFonts w:ascii="Times New Roman" w:hAnsi="Times New Roman" w:cs="Times New Roman"/>
        </w:rPr>
        <w:t xml:space="preserve">Der ADAMO wird im Rahmen einer dreischichtigen Architektur, der sog. </w:t>
      </w:r>
      <w:proofErr w:type="spellStart"/>
      <w:r w:rsidRPr="00F11C5B">
        <w:rPr>
          <w:rFonts w:ascii="Times New Roman" w:hAnsi="Times New Roman" w:cs="Times New Roman"/>
        </w:rPr>
        <w:t>Three</w:t>
      </w:r>
      <w:proofErr w:type="spellEnd"/>
      <w:r w:rsidRPr="00F11C5B">
        <w:rPr>
          <w:rFonts w:ascii="Times New Roman" w:hAnsi="Times New Roman" w:cs="Times New Roman"/>
        </w:rPr>
        <w:t xml:space="preserve"> Tier </w:t>
      </w:r>
      <w:proofErr w:type="spellStart"/>
      <w:r w:rsidRPr="00F11C5B">
        <w:rPr>
          <w:rFonts w:ascii="Times New Roman" w:hAnsi="Times New Roman" w:cs="Times New Roman"/>
        </w:rPr>
        <w:t>Architecture</w:t>
      </w:r>
      <w:proofErr w:type="spellEnd"/>
      <w:r w:rsidRPr="00F11C5B">
        <w:rPr>
          <w:rFonts w:ascii="Times New Roman" w:hAnsi="Times New Roman" w:cs="Times New Roman"/>
        </w:rPr>
        <w:t xml:space="preserve"> realisiert. </w:t>
      </w:r>
    </w:p>
    <w:p w14:paraId="46C03508" w14:textId="1880B3AD" w:rsidR="00F11C5B" w:rsidRPr="00F11C5B" w:rsidRDefault="00F11C5B" w:rsidP="00F11C5B">
      <w:pPr>
        <w:pStyle w:val="StandardWissenschaftlichArbeiten"/>
        <w:rPr>
          <w:rFonts w:ascii="Times New Roman" w:hAnsi="Times New Roman" w:cs="Times New Roman"/>
        </w:rPr>
      </w:pPr>
      <w:r w:rsidRPr="00F11C5B">
        <w:rPr>
          <w:rFonts w:ascii="Times New Roman" w:hAnsi="Times New Roman" w:cs="Times New Roman"/>
        </w:rPr>
        <w:t xml:space="preserve">Wie der Name bereits sagt, besteht diese Architektur aus drei Schichten. </w:t>
      </w:r>
      <w:r w:rsidR="005A4DA1">
        <w:rPr>
          <w:rFonts w:ascii="Times New Roman" w:hAnsi="Times New Roman" w:cs="Times New Roman"/>
        </w:rPr>
        <w:t xml:space="preserve">Angefangen mit der Datenbankschicht als unterste Ebene, sorgt diese mit dem Einsatz von </w:t>
      </w:r>
      <w:proofErr w:type="spellStart"/>
      <w:r w:rsidRPr="00F11C5B">
        <w:rPr>
          <w:rFonts w:ascii="Times New Roman" w:hAnsi="Times New Roman" w:cs="Times New Roman"/>
        </w:rPr>
        <w:t>Pos</w:t>
      </w:r>
      <w:r w:rsidRPr="00F11C5B">
        <w:rPr>
          <w:rFonts w:ascii="Times New Roman" w:hAnsi="Times New Roman" w:cs="Times New Roman"/>
        </w:rPr>
        <w:t>t</w:t>
      </w:r>
      <w:r w:rsidRPr="00F11C5B">
        <w:rPr>
          <w:rFonts w:ascii="Times New Roman" w:hAnsi="Times New Roman" w:cs="Times New Roman"/>
        </w:rPr>
        <w:t>greSQL</w:t>
      </w:r>
      <w:proofErr w:type="spellEnd"/>
      <w:r w:rsidRPr="00F11C5B">
        <w:rPr>
          <w:rFonts w:ascii="Times New Roman" w:hAnsi="Times New Roman" w:cs="Times New Roman"/>
        </w:rPr>
        <w:t xml:space="preserve"> </w:t>
      </w:r>
      <w:r>
        <w:rPr>
          <w:rFonts w:ascii="Times New Roman" w:hAnsi="Times New Roman" w:cs="Times New Roman"/>
        </w:rPr>
        <w:t xml:space="preserve">(kurz </w:t>
      </w:r>
      <w:proofErr w:type="spellStart"/>
      <w:r>
        <w:rPr>
          <w:rFonts w:ascii="Times New Roman" w:hAnsi="Times New Roman" w:cs="Times New Roman"/>
        </w:rPr>
        <w:t>Postgres</w:t>
      </w:r>
      <w:proofErr w:type="spellEnd"/>
      <w:r>
        <w:rPr>
          <w:rFonts w:ascii="Times New Roman" w:hAnsi="Times New Roman" w:cs="Times New Roman"/>
        </w:rPr>
        <w:t xml:space="preserve">) </w:t>
      </w:r>
      <w:r w:rsidRPr="00F11C5B">
        <w:rPr>
          <w:rFonts w:ascii="Times New Roman" w:hAnsi="Times New Roman" w:cs="Times New Roman"/>
        </w:rPr>
        <w:t>für die Persistenz der Daten. Die mittlere Schicht ist</w:t>
      </w:r>
      <w:r w:rsidR="005A4DA1">
        <w:rPr>
          <w:rFonts w:ascii="Times New Roman" w:hAnsi="Times New Roman" w:cs="Times New Roman"/>
        </w:rPr>
        <w:t xml:space="preserve"> die Appl</w:t>
      </w:r>
      <w:r w:rsidR="005A4DA1">
        <w:rPr>
          <w:rFonts w:ascii="Times New Roman" w:hAnsi="Times New Roman" w:cs="Times New Roman"/>
        </w:rPr>
        <w:t>i</w:t>
      </w:r>
      <w:r w:rsidR="005A4DA1">
        <w:rPr>
          <w:rFonts w:ascii="Times New Roman" w:hAnsi="Times New Roman" w:cs="Times New Roman"/>
        </w:rPr>
        <w:t>kationsschicht, welche zwei Server umfasst</w:t>
      </w:r>
      <w:r w:rsidRPr="00F11C5B">
        <w:rPr>
          <w:rFonts w:ascii="Times New Roman" w:hAnsi="Times New Roman" w:cs="Times New Roman"/>
        </w:rPr>
        <w:t xml:space="preserve">. Zum einen kommt express.js zum Einsatz. Dieser enthält Algorithmen, Regeln und Strukturen, um die Elemente des ADAMO (Modell, User, etc.) und Funktionen (anlegen, bearbeiten, löschen, etc.) der Anwendung beschreiben zu können. Zum anderen wird </w:t>
      </w:r>
      <w:r w:rsidR="00CE6450">
        <w:rPr>
          <w:rFonts w:ascii="Times New Roman" w:hAnsi="Times New Roman" w:cs="Times New Roman"/>
        </w:rPr>
        <w:t xml:space="preserve">das Protokoll </w:t>
      </w:r>
      <w:r w:rsidRPr="00F11C5B">
        <w:rPr>
          <w:rFonts w:ascii="Times New Roman" w:hAnsi="Times New Roman" w:cs="Times New Roman"/>
        </w:rPr>
        <w:t xml:space="preserve">MQTT </w:t>
      </w:r>
      <w:r w:rsidR="00CE6450">
        <w:rPr>
          <w:rFonts w:ascii="Times New Roman" w:hAnsi="Times New Roman" w:cs="Times New Roman"/>
        </w:rPr>
        <w:t>in Verbindung mit e</w:t>
      </w:r>
      <w:r w:rsidR="00CE6450">
        <w:rPr>
          <w:rFonts w:ascii="Times New Roman" w:hAnsi="Times New Roman" w:cs="Times New Roman"/>
        </w:rPr>
        <w:t>i</w:t>
      </w:r>
      <w:r w:rsidR="00CE6450">
        <w:rPr>
          <w:rFonts w:ascii="Times New Roman" w:hAnsi="Times New Roman" w:cs="Times New Roman"/>
        </w:rPr>
        <w:t xml:space="preserve">nem </w:t>
      </w:r>
      <w:proofErr w:type="spellStart"/>
      <w:r w:rsidR="00CE6450">
        <w:rPr>
          <w:rFonts w:ascii="Times New Roman" w:hAnsi="Times New Roman" w:cs="Times New Roman"/>
        </w:rPr>
        <w:t>Mosca</w:t>
      </w:r>
      <w:proofErr w:type="spellEnd"/>
      <w:r w:rsidR="00CE6450">
        <w:rPr>
          <w:rFonts w:ascii="Times New Roman" w:hAnsi="Times New Roman" w:cs="Times New Roman"/>
        </w:rPr>
        <w:t xml:space="preserve"> Server </w:t>
      </w:r>
      <w:r w:rsidRPr="00F11C5B">
        <w:rPr>
          <w:rFonts w:ascii="Times New Roman" w:hAnsi="Times New Roman" w:cs="Times New Roman"/>
        </w:rPr>
        <w:t>eingesetzt</w:t>
      </w:r>
      <w:r w:rsidR="005A4DA1">
        <w:rPr>
          <w:rFonts w:ascii="Times New Roman" w:hAnsi="Times New Roman" w:cs="Times New Roman"/>
        </w:rPr>
        <w:t>, welcher das</w:t>
      </w:r>
      <w:r w:rsidRPr="00F11C5B">
        <w:rPr>
          <w:rFonts w:ascii="Times New Roman" w:hAnsi="Times New Roman" w:cs="Times New Roman"/>
        </w:rPr>
        <w:t xml:space="preserve"> </w:t>
      </w:r>
      <w:proofErr w:type="spellStart"/>
      <w:r w:rsidRPr="00F11C5B">
        <w:rPr>
          <w:rFonts w:ascii="Times New Roman" w:hAnsi="Times New Roman" w:cs="Times New Roman"/>
        </w:rPr>
        <w:t>Su</w:t>
      </w:r>
      <w:r w:rsidR="001D5C26">
        <w:rPr>
          <w:rFonts w:ascii="Times New Roman" w:hAnsi="Times New Roman" w:cs="Times New Roman"/>
        </w:rPr>
        <w:t>b</w:t>
      </w:r>
      <w:r w:rsidRPr="00F11C5B">
        <w:rPr>
          <w:rFonts w:ascii="Times New Roman" w:hAnsi="Times New Roman" w:cs="Times New Roman"/>
        </w:rPr>
        <w:t>scriben</w:t>
      </w:r>
      <w:proofErr w:type="spellEnd"/>
      <w:r w:rsidRPr="00F11C5B">
        <w:rPr>
          <w:rFonts w:ascii="Times New Roman" w:hAnsi="Times New Roman" w:cs="Times New Roman"/>
        </w:rPr>
        <w:t xml:space="preserve"> auf ein/mehrere Modelle sowie das kollaborative Arbeiten an Modellen</w:t>
      </w:r>
      <w:r w:rsidR="005A4DA1">
        <w:rPr>
          <w:rFonts w:ascii="Times New Roman" w:hAnsi="Times New Roman" w:cs="Times New Roman"/>
        </w:rPr>
        <w:t xml:space="preserve"> ermöglicht</w:t>
      </w:r>
      <w:r w:rsidRPr="00F11C5B">
        <w:rPr>
          <w:rFonts w:ascii="Times New Roman" w:hAnsi="Times New Roman" w:cs="Times New Roman"/>
        </w:rPr>
        <w:t xml:space="preserve">. </w:t>
      </w:r>
      <w:r w:rsidR="005A4DA1">
        <w:rPr>
          <w:rFonts w:ascii="Times New Roman" w:hAnsi="Times New Roman" w:cs="Times New Roman"/>
        </w:rPr>
        <w:t>Als oberste Schicht folgt</w:t>
      </w:r>
      <w:r w:rsidRPr="00F11C5B">
        <w:rPr>
          <w:rFonts w:ascii="Times New Roman" w:hAnsi="Times New Roman" w:cs="Times New Roman"/>
        </w:rPr>
        <w:t xml:space="preserve"> </w:t>
      </w:r>
      <w:r w:rsidR="005A4DA1">
        <w:rPr>
          <w:rFonts w:ascii="Times New Roman" w:hAnsi="Times New Roman" w:cs="Times New Roman"/>
        </w:rPr>
        <w:t>die Pr</w:t>
      </w:r>
      <w:r w:rsidR="005A4DA1">
        <w:rPr>
          <w:rFonts w:ascii="Times New Roman" w:hAnsi="Times New Roman" w:cs="Times New Roman"/>
        </w:rPr>
        <w:t>ä</w:t>
      </w:r>
      <w:r w:rsidR="005A4DA1">
        <w:rPr>
          <w:rFonts w:ascii="Times New Roman" w:hAnsi="Times New Roman" w:cs="Times New Roman"/>
        </w:rPr>
        <w:t>sentationsschicht und beinhaltet zwei getrennte</w:t>
      </w:r>
      <w:r w:rsidR="001D5C26">
        <w:rPr>
          <w:rFonts w:ascii="Times New Roman" w:hAnsi="Times New Roman" w:cs="Times New Roman"/>
        </w:rPr>
        <w:t xml:space="preserve"> Ansichten </w:t>
      </w:r>
      <w:r w:rsidRPr="00F11C5B">
        <w:rPr>
          <w:rFonts w:ascii="Times New Roman" w:hAnsi="Times New Roman" w:cs="Times New Roman"/>
        </w:rPr>
        <w:t>mit graphischer Benutzung</w:t>
      </w:r>
      <w:r w:rsidRPr="00F11C5B">
        <w:rPr>
          <w:rFonts w:ascii="Times New Roman" w:hAnsi="Times New Roman" w:cs="Times New Roman"/>
        </w:rPr>
        <w:t>s</w:t>
      </w:r>
      <w:r w:rsidRPr="00F11C5B">
        <w:rPr>
          <w:rFonts w:ascii="Times New Roman" w:hAnsi="Times New Roman" w:cs="Times New Roman"/>
        </w:rPr>
        <w:t>schnittstelle.</w:t>
      </w:r>
    </w:p>
    <w:p w14:paraId="56BF4B0C" w14:textId="2775FB7F" w:rsidR="00F11C5B" w:rsidRPr="00F11C5B" w:rsidRDefault="005A4DA1" w:rsidP="00F11C5B">
      <w:pPr>
        <w:pStyle w:val="StandardWissenschaftlichArbeiten"/>
        <w:rPr>
          <w:rFonts w:ascii="Times New Roman" w:hAnsi="Times New Roman" w:cs="Times New Roman"/>
        </w:rPr>
      </w:pPr>
      <w:r>
        <w:rPr>
          <w:rFonts w:ascii="Times New Roman" w:hAnsi="Times New Roman" w:cs="Times New Roman"/>
        </w:rPr>
        <w:t xml:space="preserve">Von diesen dient die </w:t>
      </w:r>
      <w:r w:rsidR="001D5C26">
        <w:rPr>
          <w:rFonts w:ascii="Times New Roman" w:hAnsi="Times New Roman" w:cs="Times New Roman"/>
        </w:rPr>
        <w:t>erste Ansicht</w:t>
      </w:r>
      <w:r w:rsidR="00F11C5B" w:rsidRPr="00F11C5B">
        <w:rPr>
          <w:rFonts w:ascii="Times New Roman" w:hAnsi="Times New Roman" w:cs="Times New Roman"/>
        </w:rPr>
        <w:t xml:space="preserve"> der Pflege des gesamten Datenbestands auf der A</w:t>
      </w:r>
      <w:r w:rsidR="00F11C5B" w:rsidRPr="00F11C5B">
        <w:rPr>
          <w:rFonts w:ascii="Times New Roman" w:hAnsi="Times New Roman" w:cs="Times New Roman"/>
        </w:rPr>
        <w:t>d</w:t>
      </w:r>
      <w:r w:rsidR="00F11C5B" w:rsidRPr="00F11C5B">
        <w:rPr>
          <w:rFonts w:ascii="Times New Roman" w:hAnsi="Times New Roman" w:cs="Times New Roman"/>
        </w:rPr>
        <w:t xml:space="preserve">ministrationsseite. </w:t>
      </w:r>
      <w:r w:rsidR="00ED733E">
        <w:rPr>
          <w:rFonts w:ascii="Times New Roman" w:hAnsi="Times New Roman" w:cs="Times New Roman"/>
        </w:rPr>
        <w:t>Dabei erhält</w:t>
      </w:r>
      <w:r w:rsidR="00F11C5B" w:rsidRPr="00F11C5B">
        <w:rPr>
          <w:rFonts w:ascii="Times New Roman" w:hAnsi="Times New Roman" w:cs="Times New Roman"/>
        </w:rPr>
        <w:t xml:space="preserve"> ein Anwender </w:t>
      </w:r>
      <w:r w:rsidR="00ED733E">
        <w:rPr>
          <w:rFonts w:ascii="Times New Roman" w:hAnsi="Times New Roman" w:cs="Times New Roman"/>
        </w:rPr>
        <w:t xml:space="preserve">jedoch </w:t>
      </w:r>
      <w:r w:rsidR="00F11C5B" w:rsidRPr="00F11C5B">
        <w:rPr>
          <w:rFonts w:ascii="Times New Roman" w:hAnsi="Times New Roman" w:cs="Times New Roman"/>
        </w:rPr>
        <w:t>nur mit den entsprechenden Rec</w:t>
      </w:r>
      <w:r w:rsidR="00F11C5B" w:rsidRPr="00F11C5B">
        <w:rPr>
          <w:rFonts w:ascii="Times New Roman" w:hAnsi="Times New Roman" w:cs="Times New Roman"/>
        </w:rPr>
        <w:t>h</w:t>
      </w:r>
      <w:r w:rsidR="00F11C5B" w:rsidRPr="00F11C5B">
        <w:rPr>
          <w:rFonts w:ascii="Times New Roman" w:hAnsi="Times New Roman" w:cs="Times New Roman"/>
        </w:rPr>
        <w:t>ten (Userprofil Administrator)</w:t>
      </w:r>
      <w:r w:rsidR="00ED733E">
        <w:rPr>
          <w:rFonts w:ascii="Times New Roman" w:hAnsi="Times New Roman" w:cs="Times New Roman"/>
        </w:rPr>
        <w:t xml:space="preserve"> Zugriff</w:t>
      </w:r>
      <w:r w:rsidR="00F11C5B" w:rsidRPr="00F11C5B">
        <w:rPr>
          <w:rFonts w:ascii="Times New Roman" w:hAnsi="Times New Roman" w:cs="Times New Roman"/>
        </w:rPr>
        <w:t>. Der Anwender kann hier die Stammdaten M</w:t>
      </w:r>
      <w:r w:rsidR="00F11C5B" w:rsidRPr="00F11C5B">
        <w:rPr>
          <w:rFonts w:ascii="Times New Roman" w:hAnsi="Times New Roman" w:cs="Times New Roman"/>
        </w:rPr>
        <w:t>o</w:t>
      </w:r>
      <w:r w:rsidR="00F11C5B" w:rsidRPr="00F11C5B">
        <w:rPr>
          <w:rFonts w:ascii="Times New Roman" w:hAnsi="Times New Roman" w:cs="Times New Roman"/>
        </w:rPr>
        <w:t>dell, User, Rolle</w:t>
      </w:r>
      <w:r w:rsidR="00DB18BB">
        <w:rPr>
          <w:rFonts w:ascii="Times New Roman" w:hAnsi="Times New Roman" w:cs="Times New Roman"/>
        </w:rPr>
        <w:t xml:space="preserve"> und</w:t>
      </w:r>
      <w:r w:rsidR="00F11C5B" w:rsidRPr="00F11C5B">
        <w:rPr>
          <w:rFonts w:ascii="Times New Roman" w:hAnsi="Times New Roman" w:cs="Times New Roman"/>
        </w:rPr>
        <w:t xml:space="preserve"> Berechtigung</w:t>
      </w:r>
      <w:r w:rsidR="00DB18BB">
        <w:rPr>
          <w:rFonts w:ascii="Times New Roman" w:hAnsi="Times New Roman" w:cs="Times New Roman"/>
        </w:rPr>
        <w:t xml:space="preserve"> </w:t>
      </w:r>
      <w:r w:rsidR="00F11C5B" w:rsidRPr="00F11C5B">
        <w:rPr>
          <w:rFonts w:ascii="Times New Roman" w:hAnsi="Times New Roman" w:cs="Times New Roman"/>
        </w:rPr>
        <w:t xml:space="preserve">sowohl anlegen, editieren als auch löschen. </w:t>
      </w:r>
    </w:p>
    <w:p w14:paraId="705BD448" w14:textId="5B3531F6" w:rsidR="00F11C5B" w:rsidRDefault="001D5C26" w:rsidP="00F11C5B">
      <w:pPr>
        <w:pStyle w:val="StandardWissenschaftlichArbeiten"/>
        <w:rPr>
          <w:rFonts w:ascii="Times New Roman" w:hAnsi="Times New Roman" w:cs="Times New Roman"/>
        </w:rPr>
      </w:pPr>
      <w:r>
        <w:rPr>
          <w:rFonts w:ascii="Times New Roman" w:hAnsi="Times New Roman" w:cs="Times New Roman"/>
        </w:rPr>
        <w:t>Die zweite Ansicht</w:t>
      </w:r>
      <w:r w:rsidRPr="00F11C5B">
        <w:rPr>
          <w:rFonts w:ascii="Times New Roman" w:hAnsi="Times New Roman" w:cs="Times New Roman"/>
        </w:rPr>
        <w:t xml:space="preserve"> </w:t>
      </w:r>
      <w:r w:rsidR="00F11C5B" w:rsidRPr="00F11C5B">
        <w:rPr>
          <w:rFonts w:ascii="Times New Roman" w:hAnsi="Times New Roman" w:cs="Times New Roman"/>
        </w:rPr>
        <w:t xml:space="preserve">ist der </w:t>
      </w:r>
      <w:proofErr w:type="spellStart"/>
      <w:r w:rsidR="00F11C5B" w:rsidRPr="00F11C5B">
        <w:rPr>
          <w:rFonts w:ascii="Times New Roman" w:hAnsi="Times New Roman" w:cs="Times New Roman"/>
        </w:rPr>
        <w:t>Modeller</w:t>
      </w:r>
      <w:proofErr w:type="spellEnd"/>
      <w:r w:rsidR="00F11C5B" w:rsidRPr="00F11C5B">
        <w:rPr>
          <w:rFonts w:ascii="Times New Roman" w:hAnsi="Times New Roman" w:cs="Times New Roman"/>
        </w:rPr>
        <w:t>. Dies ist der eigentliche Client, auf den die Anwe</w:t>
      </w:r>
      <w:r w:rsidR="00F11C5B" w:rsidRPr="00F11C5B">
        <w:rPr>
          <w:rFonts w:ascii="Times New Roman" w:hAnsi="Times New Roman" w:cs="Times New Roman"/>
        </w:rPr>
        <w:t>n</w:t>
      </w:r>
      <w:r w:rsidR="00F11C5B" w:rsidRPr="00F11C5B">
        <w:rPr>
          <w:rFonts w:ascii="Times New Roman" w:hAnsi="Times New Roman" w:cs="Times New Roman"/>
        </w:rPr>
        <w:t>der zugreifen, denn in diesem findet das Modellieren der BPMNs statt.</w:t>
      </w:r>
    </w:p>
    <w:p w14:paraId="1D8C4462" w14:textId="77777777" w:rsidR="00032B0A" w:rsidRPr="002A5B6B" w:rsidRDefault="00032B0A" w:rsidP="00C67F20">
      <w:pPr>
        <w:pStyle w:val="StandardWissenschaftlichArbeiten"/>
        <w:jc w:val="left"/>
        <w:rPr>
          <w:rFonts w:ascii="Times New Roman" w:hAnsi="Times New Roman" w:cs="Times New Roman"/>
        </w:rPr>
      </w:pPr>
    </w:p>
    <w:p w14:paraId="2928320E" w14:textId="15733219" w:rsidR="00032B0A" w:rsidRDefault="00032B0A" w:rsidP="000D6019">
      <w:pPr>
        <w:pStyle w:val="berschrift2"/>
        <w:numPr>
          <w:ilvl w:val="1"/>
          <w:numId w:val="21"/>
        </w:numPr>
        <w:spacing w:before="0" w:after="120"/>
      </w:pPr>
      <w:bookmarkStart w:id="14" w:name="_Toc522200039"/>
      <w:bookmarkStart w:id="15" w:name="_Toc523996426"/>
      <w:r w:rsidRPr="002A5B6B">
        <w:t>Datenbank</w:t>
      </w:r>
      <w:bookmarkEnd w:id="14"/>
      <w:bookmarkEnd w:id="15"/>
    </w:p>
    <w:p w14:paraId="56A42BD9" w14:textId="432E8721" w:rsidR="00F11C5B" w:rsidRPr="00F11C5B" w:rsidRDefault="009E33A0" w:rsidP="00F11C5B">
      <w:pPr>
        <w:pStyle w:val="StandardWissenschaftlichArbeiten"/>
        <w:rPr>
          <w:rFonts w:ascii="Times New Roman" w:hAnsi="Times New Roman" w:cs="Times New Roman"/>
          <w:lang w:eastAsia="de-DE"/>
        </w:rPr>
      </w:pPr>
      <w:r>
        <w:rPr>
          <w:rFonts w:ascii="Times New Roman" w:hAnsi="Times New Roman" w:cs="Times New Roman"/>
          <w:lang w:eastAsia="de-DE"/>
        </w:rPr>
        <w:t xml:space="preserve">Um einen zentralen Speicherpunkt zur Verwaltung der Modelle zu schaffen, </w:t>
      </w:r>
      <w:r w:rsidR="00F11C5B" w:rsidRPr="00F11C5B">
        <w:rPr>
          <w:rFonts w:ascii="Times New Roman" w:hAnsi="Times New Roman" w:cs="Times New Roman"/>
          <w:lang w:eastAsia="de-DE"/>
        </w:rPr>
        <w:t xml:space="preserve"> wurde </w:t>
      </w:r>
      <w:proofErr w:type="spellStart"/>
      <w:r w:rsidR="00F11C5B" w:rsidRPr="00F11C5B">
        <w:rPr>
          <w:rFonts w:ascii="Times New Roman" w:hAnsi="Times New Roman" w:cs="Times New Roman"/>
          <w:lang w:eastAsia="de-DE"/>
        </w:rPr>
        <w:t>PostgreSQL</w:t>
      </w:r>
      <w:proofErr w:type="spellEnd"/>
      <w:r w:rsidR="00F11C5B" w:rsidRPr="00F11C5B">
        <w:rPr>
          <w:rFonts w:ascii="Times New Roman" w:hAnsi="Times New Roman" w:cs="Times New Roman"/>
          <w:lang w:eastAsia="de-DE"/>
        </w:rPr>
        <w:t xml:space="preserve"> als </w:t>
      </w:r>
      <w:r w:rsidR="00F11C5B" w:rsidRPr="0003142B">
        <w:rPr>
          <w:rFonts w:ascii="Times New Roman" w:hAnsi="Times New Roman" w:cs="Times New Roman"/>
          <w:lang w:eastAsia="de-DE"/>
        </w:rPr>
        <w:t xml:space="preserve">relationale </w:t>
      </w:r>
      <w:r w:rsidR="00F11C5B" w:rsidRPr="00F11C5B">
        <w:rPr>
          <w:rFonts w:ascii="Times New Roman" w:hAnsi="Times New Roman" w:cs="Times New Roman"/>
          <w:lang w:eastAsia="de-DE"/>
        </w:rPr>
        <w:t>Datenbank aufgesetzt. Die Datenbank liegt auf dem Server der Hoc</w:t>
      </w:r>
      <w:r w:rsidR="00F11C5B" w:rsidRPr="00F11C5B">
        <w:rPr>
          <w:rFonts w:ascii="Times New Roman" w:hAnsi="Times New Roman" w:cs="Times New Roman"/>
          <w:lang w:eastAsia="de-DE"/>
        </w:rPr>
        <w:t>h</w:t>
      </w:r>
      <w:r w:rsidR="00F11C5B" w:rsidRPr="00F11C5B">
        <w:rPr>
          <w:rFonts w:ascii="Times New Roman" w:hAnsi="Times New Roman" w:cs="Times New Roman"/>
          <w:lang w:eastAsia="de-DE"/>
        </w:rPr>
        <w:t xml:space="preserve">schule Landshut und kann entweder direkt über das Hochschulnetz oder über VPN erreicht werden. </w:t>
      </w:r>
    </w:p>
    <w:p w14:paraId="06D89A0C" w14:textId="5FB3F367" w:rsidR="00F11C5B" w:rsidRPr="00F11C5B" w:rsidRDefault="00F11C5B" w:rsidP="00F11C5B">
      <w:pPr>
        <w:pStyle w:val="StandardWissenschaftlichArbeiten"/>
        <w:rPr>
          <w:rFonts w:ascii="Times New Roman" w:hAnsi="Times New Roman" w:cs="Times New Roman"/>
          <w:lang w:eastAsia="de-DE"/>
        </w:rPr>
      </w:pPr>
      <w:r w:rsidRPr="00F11C5B">
        <w:rPr>
          <w:rFonts w:ascii="Times New Roman" w:hAnsi="Times New Roman" w:cs="Times New Roman"/>
          <w:lang w:eastAsia="de-DE"/>
        </w:rPr>
        <w:lastRenderedPageBreak/>
        <w:t xml:space="preserve">Der Aufbau der Datenbank </w:t>
      </w:r>
      <w:r w:rsidR="0072711C">
        <w:rPr>
          <w:rFonts w:ascii="Times New Roman" w:hAnsi="Times New Roman" w:cs="Times New Roman"/>
          <w:lang w:eastAsia="de-DE"/>
        </w:rPr>
        <w:t>beinhaltet das folgende</w:t>
      </w:r>
      <w:r w:rsidRPr="00F11C5B">
        <w:rPr>
          <w:rFonts w:ascii="Times New Roman" w:hAnsi="Times New Roman" w:cs="Times New Roman"/>
          <w:lang w:eastAsia="de-DE"/>
        </w:rPr>
        <w:t xml:space="preserve"> Schema: </w:t>
      </w:r>
    </w:p>
    <w:p w14:paraId="3E9A74FC" w14:textId="77777777" w:rsidR="00F11C5B" w:rsidRPr="00F11C5B" w:rsidRDefault="00F11C5B" w:rsidP="00F11C5B">
      <w:pPr>
        <w:pStyle w:val="StandardWissenschaftlichArbeiten"/>
        <w:rPr>
          <w:rFonts w:ascii="Times New Roman" w:hAnsi="Times New Roman" w:cs="Times New Roman"/>
          <w:lang w:eastAsia="de-DE"/>
        </w:rPr>
      </w:pPr>
      <w:r w:rsidRPr="00F11C5B">
        <w:rPr>
          <w:rFonts w:ascii="Times New Roman" w:hAnsi="Times New Roman" w:cs="Times New Roman"/>
          <w:lang w:eastAsia="de-DE"/>
        </w:rPr>
        <w:t xml:space="preserve">Bei den Tabellen Model, User, Userprofile, </w:t>
      </w:r>
      <w:proofErr w:type="spellStart"/>
      <w:r w:rsidRPr="00F11C5B">
        <w:rPr>
          <w:rFonts w:ascii="Times New Roman" w:hAnsi="Times New Roman" w:cs="Times New Roman"/>
          <w:lang w:eastAsia="de-DE"/>
        </w:rPr>
        <w:t>Role</w:t>
      </w:r>
      <w:proofErr w:type="spellEnd"/>
      <w:r w:rsidRPr="00F11C5B">
        <w:rPr>
          <w:rFonts w:ascii="Times New Roman" w:hAnsi="Times New Roman" w:cs="Times New Roman"/>
          <w:lang w:eastAsia="de-DE"/>
        </w:rPr>
        <w:t xml:space="preserve">, </w:t>
      </w:r>
      <w:proofErr w:type="spellStart"/>
      <w:r w:rsidRPr="00F11C5B">
        <w:rPr>
          <w:rFonts w:ascii="Times New Roman" w:hAnsi="Times New Roman" w:cs="Times New Roman"/>
          <w:lang w:eastAsia="de-DE"/>
        </w:rPr>
        <w:t>Permission</w:t>
      </w:r>
      <w:proofErr w:type="spellEnd"/>
      <w:r w:rsidRPr="00F11C5B">
        <w:rPr>
          <w:rFonts w:ascii="Times New Roman" w:hAnsi="Times New Roman" w:cs="Times New Roman"/>
          <w:lang w:eastAsia="de-DE"/>
        </w:rPr>
        <w:t xml:space="preserve"> und Partialmodel handelt es sich um die Stammdaten. Die Bewegungsdaten werden in der Tabelle Session abg</w:t>
      </w:r>
      <w:r w:rsidRPr="00F11C5B">
        <w:rPr>
          <w:rFonts w:ascii="Times New Roman" w:hAnsi="Times New Roman" w:cs="Times New Roman"/>
          <w:lang w:eastAsia="de-DE"/>
        </w:rPr>
        <w:t>e</w:t>
      </w:r>
      <w:r w:rsidRPr="00F11C5B">
        <w:rPr>
          <w:rFonts w:ascii="Times New Roman" w:hAnsi="Times New Roman" w:cs="Times New Roman"/>
          <w:lang w:eastAsia="de-DE"/>
        </w:rPr>
        <w:t xml:space="preserve">bildet. </w:t>
      </w:r>
    </w:p>
    <w:p w14:paraId="4686AAFB" w14:textId="77777777" w:rsidR="00F11C5B" w:rsidRPr="00F11C5B" w:rsidRDefault="00F11C5B" w:rsidP="00F11C5B">
      <w:pPr>
        <w:pStyle w:val="StandardWissenschaftlichArbeiten"/>
        <w:rPr>
          <w:rFonts w:ascii="Times New Roman" w:hAnsi="Times New Roman" w:cs="Times New Roman"/>
          <w:lang w:eastAsia="de-DE"/>
        </w:rPr>
      </w:pPr>
      <w:r w:rsidRPr="00F11C5B">
        <w:rPr>
          <w:rFonts w:ascii="Times New Roman" w:hAnsi="Times New Roman" w:cs="Times New Roman"/>
          <w:lang w:eastAsia="de-DE"/>
        </w:rPr>
        <w:t xml:space="preserve">Session steht für sich allein und dient überwiegend technischen Gründen. Session wird zur Authentifizierung beim Login eines Users aufgerufen und erzeugt für jeden User, der sich einloggen möchte eine gültige Session ID. </w:t>
      </w:r>
    </w:p>
    <w:p w14:paraId="375A4B4E" w14:textId="77777777" w:rsidR="00F11C5B" w:rsidRPr="00F11C5B" w:rsidRDefault="00F11C5B" w:rsidP="00F11C5B">
      <w:pPr>
        <w:pStyle w:val="StandardWissenschaftlichArbeiten"/>
        <w:rPr>
          <w:rFonts w:ascii="Times New Roman" w:hAnsi="Times New Roman" w:cs="Times New Roman"/>
          <w:lang w:eastAsia="de-DE"/>
        </w:rPr>
      </w:pPr>
      <w:r w:rsidRPr="00F11C5B">
        <w:rPr>
          <w:rFonts w:ascii="Times New Roman" w:hAnsi="Times New Roman" w:cs="Times New Roman"/>
          <w:lang w:eastAsia="de-DE"/>
        </w:rPr>
        <w:t xml:space="preserve">Userprofil definiert verschiedene Profile mit unterschiedlichen Rechten. Die Rechte werden als </w:t>
      </w:r>
      <w:proofErr w:type="spellStart"/>
      <w:r w:rsidRPr="00F11C5B">
        <w:rPr>
          <w:rFonts w:ascii="Times New Roman" w:hAnsi="Times New Roman" w:cs="Times New Roman"/>
          <w:lang w:eastAsia="de-DE"/>
        </w:rPr>
        <w:t>bitfield</w:t>
      </w:r>
      <w:proofErr w:type="spellEnd"/>
      <w:r w:rsidRPr="00F11C5B">
        <w:rPr>
          <w:rFonts w:ascii="Times New Roman" w:hAnsi="Times New Roman" w:cs="Times New Roman"/>
          <w:lang w:eastAsia="de-DE"/>
        </w:rPr>
        <w:t xml:space="preserve"> gespeichert, was bedeutet, dass ein Profil entweder Rechte besitzt oder nicht. Die Tabelle Userprofil legt damit die Zugriffsrechte auf die Administration</w:t>
      </w:r>
      <w:r w:rsidRPr="00F11C5B">
        <w:rPr>
          <w:rFonts w:ascii="Times New Roman" w:hAnsi="Times New Roman" w:cs="Times New Roman"/>
          <w:lang w:eastAsia="de-DE"/>
        </w:rPr>
        <w:t>s</w:t>
      </w:r>
      <w:r w:rsidRPr="00F11C5B">
        <w:rPr>
          <w:rFonts w:ascii="Times New Roman" w:hAnsi="Times New Roman" w:cs="Times New Roman"/>
          <w:lang w:eastAsia="de-DE"/>
        </w:rPr>
        <w:t xml:space="preserve">seite fest. </w:t>
      </w:r>
    </w:p>
    <w:p w14:paraId="1E07CD4C" w14:textId="77777777" w:rsidR="00F11C5B" w:rsidRPr="00F11C5B" w:rsidRDefault="00F11C5B" w:rsidP="00F11C5B">
      <w:pPr>
        <w:pStyle w:val="StandardWissenschaftlichArbeiten"/>
        <w:rPr>
          <w:rFonts w:ascii="Times New Roman" w:hAnsi="Times New Roman" w:cs="Times New Roman"/>
          <w:lang w:eastAsia="de-DE"/>
        </w:rPr>
      </w:pPr>
      <w:r w:rsidRPr="00F11C5B">
        <w:rPr>
          <w:rFonts w:ascii="Times New Roman" w:hAnsi="Times New Roman" w:cs="Times New Roman"/>
          <w:lang w:eastAsia="de-DE"/>
        </w:rPr>
        <w:t>User stellt die Anwender des ADAMO dar. Diese Tabelle besitzt neben seinen Attrib</w:t>
      </w:r>
      <w:r w:rsidRPr="00F11C5B">
        <w:rPr>
          <w:rFonts w:ascii="Times New Roman" w:hAnsi="Times New Roman" w:cs="Times New Roman"/>
          <w:lang w:eastAsia="de-DE"/>
        </w:rPr>
        <w:t>u</w:t>
      </w:r>
      <w:r w:rsidRPr="00F11C5B">
        <w:rPr>
          <w:rFonts w:ascii="Times New Roman" w:hAnsi="Times New Roman" w:cs="Times New Roman"/>
          <w:lang w:eastAsia="de-DE"/>
        </w:rPr>
        <w:t>ten zudem den Fremdschlüssel der ID der Userprofil Tabelle. Einem User muss über die Administrationsseite ein entsprechendes Profil zugewiesen werden, sodass dieser en</w:t>
      </w:r>
      <w:r w:rsidRPr="00F11C5B">
        <w:rPr>
          <w:rFonts w:ascii="Times New Roman" w:hAnsi="Times New Roman" w:cs="Times New Roman"/>
          <w:lang w:eastAsia="de-DE"/>
        </w:rPr>
        <w:t>t</w:t>
      </w:r>
      <w:r w:rsidRPr="00F11C5B">
        <w:rPr>
          <w:rFonts w:ascii="Times New Roman" w:hAnsi="Times New Roman" w:cs="Times New Roman"/>
          <w:lang w:eastAsia="de-DE"/>
        </w:rPr>
        <w:t xml:space="preserve">weder als Administrator fungiert oder nur auf die Modellierung zugreifen kann. Ein User kann nur ein Profil innehaben. Dies wird über eine 1 zu 1 Beziehung abgebildet. </w:t>
      </w:r>
    </w:p>
    <w:p w14:paraId="2C5BADE8" w14:textId="1A4E2E19" w:rsidR="00F11C5B" w:rsidRPr="00F11C5B" w:rsidRDefault="00F11C5B" w:rsidP="00F11C5B">
      <w:pPr>
        <w:pStyle w:val="StandardWissenschaftlichArbeiten"/>
        <w:rPr>
          <w:rFonts w:ascii="Times New Roman" w:hAnsi="Times New Roman" w:cs="Times New Roman"/>
          <w:lang w:eastAsia="de-DE"/>
        </w:rPr>
      </w:pPr>
      <w:r w:rsidRPr="00F11C5B">
        <w:rPr>
          <w:rFonts w:ascii="Times New Roman" w:hAnsi="Times New Roman" w:cs="Times New Roman"/>
          <w:lang w:eastAsia="de-DE"/>
        </w:rPr>
        <w:t xml:space="preserve">Model beinhaltet die Modelle, die von den Anwendern im ADAMO erstellt werden. Ein Modell kann entweder Teilmodelle enthalten oder als ein Teilmodell fungieren. Die Tabelle Partialmodel enthält daher </w:t>
      </w:r>
      <w:r w:rsidR="00626702">
        <w:rPr>
          <w:rFonts w:ascii="Times New Roman" w:hAnsi="Times New Roman" w:cs="Times New Roman"/>
          <w:lang w:eastAsia="de-DE"/>
        </w:rPr>
        <w:t xml:space="preserve">als </w:t>
      </w:r>
      <w:r w:rsidRPr="00F11C5B">
        <w:rPr>
          <w:rFonts w:ascii="Times New Roman" w:hAnsi="Times New Roman" w:cs="Times New Roman"/>
          <w:lang w:eastAsia="de-DE"/>
        </w:rPr>
        <w:t xml:space="preserve">Fremdschlüssel </w:t>
      </w:r>
      <w:r w:rsidR="00626702">
        <w:rPr>
          <w:rFonts w:ascii="Times New Roman" w:hAnsi="Times New Roman" w:cs="Times New Roman"/>
          <w:lang w:eastAsia="de-DE"/>
        </w:rPr>
        <w:t xml:space="preserve">die Kombination aus </w:t>
      </w:r>
      <w:r w:rsidRPr="00F11C5B">
        <w:rPr>
          <w:rFonts w:ascii="Times New Roman" w:hAnsi="Times New Roman" w:cs="Times New Roman"/>
          <w:lang w:eastAsia="de-DE"/>
        </w:rPr>
        <w:t>der ID</w:t>
      </w:r>
      <w:r w:rsidR="00626702">
        <w:rPr>
          <w:rFonts w:ascii="Times New Roman" w:hAnsi="Times New Roman" w:cs="Times New Roman"/>
          <w:lang w:eastAsia="de-DE"/>
        </w:rPr>
        <w:t xml:space="preserve"> und der Version</w:t>
      </w:r>
      <w:r w:rsidRPr="00F11C5B">
        <w:rPr>
          <w:rFonts w:ascii="Times New Roman" w:hAnsi="Times New Roman" w:cs="Times New Roman"/>
          <w:lang w:eastAsia="de-DE"/>
        </w:rPr>
        <w:t xml:space="preserve"> der Model Tabelle. Da mehrere Modelle ein oder mehrere Teilmodelle b</w:t>
      </w:r>
      <w:r w:rsidRPr="00F11C5B">
        <w:rPr>
          <w:rFonts w:ascii="Times New Roman" w:hAnsi="Times New Roman" w:cs="Times New Roman"/>
          <w:lang w:eastAsia="de-DE"/>
        </w:rPr>
        <w:t>e</w:t>
      </w:r>
      <w:r w:rsidRPr="00F11C5B">
        <w:rPr>
          <w:rFonts w:ascii="Times New Roman" w:hAnsi="Times New Roman" w:cs="Times New Roman"/>
          <w:lang w:eastAsia="de-DE"/>
        </w:rPr>
        <w:t>sitzen können und selbst in anderen Modellen als Teilmodell fungieren können wird hier eine n zu m Verknüpfungen zwischen der Model Tabelle und der Partialmodel T</w:t>
      </w:r>
      <w:r w:rsidRPr="00F11C5B">
        <w:rPr>
          <w:rFonts w:ascii="Times New Roman" w:hAnsi="Times New Roman" w:cs="Times New Roman"/>
          <w:lang w:eastAsia="de-DE"/>
        </w:rPr>
        <w:t>a</w:t>
      </w:r>
      <w:r w:rsidRPr="00F11C5B">
        <w:rPr>
          <w:rFonts w:ascii="Times New Roman" w:hAnsi="Times New Roman" w:cs="Times New Roman"/>
          <w:lang w:eastAsia="de-DE"/>
        </w:rPr>
        <w:t xml:space="preserve">belle abgebildet. </w:t>
      </w:r>
    </w:p>
    <w:p w14:paraId="542B7A31" w14:textId="77777777" w:rsidR="00F11C5B" w:rsidRPr="00F11C5B" w:rsidRDefault="00F11C5B" w:rsidP="00F11C5B">
      <w:pPr>
        <w:pStyle w:val="StandardWissenschaftlichArbeiten"/>
        <w:rPr>
          <w:rFonts w:ascii="Times New Roman" w:hAnsi="Times New Roman" w:cs="Times New Roman"/>
          <w:lang w:eastAsia="de-DE"/>
        </w:rPr>
      </w:pPr>
      <w:proofErr w:type="spellStart"/>
      <w:r w:rsidRPr="00F11C5B">
        <w:rPr>
          <w:rFonts w:ascii="Times New Roman" w:hAnsi="Times New Roman" w:cs="Times New Roman"/>
          <w:lang w:eastAsia="de-DE"/>
        </w:rPr>
        <w:t>Role</w:t>
      </w:r>
      <w:proofErr w:type="spellEnd"/>
      <w:r w:rsidRPr="00F11C5B">
        <w:rPr>
          <w:rFonts w:ascii="Times New Roman" w:hAnsi="Times New Roman" w:cs="Times New Roman"/>
          <w:lang w:eastAsia="de-DE"/>
        </w:rPr>
        <w:t xml:space="preserve"> definiert verschiedene Rollen mit unterschiedlichen Rechten. Die Rechte unte</w:t>
      </w:r>
      <w:r w:rsidRPr="00F11C5B">
        <w:rPr>
          <w:rFonts w:ascii="Times New Roman" w:hAnsi="Times New Roman" w:cs="Times New Roman"/>
          <w:lang w:eastAsia="de-DE"/>
        </w:rPr>
        <w:t>r</w:t>
      </w:r>
      <w:r w:rsidRPr="00F11C5B">
        <w:rPr>
          <w:rFonts w:ascii="Times New Roman" w:hAnsi="Times New Roman" w:cs="Times New Roman"/>
          <w:lang w:eastAsia="de-DE"/>
        </w:rPr>
        <w:t>scheiden sich hinsichtlich lesenden Rechten („</w:t>
      </w:r>
      <w:proofErr w:type="spellStart"/>
      <w:r w:rsidRPr="00F11C5B">
        <w:rPr>
          <w:rFonts w:ascii="Times New Roman" w:hAnsi="Times New Roman" w:cs="Times New Roman"/>
          <w:lang w:eastAsia="de-DE"/>
        </w:rPr>
        <w:t>read</w:t>
      </w:r>
      <w:proofErr w:type="spellEnd"/>
      <w:r w:rsidRPr="00F11C5B">
        <w:rPr>
          <w:rFonts w:ascii="Times New Roman" w:hAnsi="Times New Roman" w:cs="Times New Roman"/>
          <w:lang w:eastAsia="de-DE"/>
        </w:rPr>
        <w:t>“), schreibenden Rechten („</w:t>
      </w:r>
      <w:proofErr w:type="spellStart"/>
      <w:r w:rsidRPr="00F11C5B">
        <w:rPr>
          <w:rFonts w:ascii="Times New Roman" w:hAnsi="Times New Roman" w:cs="Times New Roman"/>
          <w:lang w:eastAsia="de-DE"/>
        </w:rPr>
        <w:t>write</w:t>
      </w:r>
      <w:proofErr w:type="spellEnd"/>
      <w:r w:rsidRPr="00F11C5B">
        <w:rPr>
          <w:rFonts w:ascii="Times New Roman" w:hAnsi="Times New Roman" w:cs="Times New Roman"/>
          <w:lang w:eastAsia="de-DE"/>
        </w:rPr>
        <w:t>“) oder Administrationsrechten („</w:t>
      </w:r>
      <w:proofErr w:type="spellStart"/>
      <w:r w:rsidRPr="00F11C5B">
        <w:rPr>
          <w:rFonts w:ascii="Times New Roman" w:hAnsi="Times New Roman" w:cs="Times New Roman"/>
          <w:lang w:eastAsia="de-DE"/>
        </w:rPr>
        <w:t>admin</w:t>
      </w:r>
      <w:proofErr w:type="spellEnd"/>
      <w:r w:rsidRPr="00F11C5B">
        <w:rPr>
          <w:rFonts w:ascii="Times New Roman" w:hAnsi="Times New Roman" w:cs="Times New Roman"/>
          <w:lang w:eastAsia="de-DE"/>
        </w:rPr>
        <w:t>“). Eine Rolle wird mit den entsprechenden B</w:t>
      </w:r>
      <w:r w:rsidRPr="00F11C5B">
        <w:rPr>
          <w:rFonts w:ascii="Times New Roman" w:hAnsi="Times New Roman" w:cs="Times New Roman"/>
          <w:lang w:eastAsia="de-DE"/>
        </w:rPr>
        <w:t>e</w:t>
      </w:r>
      <w:r w:rsidRPr="00F11C5B">
        <w:rPr>
          <w:rFonts w:ascii="Times New Roman" w:hAnsi="Times New Roman" w:cs="Times New Roman"/>
          <w:lang w:eastAsia="de-DE"/>
        </w:rPr>
        <w:t xml:space="preserve">rechtigungen gespeichert. </w:t>
      </w:r>
    </w:p>
    <w:p w14:paraId="22FB8CA2" w14:textId="77777777" w:rsidR="00F11C5B" w:rsidRPr="00F11C5B" w:rsidRDefault="00F11C5B" w:rsidP="00F11C5B">
      <w:pPr>
        <w:pStyle w:val="StandardWissenschaftlichArbeiten"/>
        <w:rPr>
          <w:rFonts w:ascii="Times New Roman" w:hAnsi="Times New Roman" w:cs="Times New Roman"/>
          <w:lang w:eastAsia="de-DE"/>
        </w:rPr>
      </w:pPr>
      <w:r w:rsidRPr="00F11C5B">
        <w:rPr>
          <w:rFonts w:ascii="Times New Roman" w:hAnsi="Times New Roman" w:cs="Times New Roman"/>
          <w:lang w:eastAsia="de-DE"/>
        </w:rPr>
        <w:t>Permission legt fest, mit welcher Rolle, und damit mit welchen Rechten ein User auf ein Modell zugreifen darf. Diese Tabelle enthält damit als Fremdschlüssel die IDs der T</w:t>
      </w:r>
      <w:r w:rsidRPr="00F11C5B">
        <w:rPr>
          <w:rFonts w:ascii="Times New Roman" w:hAnsi="Times New Roman" w:cs="Times New Roman"/>
          <w:lang w:eastAsia="de-DE"/>
        </w:rPr>
        <w:t>a</w:t>
      </w:r>
      <w:r w:rsidRPr="00F11C5B">
        <w:rPr>
          <w:rFonts w:ascii="Times New Roman" w:hAnsi="Times New Roman" w:cs="Times New Roman"/>
          <w:lang w:eastAsia="de-DE"/>
        </w:rPr>
        <w:t xml:space="preserve">bellen User, Model und </w:t>
      </w:r>
      <w:proofErr w:type="spellStart"/>
      <w:r w:rsidRPr="00F11C5B">
        <w:rPr>
          <w:rFonts w:ascii="Times New Roman" w:hAnsi="Times New Roman" w:cs="Times New Roman"/>
          <w:lang w:eastAsia="de-DE"/>
        </w:rPr>
        <w:t>Role</w:t>
      </w:r>
      <w:proofErr w:type="spellEnd"/>
      <w:r w:rsidRPr="00F11C5B">
        <w:rPr>
          <w:rFonts w:ascii="Times New Roman" w:hAnsi="Times New Roman" w:cs="Times New Roman"/>
          <w:lang w:eastAsia="de-DE"/>
        </w:rPr>
        <w:t xml:space="preserve"> in einer n zu m Beziehung. </w:t>
      </w:r>
    </w:p>
    <w:p w14:paraId="274EECBC" w14:textId="550E22ED" w:rsidR="00F11C5B" w:rsidRPr="00F11C5B" w:rsidRDefault="00F11C5B" w:rsidP="00F11C5B">
      <w:pPr>
        <w:pStyle w:val="StandardWissenschaftlichArbeiten"/>
        <w:rPr>
          <w:rFonts w:ascii="Times New Roman" w:hAnsi="Times New Roman" w:cs="Times New Roman"/>
          <w:lang w:eastAsia="de-DE"/>
        </w:rPr>
      </w:pPr>
      <w:r w:rsidRPr="00F11C5B">
        <w:rPr>
          <w:rFonts w:ascii="Times New Roman" w:hAnsi="Times New Roman" w:cs="Times New Roman"/>
          <w:lang w:eastAsia="de-DE"/>
        </w:rPr>
        <w:lastRenderedPageBreak/>
        <w:t xml:space="preserve">Abbildung </w:t>
      </w:r>
      <w:r w:rsidR="00446CD9">
        <w:rPr>
          <w:rFonts w:ascii="Times New Roman" w:hAnsi="Times New Roman" w:cs="Times New Roman"/>
          <w:lang w:eastAsia="de-DE"/>
        </w:rPr>
        <w:t xml:space="preserve">1 </w:t>
      </w:r>
      <w:r w:rsidRPr="00F11C5B">
        <w:rPr>
          <w:rFonts w:ascii="Times New Roman" w:hAnsi="Times New Roman" w:cs="Times New Roman"/>
          <w:lang w:eastAsia="de-DE"/>
        </w:rPr>
        <w:t>veranschaulicht das voran erklärte Datenbankschema mit seinen Bezi</w:t>
      </w:r>
      <w:r w:rsidRPr="00F11C5B">
        <w:rPr>
          <w:rFonts w:ascii="Times New Roman" w:hAnsi="Times New Roman" w:cs="Times New Roman"/>
          <w:lang w:eastAsia="de-DE"/>
        </w:rPr>
        <w:t>e</w:t>
      </w:r>
      <w:r w:rsidRPr="00F11C5B">
        <w:rPr>
          <w:rFonts w:ascii="Times New Roman" w:hAnsi="Times New Roman" w:cs="Times New Roman"/>
          <w:lang w:eastAsia="de-DE"/>
        </w:rPr>
        <w:t>hungen:</w:t>
      </w:r>
    </w:p>
    <w:p w14:paraId="19DC9F86" w14:textId="0EF5B82B" w:rsidR="00F11C5B" w:rsidRPr="00F11C5B" w:rsidRDefault="00332C80" w:rsidP="00F11C5B">
      <w:pPr>
        <w:pStyle w:val="StandardWissenschaftlichArbeiten"/>
        <w:rPr>
          <w:rFonts w:ascii="Times New Roman" w:hAnsi="Times New Roman" w:cs="Times New Roman"/>
          <w:lang w:eastAsia="de-DE"/>
        </w:rPr>
      </w:pPr>
      <w:r>
        <w:rPr>
          <w:noProof/>
          <w:lang w:eastAsia="ja-JP"/>
        </w:rPr>
        <w:drawing>
          <wp:inline distT="0" distB="0" distL="0" distR="0" wp14:anchorId="655AA6B4" wp14:editId="36A5DC67">
            <wp:extent cx="5400675" cy="4417306"/>
            <wp:effectExtent l="19050" t="19050" r="9525" b="215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417306"/>
                    </a:xfrm>
                    <a:prstGeom prst="rect">
                      <a:avLst/>
                    </a:prstGeom>
                    <a:noFill/>
                    <a:ln w="3175">
                      <a:solidFill>
                        <a:schemeClr val="tx1"/>
                      </a:solidFill>
                    </a:ln>
                  </pic:spPr>
                </pic:pic>
              </a:graphicData>
            </a:graphic>
          </wp:inline>
        </w:drawing>
      </w:r>
    </w:p>
    <w:p w14:paraId="3FE08623" w14:textId="058FD28B" w:rsidR="00F11C5B" w:rsidRPr="00F11C5B" w:rsidRDefault="00332C80" w:rsidP="00332C80">
      <w:pPr>
        <w:pStyle w:val="Beschriftung"/>
      </w:pPr>
      <w:bookmarkStart w:id="16" w:name="_Toc523996409"/>
      <w:r>
        <w:t xml:space="preserve">Abbildung </w:t>
      </w:r>
      <w:r w:rsidR="0003142B">
        <w:rPr>
          <w:noProof/>
        </w:rPr>
        <w:fldChar w:fldCharType="begin"/>
      </w:r>
      <w:r w:rsidR="0003142B">
        <w:rPr>
          <w:noProof/>
        </w:rPr>
        <w:instrText xml:space="preserve"> SEQ Abbildung \* ARABIC </w:instrText>
      </w:r>
      <w:r w:rsidR="0003142B">
        <w:rPr>
          <w:noProof/>
        </w:rPr>
        <w:fldChar w:fldCharType="separate"/>
      </w:r>
      <w:r w:rsidR="00DD2914">
        <w:rPr>
          <w:noProof/>
        </w:rPr>
        <w:t>1</w:t>
      </w:r>
      <w:r w:rsidR="0003142B">
        <w:rPr>
          <w:noProof/>
        </w:rPr>
        <w:fldChar w:fldCharType="end"/>
      </w:r>
      <w:r>
        <w:t xml:space="preserve">: </w:t>
      </w:r>
      <w:r w:rsidR="00F11C5B" w:rsidRPr="00F11C5B">
        <w:t>Datenbanktabellen und ihre Beziehungen zueinander</w:t>
      </w:r>
      <w:bookmarkEnd w:id="16"/>
    </w:p>
    <w:p w14:paraId="6790AC01" w14:textId="77777777" w:rsidR="00032B0A" w:rsidRPr="002A5B6B" w:rsidRDefault="00032B0A" w:rsidP="00C67F20">
      <w:pPr>
        <w:pStyle w:val="StandardWissenschaftlichArbeiten"/>
        <w:jc w:val="left"/>
        <w:rPr>
          <w:rFonts w:ascii="Times New Roman" w:hAnsi="Times New Roman" w:cs="Times New Roman"/>
          <w:lang w:eastAsia="de-DE"/>
        </w:rPr>
      </w:pPr>
    </w:p>
    <w:p w14:paraId="34239947" w14:textId="7351CCFD" w:rsidR="00032B0A" w:rsidRPr="00656666" w:rsidRDefault="00032B0A" w:rsidP="000D6019">
      <w:pPr>
        <w:pStyle w:val="berschrift2"/>
        <w:numPr>
          <w:ilvl w:val="1"/>
          <w:numId w:val="21"/>
        </w:numPr>
        <w:spacing w:before="0" w:after="120"/>
      </w:pPr>
      <w:bookmarkStart w:id="17" w:name="_Toc522200040"/>
      <w:bookmarkStart w:id="18" w:name="_Toc523996427"/>
      <w:r w:rsidRPr="00656666">
        <w:t>MQTT</w:t>
      </w:r>
      <w:bookmarkEnd w:id="17"/>
      <w:bookmarkEnd w:id="18"/>
    </w:p>
    <w:p w14:paraId="384A0C32" w14:textId="148AD0B6" w:rsidR="00537AE0" w:rsidRDefault="00656666" w:rsidP="00656666">
      <w:pPr>
        <w:pStyle w:val="StandardWissenschaftlichArbeiten"/>
        <w:rPr>
          <w:rFonts w:ascii="Times New Roman" w:hAnsi="Times New Roman" w:cs="Times New Roman"/>
        </w:rPr>
      </w:pPr>
      <w:r w:rsidRPr="00656666">
        <w:rPr>
          <w:rFonts w:ascii="Times New Roman" w:hAnsi="Times New Roman" w:cs="Times New Roman"/>
        </w:rPr>
        <w:t>Für das Studienprojekt wurde ein</w:t>
      </w:r>
      <w:r w:rsidR="0063226B">
        <w:rPr>
          <w:rFonts w:ascii="Times New Roman" w:hAnsi="Times New Roman" w:cs="Times New Roman"/>
        </w:rPr>
        <w:t xml:space="preserve"> </w:t>
      </w:r>
      <w:proofErr w:type="spellStart"/>
      <w:r w:rsidR="0063226B">
        <w:rPr>
          <w:rFonts w:ascii="Times New Roman" w:hAnsi="Times New Roman" w:cs="Times New Roman"/>
        </w:rPr>
        <w:t>Mosca</w:t>
      </w:r>
      <w:proofErr w:type="spellEnd"/>
      <w:r w:rsidRPr="00656666">
        <w:rPr>
          <w:rFonts w:ascii="Times New Roman" w:hAnsi="Times New Roman" w:cs="Times New Roman"/>
        </w:rPr>
        <w:t xml:space="preserve"> Server für das Austauschen von Nachrichte</w:t>
      </w:r>
      <w:r w:rsidRPr="00656666">
        <w:rPr>
          <w:rFonts w:ascii="Times New Roman" w:hAnsi="Times New Roman" w:cs="Times New Roman"/>
        </w:rPr>
        <w:t>n</w:t>
      </w:r>
      <w:r w:rsidRPr="00656666">
        <w:rPr>
          <w:rFonts w:ascii="Times New Roman" w:hAnsi="Times New Roman" w:cs="Times New Roman"/>
        </w:rPr>
        <w:t xml:space="preserve">protokollen aufgesetzt, welcher </w:t>
      </w:r>
      <w:r w:rsidR="0063226B">
        <w:rPr>
          <w:rFonts w:ascii="Times New Roman" w:hAnsi="Times New Roman" w:cs="Times New Roman"/>
        </w:rPr>
        <w:t>das MQTT Protokoll implementiert und so</w:t>
      </w:r>
      <w:r>
        <w:rPr>
          <w:rFonts w:ascii="Times New Roman" w:hAnsi="Times New Roman" w:cs="Times New Roman"/>
        </w:rPr>
        <w:t xml:space="preserve"> </w:t>
      </w:r>
      <w:r w:rsidRPr="00656666">
        <w:rPr>
          <w:rFonts w:ascii="Times New Roman" w:hAnsi="Times New Roman" w:cs="Times New Roman"/>
        </w:rPr>
        <w:t>den Usern unter anderem ermöglicht für bestimmte Modelle zu „</w:t>
      </w:r>
      <w:proofErr w:type="spellStart"/>
      <w:r w:rsidRPr="00656666">
        <w:rPr>
          <w:rFonts w:ascii="Times New Roman" w:hAnsi="Times New Roman" w:cs="Times New Roman"/>
        </w:rPr>
        <w:t>subscriben</w:t>
      </w:r>
      <w:proofErr w:type="spellEnd"/>
      <w:r w:rsidRPr="00656666">
        <w:rPr>
          <w:rFonts w:ascii="Times New Roman" w:hAnsi="Times New Roman" w:cs="Times New Roman"/>
        </w:rPr>
        <w:t xml:space="preserve">“. </w:t>
      </w:r>
      <w:r w:rsidR="005D0844">
        <w:rPr>
          <w:rFonts w:ascii="Times New Roman" w:hAnsi="Times New Roman" w:cs="Times New Roman"/>
        </w:rPr>
        <w:t>Dadurch</w:t>
      </w:r>
      <w:r w:rsidRPr="00656666">
        <w:rPr>
          <w:rFonts w:ascii="Times New Roman" w:hAnsi="Times New Roman" w:cs="Times New Roman"/>
        </w:rPr>
        <w:t xml:space="preserve"> können mehrere User gleichzeitig an einem BPMN Modell arbeiten. Die Änderungen werden live an allen Usern übertragen, sodass diese immer über den aktuellsten Stand der M</w:t>
      </w:r>
      <w:r w:rsidRPr="00656666">
        <w:rPr>
          <w:rFonts w:ascii="Times New Roman" w:hAnsi="Times New Roman" w:cs="Times New Roman"/>
        </w:rPr>
        <w:t>o</w:t>
      </w:r>
      <w:r w:rsidRPr="00656666">
        <w:rPr>
          <w:rFonts w:ascii="Times New Roman" w:hAnsi="Times New Roman" w:cs="Times New Roman"/>
        </w:rPr>
        <w:t>delle verfügen.</w:t>
      </w:r>
      <w:r w:rsidR="0063226B">
        <w:rPr>
          <w:rFonts w:ascii="Times New Roman" w:hAnsi="Times New Roman" w:cs="Times New Roman"/>
        </w:rPr>
        <w:t xml:space="preserve"> </w:t>
      </w:r>
    </w:p>
    <w:p w14:paraId="35528692" w14:textId="0BC2BCB3" w:rsidR="00656666" w:rsidRDefault="0063226B" w:rsidP="00656666">
      <w:pPr>
        <w:pStyle w:val="StandardWissenschaftlichArbeiten"/>
        <w:rPr>
          <w:rFonts w:ascii="Times New Roman" w:hAnsi="Times New Roman" w:cs="Times New Roman"/>
        </w:rPr>
      </w:pPr>
      <w:proofErr w:type="spellStart"/>
      <w:r>
        <w:rPr>
          <w:rFonts w:ascii="Times New Roman" w:hAnsi="Times New Roman" w:cs="Times New Roman"/>
        </w:rPr>
        <w:t>Mosca</w:t>
      </w:r>
      <w:proofErr w:type="spellEnd"/>
      <w:r>
        <w:rPr>
          <w:rFonts w:ascii="Times New Roman" w:hAnsi="Times New Roman" w:cs="Times New Roman"/>
        </w:rPr>
        <w:t xml:space="preserve"> wurde in diesem Projekt in der Version 2.7.0 und MQTT in der Version 2.16.0 verwendet.</w:t>
      </w:r>
    </w:p>
    <w:p w14:paraId="6EEF50ED" w14:textId="77777777" w:rsidR="0063226B" w:rsidRDefault="0063226B" w:rsidP="00656666">
      <w:pPr>
        <w:pStyle w:val="StandardWissenschaftlichArbeiten"/>
        <w:rPr>
          <w:rFonts w:ascii="Times New Roman" w:hAnsi="Times New Roman" w:cs="Times New Roman"/>
        </w:rPr>
      </w:pPr>
    </w:p>
    <w:p w14:paraId="30580AFC" w14:textId="3ECBE379" w:rsidR="00656666" w:rsidRPr="00656666" w:rsidRDefault="00656666" w:rsidP="00656666">
      <w:pPr>
        <w:pStyle w:val="StandardWissenschaftlichArbeiten"/>
        <w:rPr>
          <w:rFonts w:ascii="Times New Roman" w:hAnsi="Times New Roman" w:cs="Times New Roman"/>
        </w:rPr>
      </w:pPr>
      <w:r>
        <w:rPr>
          <w:rFonts w:ascii="Times New Roman" w:hAnsi="Times New Roman" w:cs="Times New Roman"/>
        </w:rPr>
        <w:lastRenderedPageBreak/>
        <w:t xml:space="preserve">Abbildung </w:t>
      </w:r>
      <w:r w:rsidR="00446CD9">
        <w:rPr>
          <w:rFonts w:ascii="Times New Roman" w:hAnsi="Times New Roman" w:cs="Times New Roman"/>
        </w:rPr>
        <w:t>2</w:t>
      </w:r>
      <w:r>
        <w:rPr>
          <w:rFonts w:ascii="Times New Roman" w:hAnsi="Times New Roman" w:cs="Times New Roman"/>
        </w:rPr>
        <w:t xml:space="preserve"> stellt das </w:t>
      </w:r>
      <w:r w:rsidRPr="00656666">
        <w:rPr>
          <w:rFonts w:ascii="Times New Roman" w:hAnsi="Times New Roman" w:cs="Times New Roman"/>
        </w:rPr>
        <w:t>Publish/Subscriber Modell bei MQTT</w:t>
      </w:r>
      <w:r>
        <w:rPr>
          <w:rFonts w:ascii="Times New Roman" w:hAnsi="Times New Roman" w:cs="Times New Roman"/>
        </w:rPr>
        <w:t xml:space="preserve"> grafisch dar. </w:t>
      </w:r>
    </w:p>
    <w:p w14:paraId="3A015C24" w14:textId="0D3A2F1B" w:rsidR="00656666" w:rsidRPr="00656666" w:rsidRDefault="00656666" w:rsidP="00656666">
      <w:pPr>
        <w:pStyle w:val="StandardWissenschaftlichArbeiten"/>
        <w:rPr>
          <w:rFonts w:ascii="Times New Roman" w:hAnsi="Times New Roman" w:cs="Times New Roman"/>
        </w:rPr>
      </w:pPr>
      <w:r>
        <w:rPr>
          <w:noProof/>
          <w:lang w:eastAsia="ja-JP"/>
        </w:rPr>
        <w:drawing>
          <wp:inline distT="0" distB="0" distL="0" distR="0" wp14:anchorId="6B73D71E" wp14:editId="14052FF1">
            <wp:extent cx="5219700" cy="4102452"/>
            <wp:effectExtent l="19050" t="19050" r="19050" b="1270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nerisches Netzwerkdiagram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22059" cy="4104306"/>
                    </a:xfrm>
                    <a:prstGeom prst="rect">
                      <a:avLst/>
                    </a:prstGeom>
                    <a:ln w="3175">
                      <a:solidFill>
                        <a:schemeClr val="tx1"/>
                      </a:solidFill>
                    </a:ln>
                  </pic:spPr>
                </pic:pic>
              </a:graphicData>
            </a:graphic>
          </wp:inline>
        </w:drawing>
      </w:r>
    </w:p>
    <w:p w14:paraId="6138A765" w14:textId="3ED97ED6" w:rsidR="00656666" w:rsidRPr="00656666" w:rsidRDefault="00332C80" w:rsidP="00332C80">
      <w:pPr>
        <w:pStyle w:val="Beschriftung"/>
      </w:pPr>
      <w:bookmarkStart w:id="19" w:name="_Toc523996410"/>
      <w:r>
        <w:t xml:space="preserve">Abbildung </w:t>
      </w:r>
      <w:r w:rsidR="0003142B">
        <w:rPr>
          <w:noProof/>
        </w:rPr>
        <w:fldChar w:fldCharType="begin"/>
      </w:r>
      <w:r w:rsidR="0003142B">
        <w:rPr>
          <w:noProof/>
        </w:rPr>
        <w:instrText xml:space="preserve"> SEQ Abbildung \* ARABIC </w:instrText>
      </w:r>
      <w:r w:rsidR="0003142B">
        <w:rPr>
          <w:noProof/>
        </w:rPr>
        <w:fldChar w:fldCharType="separate"/>
      </w:r>
      <w:r w:rsidR="00DD2914">
        <w:rPr>
          <w:noProof/>
        </w:rPr>
        <w:t>2</w:t>
      </w:r>
      <w:r w:rsidR="0003142B">
        <w:rPr>
          <w:noProof/>
        </w:rPr>
        <w:fldChar w:fldCharType="end"/>
      </w:r>
      <w:r>
        <w:t>:</w:t>
      </w:r>
      <w:r w:rsidR="00656666" w:rsidRPr="00656666">
        <w:t xml:space="preserve"> Publish/Subscriber Modell bei MQTT</w:t>
      </w:r>
      <w:bookmarkEnd w:id="19"/>
    </w:p>
    <w:p w14:paraId="5EE9CD86" w14:textId="2A374152" w:rsidR="00656666" w:rsidRPr="00656666" w:rsidRDefault="00656666" w:rsidP="00656666">
      <w:pPr>
        <w:pStyle w:val="StandardWissenschaftlichArbeiten"/>
        <w:rPr>
          <w:rFonts w:ascii="Times New Roman" w:hAnsi="Times New Roman" w:cs="Times New Roman"/>
        </w:rPr>
      </w:pPr>
      <w:r w:rsidRPr="00656666">
        <w:rPr>
          <w:rFonts w:ascii="Times New Roman" w:hAnsi="Times New Roman" w:cs="Times New Roman"/>
        </w:rPr>
        <w:t xml:space="preserve">Die </w:t>
      </w:r>
      <w:proofErr w:type="spellStart"/>
      <w:r w:rsidR="00537AE0">
        <w:rPr>
          <w:rFonts w:ascii="Times New Roman" w:hAnsi="Times New Roman" w:cs="Times New Roman"/>
        </w:rPr>
        <w:t>Mosca</w:t>
      </w:r>
      <w:proofErr w:type="spellEnd"/>
      <w:r w:rsidRPr="00656666">
        <w:rPr>
          <w:rFonts w:ascii="Times New Roman" w:hAnsi="Times New Roman" w:cs="Times New Roman"/>
        </w:rPr>
        <w:t xml:space="preserve"> Server Datei</w:t>
      </w:r>
      <w:r w:rsidR="00537AE0">
        <w:rPr>
          <w:rFonts w:ascii="Times New Roman" w:hAnsi="Times New Roman" w:cs="Times New Roman"/>
        </w:rPr>
        <w:t xml:space="preserve"> für MQTT</w:t>
      </w:r>
      <w:r w:rsidRPr="00656666">
        <w:rPr>
          <w:rFonts w:ascii="Times New Roman" w:hAnsi="Times New Roman" w:cs="Times New Roman"/>
        </w:rPr>
        <w:t xml:space="preserve"> (mqttserver.js) liegt im Ordner „API“. Damit das </w:t>
      </w:r>
      <w:proofErr w:type="spellStart"/>
      <w:r w:rsidRPr="00656666">
        <w:rPr>
          <w:rFonts w:ascii="Times New Roman" w:hAnsi="Times New Roman" w:cs="Times New Roman"/>
        </w:rPr>
        <w:t>Subscriben</w:t>
      </w:r>
      <w:proofErr w:type="spellEnd"/>
      <w:r w:rsidRPr="00656666">
        <w:rPr>
          <w:rFonts w:ascii="Times New Roman" w:hAnsi="Times New Roman" w:cs="Times New Roman"/>
        </w:rPr>
        <w:t xml:space="preserve"> und das Laden der neuesten Versionen der Modelle funktioniert, muss vor jedem Start des Programms zuerst über der Konsole zum API Pfad navigiert werden. Dies geschieht über den Befehl „cd API“. Es wird nun der API Pfad angezeigt. A</w:t>
      </w:r>
      <w:r w:rsidRPr="00656666">
        <w:rPr>
          <w:rFonts w:ascii="Times New Roman" w:hAnsi="Times New Roman" w:cs="Times New Roman"/>
        </w:rPr>
        <w:t>b</w:t>
      </w:r>
      <w:r w:rsidRPr="00656666">
        <w:rPr>
          <w:rFonts w:ascii="Times New Roman" w:hAnsi="Times New Roman" w:cs="Times New Roman"/>
        </w:rPr>
        <w:t>schließend muss über den Befehl „</w:t>
      </w:r>
      <w:proofErr w:type="spellStart"/>
      <w:r w:rsidRPr="00656666">
        <w:rPr>
          <w:rFonts w:ascii="Times New Roman" w:hAnsi="Times New Roman" w:cs="Times New Roman"/>
        </w:rPr>
        <w:t>node</w:t>
      </w:r>
      <w:proofErr w:type="spellEnd"/>
      <w:r w:rsidRPr="00656666">
        <w:rPr>
          <w:rFonts w:ascii="Times New Roman" w:hAnsi="Times New Roman" w:cs="Times New Roman"/>
        </w:rPr>
        <w:t xml:space="preserve"> mqttserver.js“ der Server gestartet werden.</w:t>
      </w:r>
    </w:p>
    <w:p w14:paraId="4A7E70A9" w14:textId="417EA11E" w:rsidR="00656666" w:rsidRPr="00656666" w:rsidRDefault="00515859" w:rsidP="00656666">
      <w:pPr>
        <w:pStyle w:val="StandardWissenschaftlichArbeiten"/>
        <w:rPr>
          <w:rFonts w:ascii="Times New Roman" w:hAnsi="Times New Roman" w:cs="Times New Roman"/>
        </w:rPr>
      </w:pPr>
      <w:r>
        <w:rPr>
          <w:rFonts w:ascii="Times New Roman" w:hAnsi="Times New Roman" w:cs="Times New Roman"/>
          <w:noProof/>
          <w:lang w:eastAsia="ja-JP"/>
        </w:rPr>
        <w:drawing>
          <wp:inline distT="0" distB="0" distL="0" distR="0" wp14:anchorId="79B86AE6" wp14:editId="260CDFD5">
            <wp:extent cx="5396865" cy="97599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865" cy="975995"/>
                    </a:xfrm>
                    <a:prstGeom prst="rect">
                      <a:avLst/>
                    </a:prstGeom>
                    <a:noFill/>
                    <a:ln>
                      <a:noFill/>
                    </a:ln>
                  </pic:spPr>
                </pic:pic>
              </a:graphicData>
            </a:graphic>
          </wp:inline>
        </w:drawing>
      </w:r>
    </w:p>
    <w:p w14:paraId="54BBF662" w14:textId="405E6371" w:rsidR="00032B0A" w:rsidRDefault="00332C80" w:rsidP="00332C80">
      <w:pPr>
        <w:pStyle w:val="Beschriftung"/>
      </w:pPr>
      <w:bookmarkStart w:id="20" w:name="_Toc523996411"/>
      <w:r>
        <w:t xml:space="preserve">Abbildung </w:t>
      </w:r>
      <w:r w:rsidR="0003142B">
        <w:rPr>
          <w:noProof/>
        </w:rPr>
        <w:fldChar w:fldCharType="begin"/>
      </w:r>
      <w:r w:rsidR="0003142B">
        <w:rPr>
          <w:noProof/>
        </w:rPr>
        <w:instrText xml:space="preserve"> SEQ Abbildung \* ARABIC </w:instrText>
      </w:r>
      <w:r w:rsidR="0003142B">
        <w:rPr>
          <w:noProof/>
        </w:rPr>
        <w:fldChar w:fldCharType="separate"/>
      </w:r>
      <w:r w:rsidR="00DD2914">
        <w:rPr>
          <w:noProof/>
        </w:rPr>
        <w:t>3</w:t>
      </w:r>
      <w:r w:rsidR="0003142B">
        <w:rPr>
          <w:noProof/>
        </w:rPr>
        <w:fldChar w:fldCharType="end"/>
      </w:r>
      <w:r>
        <w:t>:</w:t>
      </w:r>
      <w:r w:rsidR="00656666" w:rsidRPr="00656666">
        <w:t xml:space="preserve"> Starten des </w:t>
      </w:r>
      <w:proofErr w:type="spellStart"/>
      <w:r w:rsidR="00537AE0">
        <w:t>Mosca</w:t>
      </w:r>
      <w:proofErr w:type="spellEnd"/>
      <w:r w:rsidR="00E8623A">
        <w:t>-Servers</w:t>
      </w:r>
      <w:r w:rsidR="00656666" w:rsidRPr="00656666">
        <w:t xml:space="preserve"> über die Konsole</w:t>
      </w:r>
      <w:bookmarkEnd w:id="20"/>
    </w:p>
    <w:p w14:paraId="626CD74A" w14:textId="2E0F6F0D" w:rsidR="00032B0A" w:rsidRPr="000D6019" w:rsidRDefault="00032B0A" w:rsidP="000D6019">
      <w:pPr>
        <w:pStyle w:val="berschrift2"/>
        <w:numPr>
          <w:ilvl w:val="1"/>
          <w:numId w:val="21"/>
        </w:numPr>
        <w:spacing w:before="0" w:after="120"/>
      </w:pPr>
      <w:bookmarkStart w:id="21" w:name="_Toc522200041"/>
      <w:bookmarkStart w:id="22" w:name="_Toc523996428"/>
      <w:r w:rsidRPr="000D6019">
        <w:t>Express.js</w:t>
      </w:r>
      <w:bookmarkEnd w:id="21"/>
      <w:bookmarkEnd w:id="22"/>
    </w:p>
    <w:p w14:paraId="048C0C53" w14:textId="57442B0A" w:rsidR="00032B0A" w:rsidRPr="000D6019" w:rsidRDefault="000D6019" w:rsidP="00220CF6">
      <w:pPr>
        <w:pStyle w:val="StandardWissenschaftlichArbeiten"/>
        <w:rPr>
          <w:rFonts w:ascii="Times New Roman" w:hAnsi="Times New Roman" w:cs="Times New Roman"/>
        </w:rPr>
      </w:pPr>
      <w:r w:rsidRPr="000D6019">
        <w:rPr>
          <w:rFonts w:ascii="Times New Roman" w:hAnsi="Times New Roman" w:cs="Times New Roman"/>
        </w:rPr>
        <w:t>Express ist ein einfaches und flexibles serverse</w:t>
      </w:r>
      <w:r>
        <w:rPr>
          <w:rFonts w:ascii="Times New Roman" w:hAnsi="Times New Roman" w:cs="Times New Roman"/>
        </w:rPr>
        <w:t>i</w:t>
      </w:r>
      <w:r w:rsidR="002D4378">
        <w:rPr>
          <w:rFonts w:ascii="Times New Roman" w:hAnsi="Times New Roman" w:cs="Times New Roman"/>
        </w:rPr>
        <w:t>tiges Framework für node.js. Express erweitert n</w:t>
      </w:r>
      <w:r w:rsidRPr="000D6019">
        <w:rPr>
          <w:rFonts w:ascii="Times New Roman" w:hAnsi="Times New Roman" w:cs="Times New Roman"/>
        </w:rPr>
        <w:t>ode.js um zahlreiche leistungsfähige Funktionen und Werkzeuge, sodass m</w:t>
      </w:r>
      <w:r w:rsidRPr="000D6019">
        <w:rPr>
          <w:rFonts w:ascii="Times New Roman" w:hAnsi="Times New Roman" w:cs="Times New Roman"/>
        </w:rPr>
        <w:t>o</w:t>
      </w:r>
      <w:r w:rsidRPr="000D6019">
        <w:rPr>
          <w:rFonts w:ascii="Times New Roman" w:hAnsi="Times New Roman" w:cs="Times New Roman"/>
        </w:rPr>
        <w:t>derne Webanwendungen und mobile Anwendungen bereitgestellt werden können.</w:t>
      </w:r>
    </w:p>
    <w:p w14:paraId="4AAA8596" w14:textId="3908303A" w:rsidR="000D6019" w:rsidRDefault="00A413F8" w:rsidP="00220CF6">
      <w:pPr>
        <w:pStyle w:val="StandardWissenschaftlichArbeiten"/>
        <w:rPr>
          <w:rFonts w:ascii="Times New Roman" w:hAnsi="Times New Roman" w:cs="Times New Roman"/>
        </w:rPr>
      </w:pPr>
      <w:r>
        <w:rPr>
          <w:rFonts w:ascii="Times New Roman" w:hAnsi="Times New Roman" w:cs="Times New Roman"/>
        </w:rPr>
        <w:lastRenderedPageBreak/>
        <w:t xml:space="preserve">In den </w:t>
      </w:r>
      <w:r w:rsidRPr="00A413F8">
        <w:rPr>
          <w:rFonts w:ascii="Times New Roman" w:hAnsi="Times New Roman" w:cs="Times New Roman"/>
        </w:rPr>
        <w:t>Express.js-</w:t>
      </w:r>
      <w:r>
        <w:rPr>
          <w:rFonts w:ascii="Times New Roman" w:hAnsi="Times New Roman" w:cs="Times New Roman"/>
        </w:rPr>
        <w:t>Server Dateien sind die HTTP-Endpoints definiert. Die zentrale Datei ist die express.js, mit welcher der Server gestartet wird. Die</w:t>
      </w:r>
      <w:r w:rsidR="00C00C8E">
        <w:rPr>
          <w:rFonts w:ascii="Times New Roman" w:hAnsi="Times New Roman" w:cs="Times New Roman"/>
        </w:rPr>
        <w:t xml:space="preserve"> express</w:t>
      </w:r>
      <w:r>
        <w:rPr>
          <w:rFonts w:ascii="Times New Roman" w:hAnsi="Times New Roman" w:cs="Times New Roman"/>
        </w:rPr>
        <w:t>.js-Datei</w:t>
      </w:r>
      <w:r w:rsidR="00C00C8E">
        <w:rPr>
          <w:rFonts w:ascii="Times New Roman" w:hAnsi="Times New Roman" w:cs="Times New Roman"/>
        </w:rPr>
        <w:t xml:space="preserve"> </w:t>
      </w:r>
      <w:proofErr w:type="spellStart"/>
      <w:r w:rsidR="00C00C8E">
        <w:rPr>
          <w:rFonts w:ascii="Times New Roman" w:hAnsi="Times New Roman" w:cs="Times New Roman"/>
        </w:rPr>
        <w:t>mapped</w:t>
      </w:r>
      <w:proofErr w:type="spellEnd"/>
      <w:r w:rsidR="00C00C8E">
        <w:rPr>
          <w:rFonts w:ascii="Times New Roman" w:hAnsi="Times New Roman" w:cs="Times New Roman"/>
        </w:rPr>
        <w:t xml:space="preserve"> die </w:t>
      </w:r>
      <w:proofErr w:type="spellStart"/>
      <w:r w:rsidR="00C00C8E">
        <w:rPr>
          <w:rFonts w:ascii="Times New Roman" w:hAnsi="Times New Roman" w:cs="Times New Roman"/>
        </w:rPr>
        <w:t>Requests</w:t>
      </w:r>
      <w:proofErr w:type="spellEnd"/>
      <w:r w:rsidR="00C00C8E">
        <w:rPr>
          <w:rFonts w:ascii="Times New Roman" w:hAnsi="Times New Roman" w:cs="Times New Roman"/>
        </w:rPr>
        <w:t xml:space="preserve"> anhand der URL auf die entsprechenden Servlets</w:t>
      </w:r>
      <w:r>
        <w:rPr>
          <w:rFonts w:ascii="Times New Roman" w:hAnsi="Times New Roman" w:cs="Times New Roman"/>
        </w:rPr>
        <w:t xml:space="preserve"> </w:t>
      </w:r>
      <w:proofErr w:type="spellStart"/>
      <w:r>
        <w:rPr>
          <w:rFonts w:ascii="Times New Roman" w:hAnsi="Times New Roman" w:cs="Times New Roman"/>
        </w:rPr>
        <w:t>user</w:t>
      </w:r>
      <w:proofErr w:type="spellEnd"/>
      <w:r>
        <w:rPr>
          <w:rFonts w:ascii="Times New Roman" w:hAnsi="Times New Roman" w:cs="Times New Roman"/>
        </w:rPr>
        <w:t xml:space="preserve">, </w:t>
      </w:r>
      <w:proofErr w:type="spellStart"/>
      <w:r>
        <w:rPr>
          <w:rFonts w:ascii="Times New Roman" w:hAnsi="Times New Roman" w:cs="Times New Roman"/>
        </w:rPr>
        <w:t>permission</w:t>
      </w:r>
      <w:proofErr w:type="spellEnd"/>
      <w:r>
        <w:rPr>
          <w:rFonts w:ascii="Times New Roman" w:hAnsi="Times New Roman" w:cs="Times New Roman"/>
        </w:rPr>
        <w:t xml:space="preserve">, </w:t>
      </w:r>
      <w:proofErr w:type="spellStart"/>
      <w:r>
        <w:rPr>
          <w:rFonts w:ascii="Times New Roman" w:hAnsi="Times New Roman" w:cs="Times New Roman"/>
        </w:rPr>
        <w:t>model</w:t>
      </w:r>
      <w:proofErr w:type="spellEnd"/>
      <w:r>
        <w:rPr>
          <w:rFonts w:ascii="Times New Roman" w:hAnsi="Times New Roman" w:cs="Times New Roman"/>
        </w:rPr>
        <w:t xml:space="preserve">, </w:t>
      </w:r>
      <w:proofErr w:type="spellStart"/>
      <w:r>
        <w:rPr>
          <w:rFonts w:ascii="Times New Roman" w:hAnsi="Times New Roman" w:cs="Times New Roman"/>
        </w:rPr>
        <w:t>partmodel</w:t>
      </w:r>
      <w:proofErr w:type="spellEnd"/>
      <w:r>
        <w:rPr>
          <w:rFonts w:ascii="Times New Roman" w:hAnsi="Times New Roman" w:cs="Times New Roman"/>
        </w:rPr>
        <w:t xml:space="preserve">, </w:t>
      </w:r>
      <w:proofErr w:type="spellStart"/>
      <w:r>
        <w:rPr>
          <w:rFonts w:ascii="Times New Roman" w:hAnsi="Times New Roman" w:cs="Times New Roman"/>
        </w:rPr>
        <w:t>profile</w:t>
      </w:r>
      <w:proofErr w:type="spellEnd"/>
      <w:r>
        <w:rPr>
          <w:rFonts w:ascii="Times New Roman" w:hAnsi="Times New Roman" w:cs="Times New Roman"/>
        </w:rPr>
        <w:t xml:space="preserve"> und </w:t>
      </w:r>
      <w:proofErr w:type="spellStart"/>
      <w:r>
        <w:rPr>
          <w:rFonts w:ascii="Times New Roman" w:hAnsi="Times New Roman" w:cs="Times New Roman"/>
        </w:rPr>
        <w:t>role</w:t>
      </w:r>
      <w:proofErr w:type="spellEnd"/>
      <w:r w:rsidR="00C00C8E">
        <w:rPr>
          <w:rFonts w:ascii="Times New Roman" w:hAnsi="Times New Roman" w:cs="Times New Roman"/>
        </w:rPr>
        <w:t xml:space="preserve">. Diese wiederrum </w:t>
      </w:r>
      <w:r>
        <w:rPr>
          <w:rFonts w:ascii="Times New Roman" w:hAnsi="Times New Roman" w:cs="Times New Roman"/>
        </w:rPr>
        <w:t>beinhalten jede für sich die CRUD En</w:t>
      </w:r>
      <w:r>
        <w:rPr>
          <w:rFonts w:ascii="Times New Roman" w:hAnsi="Times New Roman" w:cs="Times New Roman"/>
        </w:rPr>
        <w:t>d</w:t>
      </w:r>
      <w:r>
        <w:rPr>
          <w:rFonts w:ascii="Times New Roman" w:hAnsi="Times New Roman" w:cs="Times New Roman"/>
        </w:rPr>
        <w:t>poi</w:t>
      </w:r>
      <w:r w:rsidR="003F407D">
        <w:rPr>
          <w:rFonts w:ascii="Times New Roman" w:hAnsi="Times New Roman" w:cs="Times New Roman"/>
        </w:rPr>
        <w:t>n</w:t>
      </w:r>
      <w:r>
        <w:rPr>
          <w:rFonts w:ascii="Times New Roman" w:hAnsi="Times New Roman" w:cs="Times New Roman"/>
        </w:rPr>
        <w:t>ts der jeweiligen Datenbanktabelle. Das bedeutet,</w:t>
      </w:r>
      <w:r w:rsidR="00E8623A">
        <w:rPr>
          <w:rFonts w:ascii="Times New Roman" w:hAnsi="Times New Roman" w:cs="Times New Roman"/>
        </w:rPr>
        <w:t xml:space="preserve"> dass bspw. </w:t>
      </w:r>
      <w:r>
        <w:rPr>
          <w:rFonts w:ascii="Times New Roman" w:hAnsi="Times New Roman" w:cs="Times New Roman"/>
        </w:rPr>
        <w:t>in der user.js definiert</w:t>
      </w:r>
      <w:r w:rsidR="00E8623A">
        <w:rPr>
          <w:rFonts w:ascii="Times New Roman" w:hAnsi="Times New Roman" w:cs="Times New Roman"/>
        </w:rPr>
        <w:t xml:space="preserve"> ist</w:t>
      </w:r>
      <w:r>
        <w:rPr>
          <w:rFonts w:ascii="Times New Roman" w:hAnsi="Times New Roman" w:cs="Times New Roman"/>
        </w:rPr>
        <w:t xml:space="preserve">, wie serverseitig ein User anzulegen, zu bearbeiten und zu löschen ist. </w:t>
      </w:r>
    </w:p>
    <w:p w14:paraId="21F1AF14" w14:textId="416256D0" w:rsidR="00776C23" w:rsidRDefault="00776C23" w:rsidP="00220CF6">
      <w:pPr>
        <w:pStyle w:val="StandardWissenschaftlichArbeiten"/>
        <w:rPr>
          <w:rFonts w:ascii="Times New Roman" w:hAnsi="Times New Roman" w:cs="Times New Roman"/>
        </w:rPr>
      </w:pPr>
      <w:r w:rsidRPr="00656666">
        <w:rPr>
          <w:rFonts w:ascii="Times New Roman" w:hAnsi="Times New Roman" w:cs="Times New Roman"/>
        </w:rPr>
        <w:t xml:space="preserve">Damit </w:t>
      </w:r>
      <w:r w:rsidR="007233B4">
        <w:rPr>
          <w:rFonts w:ascii="Times New Roman" w:hAnsi="Times New Roman" w:cs="Times New Roman"/>
        </w:rPr>
        <w:t xml:space="preserve">der </w:t>
      </w:r>
      <w:r w:rsidR="00A413F8">
        <w:rPr>
          <w:rFonts w:ascii="Times New Roman" w:hAnsi="Times New Roman" w:cs="Times New Roman"/>
        </w:rPr>
        <w:t>Webserver</w:t>
      </w:r>
      <w:r w:rsidR="007233B4">
        <w:rPr>
          <w:rFonts w:ascii="Times New Roman" w:hAnsi="Times New Roman" w:cs="Times New Roman"/>
        </w:rPr>
        <w:t xml:space="preserve"> gestartet werden kann, </w:t>
      </w:r>
      <w:r w:rsidRPr="00656666">
        <w:rPr>
          <w:rFonts w:ascii="Times New Roman" w:hAnsi="Times New Roman" w:cs="Times New Roman"/>
        </w:rPr>
        <w:t xml:space="preserve">muss </w:t>
      </w:r>
      <w:r w:rsidR="007233B4">
        <w:rPr>
          <w:rFonts w:ascii="Times New Roman" w:hAnsi="Times New Roman" w:cs="Times New Roman"/>
        </w:rPr>
        <w:t xml:space="preserve">zunächst wieder </w:t>
      </w:r>
      <w:r w:rsidR="00C00C8E">
        <w:rPr>
          <w:rFonts w:ascii="Times New Roman" w:hAnsi="Times New Roman" w:cs="Times New Roman"/>
        </w:rPr>
        <w:t xml:space="preserve">in den </w:t>
      </w:r>
      <w:r w:rsidRPr="00656666">
        <w:rPr>
          <w:rFonts w:ascii="Times New Roman" w:hAnsi="Times New Roman" w:cs="Times New Roman"/>
        </w:rPr>
        <w:t xml:space="preserve">API Pfad navigiert werden. </w:t>
      </w:r>
      <w:r w:rsidR="007233B4">
        <w:rPr>
          <w:rFonts w:ascii="Times New Roman" w:hAnsi="Times New Roman" w:cs="Times New Roman"/>
        </w:rPr>
        <w:t>Der Express.js Server wird über den Befehl „</w:t>
      </w:r>
      <w:proofErr w:type="spellStart"/>
      <w:r w:rsidRPr="00656666">
        <w:rPr>
          <w:rFonts w:ascii="Times New Roman" w:hAnsi="Times New Roman" w:cs="Times New Roman"/>
        </w:rPr>
        <w:t>node</w:t>
      </w:r>
      <w:proofErr w:type="spellEnd"/>
      <w:r w:rsidRPr="00656666">
        <w:rPr>
          <w:rFonts w:ascii="Times New Roman" w:hAnsi="Times New Roman" w:cs="Times New Roman"/>
        </w:rPr>
        <w:t xml:space="preserve"> </w:t>
      </w:r>
      <w:r w:rsidR="007233B4">
        <w:rPr>
          <w:rFonts w:ascii="Times New Roman" w:hAnsi="Times New Roman" w:cs="Times New Roman"/>
        </w:rPr>
        <w:t>express</w:t>
      </w:r>
      <w:r w:rsidRPr="00656666">
        <w:rPr>
          <w:rFonts w:ascii="Times New Roman" w:hAnsi="Times New Roman" w:cs="Times New Roman"/>
        </w:rPr>
        <w:t>.js“ gesta</w:t>
      </w:r>
      <w:r w:rsidRPr="00656666">
        <w:rPr>
          <w:rFonts w:ascii="Times New Roman" w:hAnsi="Times New Roman" w:cs="Times New Roman"/>
        </w:rPr>
        <w:t>r</w:t>
      </w:r>
      <w:r w:rsidRPr="00656666">
        <w:rPr>
          <w:rFonts w:ascii="Times New Roman" w:hAnsi="Times New Roman" w:cs="Times New Roman"/>
        </w:rPr>
        <w:t>tet.</w:t>
      </w:r>
    </w:p>
    <w:p w14:paraId="58CFF19A" w14:textId="4FB690C7" w:rsidR="00537AE0" w:rsidRDefault="00537AE0" w:rsidP="00220CF6">
      <w:pPr>
        <w:pStyle w:val="StandardWissenschaftlichArbeiten"/>
        <w:rPr>
          <w:rFonts w:ascii="Times New Roman" w:hAnsi="Times New Roman" w:cs="Times New Roman"/>
        </w:rPr>
      </w:pPr>
      <w:r>
        <w:rPr>
          <w:rFonts w:ascii="Times New Roman" w:hAnsi="Times New Roman" w:cs="Times New Roman"/>
        </w:rPr>
        <w:t>Express.js wurde im Projekt in der Version 4.16.2 inkludiert.</w:t>
      </w:r>
    </w:p>
    <w:p w14:paraId="74A92E0B" w14:textId="54081D89" w:rsidR="00E8623A" w:rsidRPr="00656666" w:rsidRDefault="00785368" w:rsidP="00776C23">
      <w:pPr>
        <w:pStyle w:val="StandardWissenschaftlichArbeiten"/>
        <w:rPr>
          <w:rFonts w:ascii="Times New Roman" w:hAnsi="Times New Roman" w:cs="Times New Roman"/>
        </w:rPr>
      </w:pPr>
      <w:r>
        <w:rPr>
          <w:rFonts w:ascii="Times New Roman" w:hAnsi="Times New Roman" w:cs="Times New Roman"/>
          <w:noProof/>
          <w:lang w:eastAsia="ja-JP"/>
        </w:rPr>
        <w:drawing>
          <wp:inline distT="0" distB="0" distL="0" distR="0" wp14:anchorId="56620462" wp14:editId="56F3B975">
            <wp:extent cx="5396865" cy="113347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865" cy="1133475"/>
                    </a:xfrm>
                    <a:prstGeom prst="rect">
                      <a:avLst/>
                    </a:prstGeom>
                    <a:noFill/>
                    <a:ln>
                      <a:noFill/>
                    </a:ln>
                  </pic:spPr>
                </pic:pic>
              </a:graphicData>
            </a:graphic>
          </wp:inline>
        </w:drawing>
      </w:r>
    </w:p>
    <w:p w14:paraId="1859CB2D" w14:textId="49FE0DB6" w:rsidR="00E8623A" w:rsidRDefault="00E8623A" w:rsidP="00785368">
      <w:pPr>
        <w:pStyle w:val="Beschriftung"/>
        <w:ind w:left="0" w:firstLine="0"/>
      </w:pPr>
      <w:bookmarkStart w:id="23" w:name="_Toc523996412"/>
      <w:r>
        <w:t xml:space="preserve">Abbildung </w:t>
      </w:r>
      <w:r w:rsidR="00871F30">
        <w:rPr>
          <w:noProof/>
        </w:rPr>
        <w:fldChar w:fldCharType="begin"/>
      </w:r>
      <w:r w:rsidR="00871F30">
        <w:rPr>
          <w:noProof/>
        </w:rPr>
        <w:instrText xml:space="preserve"> SEQ Abbildung \* ARABIC </w:instrText>
      </w:r>
      <w:r w:rsidR="00871F30">
        <w:rPr>
          <w:noProof/>
        </w:rPr>
        <w:fldChar w:fldCharType="separate"/>
      </w:r>
      <w:r w:rsidR="00DD2914">
        <w:rPr>
          <w:noProof/>
        </w:rPr>
        <w:t>4</w:t>
      </w:r>
      <w:r w:rsidR="00871F30">
        <w:rPr>
          <w:noProof/>
        </w:rPr>
        <w:fldChar w:fldCharType="end"/>
      </w:r>
      <w:r>
        <w:t xml:space="preserve">: </w:t>
      </w:r>
      <w:r w:rsidRPr="00656666">
        <w:t xml:space="preserve">Starten des </w:t>
      </w:r>
      <w:r>
        <w:t>express.js-Servers</w:t>
      </w:r>
      <w:r w:rsidRPr="00656666">
        <w:t xml:space="preserve"> über die Konsole</w:t>
      </w:r>
      <w:bookmarkEnd w:id="23"/>
    </w:p>
    <w:p w14:paraId="0E1B93BD" w14:textId="77777777" w:rsidR="00E8623A" w:rsidRPr="00E8623A" w:rsidRDefault="00E8623A" w:rsidP="00E8623A">
      <w:pPr>
        <w:pStyle w:val="Grundtext"/>
      </w:pPr>
    </w:p>
    <w:p w14:paraId="3E5A1531" w14:textId="38AFFAAE" w:rsidR="000D6019" w:rsidRPr="000D6019" w:rsidRDefault="000D6019" w:rsidP="000D6019">
      <w:pPr>
        <w:pStyle w:val="berschrift2"/>
        <w:numPr>
          <w:ilvl w:val="1"/>
          <w:numId w:val="21"/>
        </w:numPr>
        <w:spacing w:before="0" w:after="120"/>
      </w:pPr>
      <w:bookmarkStart w:id="24" w:name="_Ref523422262"/>
      <w:bookmarkStart w:id="25" w:name="_Toc523996429"/>
      <w:r>
        <w:t>A</w:t>
      </w:r>
      <w:r w:rsidRPr="000D6019">
        <w:t>ngular Frontend</w:t>
      </w:r>
      <w:bookmarkEnd w:id="24"/>
      <w:bookmarkEnd w:id="25"/>
    </w:p>
    <w:p w14:paraId="20EBDF15" w14:textId="24D3994C" w:rsidR="000D6019" w:rsidRDefault="002D4378" w:rsidP="000D6019">
      <w:pPr>
        <w:pStyle w:val="StandardWissenschaftlichArbeiten"/>
        <w:rPr>
          <w:rFonts w:ascii="Times New Roman" w:hAnsi="Times New Roman" w:cs="Times New Roman"/>
        </w:rPr>
      </w:pPr>
      <w:r>
        <w:rPr>
          <w:rFonts w:ascii="Times New Roman" w:hAnsi="Times New Roman" w:cs="Times New Roman"/>
        </w:rPr>
        <w:t>Da Angular derzeit als Standard für dynamische Webentwicklung gesehen wird, wurde dieses für die Implementierung der Funktionen der Oberfläche und damit der Präsent</w:t>
      </w:r>
      <w:r>
        <w:rPr>
          <w:rFonts w:ascii="Times New Roman" w:hAnsi="Times New Roman" w:cs="Times New Roman"/>
        </w:rPr>
        <w:t>a</w:t>
      </w:r>
      <w:r>
        <w:rPr>
          <w:rFonts w:ascii="Times New Roman" w:hAnsi="Times New Roman" w:cs="Times New Roman"/>
        </w:rPr>
        <w:t>tionsschicht verwendet.</w:t>
      </w:r>
      <w:r w:rsidR="00690C05">
        <w:rPr>
          <w:rFonts w:ascii="Times New Roman" w:hAnsi="Times New Roman" w:cs="Times New Roman"/>
        </w:rPr>
        <w:t xml:space="preserve"> Von der Version her betrachtet kamen Angular 2 und das zug</w:t>
      </w:r>
      <w:r w:rsidR="00690C05">
        <w:rPr>
          <w:rFonts w:ascii="Times New Roman" w:hAnsi="Times New Roman" w:cs="Times New Roman"/>
        </w:rPr>
        <w:t>e</w:t>
      </w:r>
      <w:r w:rsidR="00690C05">
        <w:rPr>
          <w:rFonts w:ascii="Times New Roman" w:hAnsi="Times New Roman" w:cs="Times New Roman"/>
        </w:rPr>
        <w:t xml:space="preserve">hörige </w:t>
      </w:r>
      <w:proofErr w:type="spellStart"/>
      <w:r w:rsidR="00690C05">
        <w:rPr>
          <w:rFonts w:ascii="Times New Roman" w:hAnsi="Times New Roman" w:cs="Times New Roman"/>
        </w:rPr>
        <w:t>Webpack</w:t>
      </w:r>
      <w:proofErr w:type="spellEnd"/>
      <w:r w:rsidR="00690C05">
        <w:rPr>
          <w:rFonts w:ascii="Times New Roman" w:hAnsi="Times New Roman" w:cs="Times New Roman"/>
        </w:rPr>
        <w:t xml:space="preserve"> 1.0.0, welche mit der bpmn.io zu Projektstart kompatibel waren.</w:t>
      </w:r>
    </w:p>
    <w:p w14:paraId="64ACD119" w14:textId="24672501" w:rsidR="00690C05" w:rsidRDefault="00690C05" w:rsidP="000D6019">
      <w:pPr>
        <w:pStyle w:val="StandardWissenschaftlichArbeiten"/>
        <w:rPr>
          <w:rFonts w:ascii="Times New Roman" w:hAnsi="Times New Roman" w:cs="Times New Roman"/>
        </w:rPr>
      </w:pPr>
      <w:r>
        <w:rPr>
          <w:rFonts w:ascii="Times New Roman" w:hAnsi="Times New Roman" w:cs="Times New Roman"/>
        </w:rPr>
        <w:t xml:space="preserve">Abgesehen von der Oberflächenlogik wird eine gestalterische Komponente benötigt, wofür Bootstrap in Verbindung mit den </w:t>
      </w:r>
      <w:proofErr w:type="spellStart"/>
      <w:r>
        <w:rPr>
          <w:rFonts w:ascii="Times New Roman" w:hAnsi="Times New Roman" w:cs="Times New Roman"/>
        </w:rPr>
        <w:t>Glyphicons</w:t>
      </w:r>
      <w:proofErr w:type="spellEnd"/>
      <w:r>
        <w:rPr>
          <w:rFonts w:ascii="Times New Roman" w:hAnsi="Times New Roman" w:cs="Times New Roman"/>
        </w:rPr>
        <w:t xml:space="preserve"> eingebunden wurde. Die Icons b</w:t>
      </w:r>
      <w:r>
        <w:rPr>
          <w:rFonts w:ascii="Times New Roman" w:hAnsi="Times New Roman" w:cs="Times New Roman"/>
        </w:rPr>
        <w:t>e</w:t>
      </w:r>
      <w:r>
        <w:rPr>
          <w:rFonts w:ascii="Times New Roman" w:hAnsi="Times New Roman" w:cs="Times New Roman"/>
        </w:rPr>
        <w:t>finden sich in der Palette</w:t>
      </w:r>
      <w:r w:rsidR="009E33A0">
        <w:rPr>
          <w:rFonts w:ascii="Times New Roman" w:hAnsi="Times New Roman" w:cs="Times New Roman"/>
        </w:rPr>
        <w:t xml:space="preserve"> </w:t>
      </w:r>
      <w:r>
        <w:rPr>
          <w:rFonts w:ascii="Times New Roman" w:hAnsi="Times New Roman" w:cs="Times New Roman"/>
        </w:rPr>
        <w:t xml:space="preserve">gezeigt und können unter </w:t>
      </w:r>
      <w:hyperlink r:id="rId15" w:history="1">
        <w:r w:rsidRPr="00013F43">
          <w:rPr>
            <w:rStyle w:val="Hyperlink"/>
            <w:rFonts w:ascii="Times New Roman" w:hAnsi="Times New Roman" w:cs="Times New Roman"/>
          </w:rPr>
          <w:t>https://getbootstrap.com/docs/3.3/components/</w:t>
        </w:r>
      </w:hyperlink>
      <w:r>
        <w:rPr>
          <w:rFonts w:ascii="Times New Roman" w:hAnsi="Times New Roman" w:cs="Times New Roman"/>
        </w:rPr>
        <w:t xml:space="preserve"> für die aktuelle im Projekt verwendete Bootstrap Version 3.3.7 ausgewählt werden.</w:t>
      </w:r>
    </w:p>
    <w:p w14:paraId="42B17828" w14:textId="35791482" w:rsidR="00790D88" w:rsidRDefault="00AA2DBA" w:rsidP="00C67F20">
      <w:pPr>
        <w:pStyle w:val="berschrift1"/>
        <w:numPr>
          <w:ilvl w:val="0"/>
          <w:numId w:val="21"/>
        </w:numPr>
        <w:spacing w:after="120"/>
        <w:ind w:left="360" w:hanging="360"/>
      </w:pPr>
      <w:bookmarkStart w:id="26" w:name="_Toc523996430"/>
      <w:bookmarkStart w:id="27" w:name="_Toc522200042"/>
      <w:r>
        <w:lastRenderedPageBreak/>
        <w:t xml:space="preserve">Definition und </w:t>
      </w:r>
      <w:r w:rsidR="00790D88">
        <w:t>Umsetzung der User Stories</w:t>
      </w:r>
      <w:bookmarkEnd w:id="26"/>
    </w:p>
    <w:p w14:paraId="290F7463" w14:textId="12532258" w:rsidR="00AA2DBA" w:rsidRPr="00F823A4" w:rsidRDefault="00AA2DBA" w:rsidP="00F823A4">
      <w:pPr>
        <w:pStyle w:val="StandardWissenschaftlichArbeiten"/>
        <w:rPr>
          <w:rFonts w:ascii="Times New Roman" w:hAnsi="Times New Roman" w:cs="Times New Roman"/>
        </w:rPr>
      </w:pPr>
      <w:r w:rsidRPr="00F823A4">
        <w:rPr>
          <w:rFonts w:ascii="Times New Roman" w:hAnsi="Times New Roman" w:cs="Times New Roman"/>
        </w:rPr>
        <w:t xml:space="preserve">Zu Beginn des Projekts wurden gemeinsam im Team </w:t>
      </w:r>
      <w:r w:rsidR="00F823A4">
        <w:rPr>
          <w:rFonts w:ascii="Times New Roman" w:hAnsi="Times New Roman" w:cs="Times New Roman"/>
        </w:rPr>
        <w:t xml:space="preserve">insgesamt 15 </w:t>
      </w:r>
      <w:r w:rsidRPr="00F823A4">
        <w:rPr>
          <w:rFonts w:ascii="Times New Roman" w:hAnsi="Times New Roman" w:cs="Times New Roman"/>
        </w:rPr>
        <w:t>User Stories mit unterschiedlichen Erfüllungsgraden definiert. User Stories mit dem Erfüllungsgrad „Must“ sind Anforderungen, die zwingend in dem Studienprojekt umgesetzt werden müssen. Der Erfüllungsgrad „</w:t>
      </w:r>
      <w:proofErr w:type="spellStart"/>
      <w:r w:rsidRPr="00F823A4">
        <w:rPr>
          <w:rFonts w:ascii="Times New Roman" w:hAnsi="Times New Roman" w:cs="Times New Roman"/>
        </w:rPr>
        <w:t>Should</w:t>
      </w:r>
      <w:proofErr w:type="spellEnd"/>
      <w:r w:rsidRPr="00F823A4">
        <w:rPr>
          <w:rFonts w:ascii="Times New Roman" w:hAnsi="Times New Roman" w:cs="Times New Roman"/>
        </w:rPr>
        <w:t>“ besagt, dass diese Anforderungen erfüllt werden sollen. Die höchste Priorität jedoch liegt auf den Anforderungen, die als „Must“ def</w:t>
      </w:r>
      <w:r w:rsidRPr="00F823A4">
        <w:rPr>
          <w:rFonts w:ascii="Times New Roman" w:hAnsi="Times New Roman" w:cs="Times New Roman"/>
        </w:rPr>
        <w:t>i</w:t>
      </w:r>
      <w:r w:rsidRPr="00F823A4">
        <w:rPr>
          <w:rFonts w:ascii="Times New Roman" w:hAnsi="Times New Roman" w:cs="Times New Roman"/>
        </w:rPr>
        <w:t>niert sind. Der letzte Erfüllungsgrad ist „</w:t>
      </w:r>
      <w:proofErr w:type="spellStart"/>
      <w:r w:rsidRPr="00F823A4">
        <w:rPr>
          <w:rFonts w:ascii="Times New Roman" w:hAnsi="Times New Roman" w:cs="Times New Roman"/>
        </w:rPr>
        <w:t>Would</w:t>
      </w:r>
      <w:proofErr w:type="spellEnd"/>
      <w:r w:rsidRPr="00F823A4">
        <w:rPr>
          <w:rFonts w:ascii="Times New Roman" w:hAnsi="Times New Roman" w:cs="Times New Roman"/>
        </w:rPr>
        <w:t>“ und beschreibt, dass es schön wäre, diese Anforderungen auch umzusetzen. Anforderungen, die als „Must“ und „</w:t>
      </w:r>
      <w:proofErr w:type="spellStart"/>
      <w:r w:rsidRPr="00F823A4">
        <w:rPr>
          <w:rFonts w:ascii="Times New Roman" w:hAnsi="Times New Roman" w:cs="Times New Roman"/>
        </w:rPr>
        <w:t>Should</w:t>
      </w:r>
      <w:proofErr w:type="spellEnd"/>
      <w:r w:rsidRPr="00F823A4">
        <w:rPr>
          <w:rFonts w:ascii="Times New Roman" w:hAnsi="Times New Roman" w:cs="Times New Roman"/>
        </w:rPr>
        <w:t xml:space="preserve">“ definiert sind haben jedoch höhere Prioritäten. </w:t>
      </w:r>
    </w:p>
    <w:p w14:paraId="47111B98" w14:textId="6F171F0E" w:rsidR="00AA2DBA" w:rsidRPr="00F823A4" w:rsidRDefault="00AA2DBA" w:rsidP="00F823A4">
      <w:pPr>
        <w:pStyle w:val="StandardWissenschaftlichArbeiten"/>
        <w:rPr>
          <w:rFonts w:ascii="Times New Roman" w:hAnsi="Times New Roman" w:cs="Times New Roman"/>
        </w:rPr>
      </w:pPr>
      <w:r w:rsidRPr="00F823A4">
        <w:rPr>
          <w:rFonts w:ascii="Times New Roman" w:hAnsi="Times New Roman" w:cs="Times New Roman"/>
        </w:rPr>
        <w:t xml:space="preserve">Tabelle </w:t>
      </w:r>
      <w:r w:rsidR="00491D2B">
        <w:rPr>
          <w:rFonts w:ascii="Times New Roman" w:hAnsi="Times New Roman" w:cs="Times New Roman"/>
        </w:rPr>
        <w:t>1</w:t>
      </w:r>
      <w:r w:rsidRPr="00F823A4">
        <w:rPr>
          <w:rFonts w:ascii="Times New Roman" w:hAnsi="Times New Roman" w:cs="Times New Roman"/>
        </w:rPr>
        <w:t xml:space="preserve"> bildet die zu Beginn definierten User Stories ab. </w:t>
      </w:r>
    </w:p>
    <w:tbl>
      <w:tblPr>
        <w:tblStyle w:val="Gitternetztabelle1hell1"/>
        <w:tblW w:w="9285" w:type="dxa"/>
        <w:tblLayout w:type="fixed"/>
        <w:tblLook w:val="0600" w:firstRow="0" w:lastRow="0" w:firstColumn="0" w:lastColumn="0" w:noHBand="1" w:noVBand="1"/>
      </w:tblPr>
      <w:tblGrid>
        <w:gridCol w:w="567"/>
        <w:gridCol w:w="7196"/>
        <w:gridCol w:w="1522"/>
      </w:tblGrid>
      <w:tr w:rsidR="00A12911" w:rsidRPr="00F823A4" w14:paraId="48D003F3" w14:textId="77777777" w:rsidTr="00F823A4">
        <w:trPr>
          <w:trHeight w:val="825"/>
        </w:trPr>
        <w:tc>
          <w:tcPr>
            <w:tcW w:w="567" w:type="dxa"/>
            <w:shd w:val="clear" w:color="auto" w:fill="7A0000"/>
            <w:vAlign w:val="center"/>
          </w:tcPr>
          <w:p w14:paraId="71347761" w14:textId="52127383" w:rsidR="00A12911" w:rsidRPr="00F823A4" w:rsidRDefault="00A12911" w:rsidP="00F823A4">
            <w:pPr>
              <w:widowControl w:val="0"/>
              <w:jc w:val="center"/>
              <w:rPr>
                <w:rFonts w:ascii="Times New Roman" w:hAnsi="Times New Roman" w:cs="Times New Roman"/>
                <w:b/>
                <w:sz w:val="24"/>
                <w:szCs w:val="24"/>
              </w:rPr>
            </w:pPr>
            <w:r w:rsidRPr="00F823A4">
              <w:rPr>
                <w:rFonts w:ascii="Times New Roman" w:hAnsi="Times New Roman" w:cs="Times New Roman"/>
                <w:b/>
                <w:sz w:val="24"/>
                <w:szCs w:val="24"/>
              </w:rPr>
              <w:t>Nr.</w:t>
            </w:r>
          </w:p>
        </w:tc>
        <w:tc>
          <w:tcPr>
            <w:tcW w:w="7196" w:type="dxa"/>
            <w:shd w:val="clear" w:color="auto" w:fill="7A0000"/>
            <w:vAlign w:val="center"/>
          </w:tcPr>
          <w:p w14:paraId="04D4A546" w14:textId="46735D5D" w:rsidR="00A12911" w:rsidRPr="00F823A4" w:rsidRDefault="00A12911" w:rsidP="00F823A4">
            <w:pPr>
              <w:widowControl w:val="0"/>
              <w:jc w:val="center"/>
              <w:rPr>
                <w:rFonts w:ascii="Times New Roman" w:hAnsi="Times New Roman" w:cs="Times New Roman"/>
                <w:b/>
                <w:sz w:val="24"/>
                <w:szCs w:val="24"/>
              </w:rPr>
            </w:pPr>
            <w:r w:rsidRPr="00F823A4">
              <w:rPr>
                <w:rFonts w:ascii="Times New Roman" w:hAnsi="Times New Roman" w:cs="Times New Roman"/>
                <w:b/>
                <w:sz w:val="24"/>
                <w:szCs w:val="24"/>
              </w:rPr>
              <w:t>Beschreibung</w:t>
            </w:r>
          </w:p>
        </w:tc>
        <w:tc>
          <w:tcPr>
            <w:tcW w:w="1522" w:type="dxa"/>
            <w:shd w:val="clear" w:color="auto" w:fill="7A0000"/>
            <w:vAlign w:val="center"/>
          </w:tcPr>
          <w:p w14:paraId="6CD52A98" w14:textId="04DD8A6B" w:rsidR="00A12911" w:rsidRPr="00F823A4" w:rsidRDefault="00A12911" w:rsidP="00F823A4">
            <w:pPr>
              <w:widowControl w:val="0"/>
              <w:jc w:val="center"/>
              <w:rPr>
                <w:rFonts w:ascii="Times New Roman" w:hAnsi="Times New Roman" w:cs="Times New Roman"/>
                <w:b/>
                <w:sz w:val="24"/>
                <w:szCs w:val="24"/>
              </w:rPr>
            </w:pPr>
            <w:r w:rsidRPr="00F823A4">
              <w:rPr>
                <w:rFonts w:ascii="Times New Roman" w:hAnsi="Times New Roman" w:cs="Times New Roman"/>
                <w:b/>
                <w:sz w:val="24"/>
                <w:szCs w:val="24"/>
              </w:rPr>
              <w:t>Erfüllung</w:t>
            </w:r>
            <w:r w:rsidRPr="00F823A4">
              <w:rPr>
                <w:rFonts w:ascii="Times New Roman" w:hAnsi="Times New Roman" w:cs="Times New Roman"/>
                <w:b/>
                <w:sz w:val="24"/>
                <w:szCs w:val="24"/>
              </w:rPr>
              <w:t>s</w:t>
            </w:r>
            <w:r w:rsidRPr="00F823A4">
              <w:rPr>
                <w:rFonts w:ascii="Times New Roman" w:hAnsi="Times New Roman" w:cs="Times New Roman"/>
                <w:b/>
                <w:sz w:val="24"/>
                <w:szCs w:val="24"/>
              </w:rPr>
              <w:t>grad</w:t>
            </w:r>
          </w:p>
        </w:tc>
      </w:tr>
      <w:tr w:rsidR="00A12911" w:rsidRPr="00F823A4" w14:paraId="58ECEFFE" w14:textId="77777777" w:rsidTr="004533BB">
        <w:tc>
          <w:tcPr>
            <w:tcW w:w="567" w:type="dxa"/>
            <w:shd w:val="clear" w:color="auto" w:fill="F2F2F2" w:themeFill="background1" w:themeFillShade="F2"/>
            <w:vAlign w:val="center"/>
          </w:tcPr>
          <w:p w14:paraId="419B1D2B"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1</w:t>
            </w:r>
          </w:p>
        </w:tc>
        <w:tc>
          <w:tcPr>
            <w:tcW w:w="7196" w:type="dxa"/>
            <w:shd w:val="clear" w:color="auto" w:fill="F2F2F2" w:themeFill="background1" w:themeFillShade="F2"/>
            <w:vAlign w:val="center"/>
          </w:tcPr>
          <w:p w14:paraId="76BAE1F2" w14:textId="5B69B82A"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Modellersteller möchte ich ein Diagramm in einer Datenbank </w:t>
            </w:r>
            <w:r w:rsidR="00F823A4">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speichern können</w:t>
            </w:r>
            <w:r w:rsidR="00F823A4">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es mit anderen zu teilen.</w:t>
            </w:r>
          </w:p>
        </w:tc>
        <w:tc>
          <w:tcPr>
            <w:tcW w:w="1522" w:type="dxa"/>
            <w:shd w:val="clear" w:color="auto" w:fill="F2F2F2" w:themeFill="background1" w:themeFillShade="F2"/>
            <w:vAlign w:val="center"/>
          </w:tcPr>
          <w:p w14:paraId="7A7AED42" w14:textId="77777777" w:rsidR="00A12911" w:rsidRPr="00F823A4" w:rsidRDefault="00A12911" w:rsidP="00F823A4">
            <w:pPr>
              <w:widowControl w:val="0"/>
              <w:jc w:val="center"/>
              <w:rPr>
                <w:rFonts w:ascii="Times New Roman" w:hAnsi="Times New Roman" w:cs="Times New Roman"/>
                <w:b/>
                <w:sz w:val="24"/>
                <w:szCs w:val="24"/>
              </w:rPr>
            </w:pPr>
            <w:r w:rsidRPr="00F823A4">
              <w:rPr>
                <w:rFonts w:ascii="Times New Roman" w:hAnsi="Times New Roman" w:cs="Times New Roman"/>
                <w:b/>
                <w:sz w:val="24"/>
                <w:szCs w:val="24"/>
              </w:rPr>
              <w:t>Must</w:t>
            </w:r>
          </w:p>
        </w:tc>
      </w:tr>
      <w:tr w:rsidR="00A12911" w:rsidRPr="00F823A4" w14:paraId="1524C284" w14:textId="77777777" w:rsidTr="004533BB">
        <w:tc>
          <w:tcPr>
            <w:tcW w:w="567" w:type="dxa"/>
            <w:shd w:val="clear" w:color="auto" w:fill="F2F2F2" w:themeFill="background1" w:themeFillShade="F2"/>
            <w:vAlign w:val="center"/>
          </w:tcPr>
          <w:p w14:paraId="14BFB639"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2</w:t>
            </w:r>
          </w:p>
        </w:tc>
        <w:tc>
          <w:tcPr>
            <w:tcW w:w="7196" w:type="dxa"/>
            <w:shd w:val="clear" w:color="auto" w:fill="F2F2F2" w:themeFill="background1" w:themeFillShade="F2"/>
          </w:tcPr>
          <w:p w14:paraId="19BE5F1C" w14:textId="3776961D"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Modellersteller möchte ich, dass meine Änderung im Diagramm automatisch in die Datenbank übernommen werden</w:t>
            </w:r>
            <w:r w:rsidR="00F823A4">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w:t>
            </w:r>
            <w:r w:rsidR="00F823A4">
              <w:rPr>
                <w:rFonts w:ascii="Times New Roman" w:eastAsia="Times New Roman" w:hAnsi="Times New Roman" w:cs="Times New Roman"/>
                <w:szCs w:val="20"/>
                <w:lang w:eastAsia="de-DE"/>
              </w:rPr>
              <w:t>s</w:t>
            </w:r>
            <w:r w:rsidRPr="00F823A4">
              <w:rPr>
                <w:rFonts w:ascii="Times New Roman" w:eastAsia="Times New Roman" w:hAnsi="Times New Roman" w:cs="Times New Roman"/>
                <w:szCs w:val="20"/>
                <w:lang w:eastAsia="de-DE"/>
              </w:rPr>
              <w:t xml:space="preserve">ie anderen zur Verfügung zu </w:t>
            </w:r>
            <w:r w:rsidR="00F823A4" w:rsidRPr="00F823A4">
              <w:rPr>
                <w:rFonts w:ascii="Times New Roman" w:eastAsia="Times New Roman" w:hAnsi="Times New Roman" w:cs="Times New Roman"/>
                <w:szCs w:val="20"/>
                <w:lang w:eastAsia="de-DE"/>
              </w:rPr>
              <w:t xml:space="preserve">stellen. </w:t>
            </w:r>
          </w:p>
        </w:tc>
        <w:tc>
          <w:tcPr>
            <w:tcW w:w="1522" w:type="dxa"/>
            <w:shd w:val="clear" w:color="auto" w:fill="F2F2F2" w:themeFill="background1" w:themeFillShade="F2"/>
            <w:vAlign w:val="center"/>
          </w:tcPr>
          <w:p w14:paraId="375363B4" w14:textId="77777777" w:rsidR="00A12911" w:rsidRPr="00F823A4" w:rsidRDefault="00A12911" w:rsidP="00F823A4">
            <w:pPr>
              <w:widowControl w:val="0"/>
              <w:jc w:val="center"/>
              <w:rPr>
                <w:rFonts w:ascii="Times New Roman" w:hAnsi="Times New Roman" w:cs="Times New Roman"/>
                <w:b/>
                <w:sz w:val="24"/>
                <w:szCs w:val="24"/>
              </w:rPr>
            </w:pPr>
            <w:r w:rsidRPr="00F823A4">
              <w:rPr>
                <w:rFonts w:ascii="Times New Roman" w:hAnsi="Times New Roman" w:cs="Times New Roman"/>
                <w:b/>
                <w:sz w:val="24"/>
                <w:szCs w:val="24"/>
              </w:rPr>
              <w:t>Must</w:t>
            </w:r>
          </w:p>
        </w:tc>
      </w:tr>
      <w:tr w:rsidR="00A12911" w:rsidRPr="00F823A4" w14:paraId="72E47EDB" w14:textId="77777777" w:rsidTr="004533BB">
        <w:tc>
          <w:tcPr>
            <w:tcW w:w="567" w:type="dxa"/>
            <w:shd w:val="clear" w:color="auto" w:fill="F2F2F2" w:themeFill="background1" w:themeFillShade="F2"/>
            <w:vAlign w:val="center"/>
          </w:tcPr>
          <w:p w14:paraId="3E46F86D"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3</w:t>
            </w:r>
          </w:p>
        </w:tc>
        <w:tc>
          <w:tcPr>
            <w:tcW w:w="7196" w:type="dxa"/>
            <w:shd w:val="clear" w:color="auto" w:fill="F2F2F2" w:themeFill="background1" w:themeFillShade="F2"/>
          </w:tcPr>
          <w:p w14:paraId="43B54976" w14:textId="662513D4"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Modellersteller möchte ich, dass Änderungen im Diagramm </w:t>
            </w:r>
            <w:r w:rsidR="00F823A4">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automatisch an andere User weitergeleitet werden</w:t>
            </w:r>
            <w:r w:rsidR="00F823A4">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w:t>
            </w:r>
            <w:r w:rsidR="00F823A4">
              <w:rPr>
                <w:rFonts w:ascii="Times New Roman" w:eastAsia="Times New Roman" w:hAnsi="Times New Roman" w:cs="Times New Roman"/>
                <w:szCs w:val="20"/>
                <w:lang w:eastAsia="de-DE"/>
              </w:rPr>
              <w:t>s</w:t>
            </w:r>
            <w:r w:rsidRPr="00F823A4">
              <w:rPr>
                <w:rFonts w:ascii="Times New Roman" w:eastAsia="Times New Roman" w:hAnsi="Times New Roman" w:cs="Times New Roman"/>
                <w:szCs w:val="20"/>
                <w:lang w:eastAsia="de-DE"/>
              </w:rPr>
              <w:t xml:space="preserve">ie ihnen zur </w:t>
            </w:r>
            <w:r w:rsidR="00F823A4">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Verfügung zu stellen.</w:t>
            </w:r>
          </w:p>
        </w:tc>
        <w:tc>
          <w:tcPr>
            <w:tcW w:w="1522" w:type="dxa"/>
            <w:shd w:val="clear" w:color="auto" w:fill="F2F2F2" w:themeFill="background1" w:themeFillShade="F2"/>
            <w:vAlign w:val="center"/>
          </w:tcPr>
          <w:p w14:paraId="1CD001DF" w14:textId="77777777" w:rsidR="00A12911" w:rsidRPr="00F823A4" w:rsidRDefault="00A12911" w:rsidP="00F823A4">
            <w:pPr>
              <w:widowControl w:val="0"/>
              <w:jc w:val="center"/>
              <w:rPr>
                <w:rFonts w:ascii="Times New Roman" w:hAnsi="Times New Roman" w:cs="Times New Roman"/>
                <w:b/>
                <w:sz w:val="24"/>
                <w:szCs w:val="24"/>
              </w:rPr>
            </w:pPr>
            <w:r w:rsidRPr="00F823A4">
              <w:rPr>
                <w:rFonts w:ascii="Times New Roman" w:hAnsi="Times New Roman" w:cs="Times New Roman"/>
                <w:b/>
                <w:sz w:val="24"/>
                <w:szCs w:val="24"/>
              </w:rPr>
              <w:t>Must</w:t>
            </w:r>
          </w:p>
        </w:tc>
      </w:tr>
      <w:tr w:rsidR="00A12911" w:rsidRPr="00F823A4" w14:paraId="5938B03E" w14:textId="77777777" w:rsidTr="004533BB">
        <w:tc>
          <w:tcPr>
            <w:tcW w:w="567" w:type="dxa"/>
            <w:shd w:val="clear" w:color="auto" w:fill="F2F2F2" w:themeFill="background1" w:themeFillShade="F2"/>
            <w:vAlign w:val="center"/>
          </w:tcPr>
          <w:p w14:paraId="42E39643"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4</w:t>
            </w:r>
          </w:p>
        </w:tc>
        <w:tc>
          <w:tcPr>
            <w:tcW w:w="7196" w:type="dxa"/>
            <w:shd w:val="clear" w:color="auto" w:fill="F2F2F2" w:themeFill="background1" w:themeFillShade="F2"/>
          </w:tcPr>
          <w:p w14:paraId="3008682D" w14:textId="01CB171A"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Modellersteller möchte ich, dass meine Änderungen mit den </w:t>
            </w:r>
            <w:r w:rsidR="00F823A4">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Anpassungen anderer zusammengeführt werden</w:t>
            </w:r>
            <w:r w:rsidR="00F823A4">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ein einzelnes </w:t>
            </w:r>
            <w:r w:rsidR="00F823A4">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Diagramm zu erhalten.</w:t>
            </w:r>
          </w:p>
        </w:tc>
        <w:tc>
          <w:tcPr>
            <w:tcW w:w="1522" w:type="dxa"/>
            <w:shd w:val="clear" w:color="auto" w:fill="F2F2F2" w:themeFill="background1" w:themeFillShade="F2"/>
            <w:vAlign w:val="center"/>
          </w:tcPr>
          <w:p w14:paraId="4D914609" w14:textId="77777777" w:rsidR="00A12911" w:rsidRPr="00F823A4" w:rsidRDefault="00A12911" w:rsidP="00F823A4">
            <w:pPr>
              <w:widowControl w:val="0"/>
              <w:jc w:val="center"/>
              <w:rPr>
                <w:rFonts w:ascii="Times New Roman" w:hAnsi="Times New Roman" w:cs="Times New Roman"/>
                <w:b/>
                <w:sz w:val="24"/>
                <w:szCs w:val="24"/>
              </w:rPr>
            </w:pPr>
            <w:r w:rsidRPr="00F823A4">
              <w:rPr>
                <w:rFonts w:ascii="Times New Roman" w:hAnsi="Times New Roman" w:cs="Times New Roman"/>
                <w:b/>
                <w:sz w:val="24"/>
                <w:szCs w:val="24"/>
              </w:rPr>
              <w:t>Must</w:t>
            </w:r>
          </w:p>
        </w:tc>
      </w:tr>
      <w:tr w:rsidR="00A12911" w:rsidRPr="00F823A4" w14:paraId="4CCEEB0A" w14:textId="77777777" w:rsidTr="004533BB">
        <w:tc>
          <w:tcPr>
            <w:tcW w:w="567" w:type="dxa"/>
            <w:shd w:val="clear" w:color="auto" w:fill="F2F2F2" w:themeFill="background1" w:themeFillShade="F2"/>
            <w:vAlign w:val="center"/>
          </w:tcPr>
          <w:p w14:paraId="6ECE26B8"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5</w:t>
            </w:r>
          </w:p>
        </w:tc>
        <w:tc>
          <w:tcPr>
            <w:tcW w:w="7196" w:type="dxa"/>
            <w:shd w:val="clear" w:color="auto" w:fill="F2F2F2" w:themeFill="background1" w:themeFillShade="F2"/>
          </w:tcPr>
          <w:p w14:paraId="75B045C5" w14:textId="6741ECE0"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Modellersteller möchte ich bei Fehlern in der Zusammenführung eine Meldung erhalten</w:t>
            </w:r>
            <w:r w:rsidR="00F823A4">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über weitere Schritte entscheiden zu können.</w:t>
            </w:r>
          </w:p>
        </w:tc>
        <w:tc>
          <w:tcPr>
            <w:tcW w:w="1522" w:type="dxa"/>
            <w:shd w:val="clear" w:color="auto" w:fill="F2F2F2" w:themeFill="background1" w:themeFillShade="F2"/>
            <w:vAlign w:val="center"/>
          </w:tcPr>
          <w:p w14:paraId="06718A2F" w14:textId="77777777" w:rsidR="00A12911" w:rsidRPr="00F823A4" w:rsidRDefault="00A12911" w:rsidP="00F823A4">
            <w:pPr>
              <w:widowControl w:val="0"/>
              <w:jc w:val="center"/>
              <w:rPr>
                <w:rFonts w:ascii="Times New Roman" w:hAnsi="Times New Roman" w:cs="Times New Roman"/>
                <w:b/>
                <w:sz w:val="24"/>
                <w:szCs w:val="24"/>
              </w:rPr>
            </w:pPr>
            <w:r w:rsidRPr="00F823A4">
              <w:rPr>
                <w:rFonts w:ascii="Times New Roman" w:hAnsi="Times New Roman" w:cs="Times New Roman"/>
                <w:b/>
                <w:sz w:val="24"/>
                <w:szCs w:val="24"/>
              </w:rPr>
              <w:t>Must</w:t>
            </w:r>
          </w:p>
        </w:tc>
      </w:tr>
      <w:tr w:rsidR="00A12911" w:rsidRPr="00F823A4" w14:paraId="41A82479" w14:textId="77777777" w:rsidTr="004533BB">
        <w:tc>
          <w:tcPr>
            <w:tcW w:w="567" w:type="dxa"/>
            <w:shd w:val="clear" w:color="auto" w:fill="F2F2F2" w:themeFill="background1" w:themeFillShade="F2"/>
            <w:vAlign w:val="center"/>
          </w:tcPr>
          <w:p w14:paraId="391BC0CA"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6</w:t>
            </w:r>
          </w:p>
        </w:tc>
        <w:tc>
          <w:tcPr>
            <w:tcW w:w="7196" w:type="dxa"/>
            <w:shd w:val="clear" w:color="auto" w:fill="F2F2F2" w:themeFill="background1" w:themeFillShade="F2"/>
          </w:tcPr>
          <w:p w14:paraId="78BFDD45" w14:textId="6FEEAD65"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Modellersteller möchte ich bei Änderungen von anderen Usern am sel</w:t>
            </w:r>
            <w:r w:rsidR="00F823A4">
              <w:rPr>
                <w:rFonts w:ascii="Times New Roman" w:eastAsia="Times New Roman" w:hAnsi="Times New Roman" w:cs="Times New Roman"/>
                <w:szCs w:val="20"/>
                <w:lang w:eastAsia="de-DE"/>
              </w:rPr>
              <w:t>bigen</w:t>
            </w:r>
            <w:r w:rsidRPr="00F823A4">
              <w:rPr>
                <w:rFonts w:ascii="Times New Roman" w:eastAsia="Times New Roman" w:hAnsi="Times New Roman" w:cs="Times New Roman"/>
                <w:szCs w:val="20"/>
                <w:lang w:eastAsia="de-DE"/>
              </w:rPr>
              <w:t xml:space="preserve"> Diagramm diese ebenfalls erhalten</w:t>
            </w:r>
            <w:r w:rsidR="00F823A4">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Kenntnis darüber zu haben.</w:t>
            </w:r>
          </w:p>
        </w:tc>
        <w:tc>
          <w:tcPr>
            <w:tcW w:w="1522" w:type="dxa"/>
            <w:shd w:val="clear" w:color="auto" w:fill="F2F2F2" w:themeFill="background1" w:themeFillShade="F2"/>
            <w:vAlign w:val="center"/>
          </w:tcPr>
          <w:p w14:paraId="7398A2BD" w14:textId="77777777" w:rsidR="00A12911" w:rsidRPr="00F823A4" w:rsidRDefault="00A12911" w:rsidP="00F823A4">
            <w:pPr>
              <w:widowControl w:val="0"/>
              <w:jc w:val="center"/>
              <w:rPr>
                <w:rFonts w:ascii="Times New Roman" w:hAnsi="Times New Roman" w:cs="Times New Roman"/>
                <w:b/>
                <w:sz w:val="24"/>
                <w:szCs w:val="24"/>
              </w:rPr>
            </w:pPr>
            <w:r w:rsidRPr="00F823A4">
              <w:rPr>
                <w:rFonts w:ascii="Times New Roman" w:hAnsi="Times New Roman" w:cs="Times New Roman"/>
                <w:b/>
                <w:sz w:val="24"/>
                <w:szCs w:val="24"/>
              </w:rPr>
              <w:t>Must</w:t>
            </w:r>
          </w:p>
        </w:tc>
      </w:tr>
      <w:tr w:rsidR="00A12911" w:rsidRPr="00F823A4" w14:paraId="43BBF100" w14:textId="77777777" w:rsidTr="004533BB">
        <w:tc>
          <w:tcPr>
            <w:tcW w:w="567" w:type="dxa"/>
            <w:shd w:val="clear" w:color="auto" w:fill="F2F2F2" w:themeFill="background1" w:themeFillShade="F2"/>
            <w:vAlign w:val="center"/>
          </w:tcPr>
          <w:p w14:paraId="6A8BFA84"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7</w:t>
            </w:r>
          </w:p>
        </w:tc>
        <w:tc>
          <w:tcPr>
            <w:tcW w:w="7196" w:type="dxa"/>
            <w:shd w:val="clear" w:color="auto" w:fill="F2F2F2" w:themeFill="background1" w:themeFillShade="F2"/>
          </w:tcPr>
          <w:p w14:paraId="17167B83" w14:textId="0D6996CE"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Modellersteller möchte ich Subprozesse in meinem Diagramm </w:t>
            </w:r>
            <w:r w:rsidR="00F823A4">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referenzieren können</w:t>
            </w:r>
            <w:r w:rsidR="00F823A4">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bestehende Modelle wiederverwerten zu </w:t>
            </w:r>
            <w:r w:rsidR="00F823A4">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können</w:t>
            </w:r>
          </w:p>
        </w:tc>
        <w:tc>
          <w:tcPr>
            <w:tcW w:w="1522" w:type="dxa"/>
            <w:shd w:val="clear" w:color="auto" w:fill="F2F2F2" w:themeFill="background1" w:themeFillShade="F2"/>
            <w:vAlign w:val="center"/>
          </w:tcPr>
          <w:p w14:paraId="548D1719" w14:textId="77777777" w:rsidR="00A12911" w:rsidRPr="00F823A4" w:rsidRDefault="00A12911" w:rsidP="00F823A4">
            <w:pPr>
              <w:widowControl w:val="0"/>
              <w:jc w:val="center"/>
              <w:rPr>
                <w:rFonts w:ascii="Times New Roman" w:hAnsi="Times New Roman" w:cs="Times New Roman"/>
                <w:b/>
                <w:sz w:val="24"/>
                <w:szCs w:val="24"/>
              </w:rPr>
            </w:pPr>
            <w:r w:rsidRPr="00F823A4">
              <w:rPr>
                <w:rFonts w:ascii="Times New Roman" w:hAnsi="Times New Roman" w:cs="Times New Roman"/>
                <w:b/>
                <w:sz w:val="24"/>
                <w:szCs w:val="24"/>
              </w:rPr>
              <w:t>Must</w:t>
            </w:r>
          </w:p>
        </w:tc>
      </w:tr>
      <w:tr w:rsidR="00A12911" w:rsidRPr="00F823A4" w14:paraId="1CE996FB" w14:textId="77777777" w:rsidTr="004533BB">
        <w:tc>
          <w:tcPr>
            <w:tcW w:w="567" w:type="dxa"/>
            <w:shd w:val="clear" w:color="auto" w:fill="F2F2F2" w:themeFill="background1" w:themeFillShade="F2"/>
            <w:vAlign w:val="center"/>
          </w:tcPr>
          <w:p w14:paraId="1C195B74"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lastRenderedPageBreak/>
              <w:t>8</w:t>
            </w:r>
          </w:p>
        </w:tc>
        <w:tc>
          <w:tcPr>
            <w:tcW w:w="7196" w:type="dxa"/>
            <w:shd w:val="clear" w:color="auto" w:fill="F2F2F2" w:themeFill="background1" w:themeFillShade="F2"/>
          </w:tcPr>
          <w:p w14:paraId="13D62B70" w14:textId="6DF36958"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Modellnutzer möchte ich durch Auswahl eines Sub</w:t>
            </w:r>
            <w:r w:rsidR="00F823A4">
              <w:rPr>
                <w:rFonts w:ascii="Times New Roman" w:eastAsia="Times New Roman" w:hAnsi="Times New Roman" w:cs="Times New Roman"/>
                <w:szCs w:val="20"/>
                <w:lang w:eastAsia="de-DE"/>
              </w:rPr>
              <w:t>p</w:t>
            </w:r>
            <w:r w:rsidRPr="00F823A4">
              <w:rPr>
                <w:rFonts w:ascii="Times New Roman" w:eastAsia="Times New Roman" w:hAnsi="Times New Roman" w:cs="Times New Roman"/>
                <w:szCs w:val="20"/>
                <w:lang w:eastAsia="de-DE"/>
              </w:rPr>
              <w:t>rozesses diesen öffnen können, um einen schnellen Zugriff auf das Diagramm zu haben.</w:t>
            </w:r>
          </w:p>
        </w:tc>
        <w:tc>
          <w:tcPr>
            <w:tcW w:w="1522" w:type="dxa"/>
            <w:shd w:val="clear" w:color="auto" w:fill="F2F2F2" w:themeFill="background1" w:themeFillShade="F2"/>
            <w:vAlign w:val="center"/>
          </w:tcPr>
          <w:p w14:paraId="1A4D274E" w14:textId="77777777" w:rsidR="00A12911" w:rsidRPr="00F823A4" w:rsidRDefault="00A12911" w:rsidP="00F823A4">
            <w:pPr>
              <w:widowControl w:val="0"/>
              <w:jc w:val="center"/>
              <w:rPr>
                <w:rFonts w:ascii="Times New Roman" w:hAnsi="Times New Roman" w:cs="Times New Roman"/>
                <w:b/>
                <w:sz w:val="24"/>
                <w:szCs w:val="24"/>
              </w:rPr>
            </w:pPr>
            <w:r w:rsidRPr="00F823A4">
              <w:rPr>
                <w:rFonts w:ascii="Times New Roman" w:hAnsi="Times New Roman" w:cs="Times New Roman"/>
                <w:b/>
                <w:sz w:val="24"/>
                <w:szCs w:val="24"/>
              </w:rPr>
              <w:t>Must</w:t>
            </w:r>
          </w:p>
        </w:tc>
      </w:tr>
      <w:tr w:rsidR="00A12911" w:rsidRPr="00F823A4" w14:paraId="47F349BB" w14:textId="77777777" w:rsidTr="004533BB">
        <w:tc>
          <w:tcPr>
            <w:tcW w:w="567" w:type="dxa"/>
            <w:shd w:val="clear" w:color="auto" w:fill="F2F2F2" w:themeFill="background1" w:themeFillShade="F2"/>
            <w:vAlign w:val="center"/>
          </w:tcPr>
          <w:p w14:paraId="4851E523"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9</w:t>
            </w:r>
          </w:p>
        </w:tc>
        <w:tc>
          <w:tcPr>
            <w:tcW w:w="7196" w:type="dxa"/>
            <w:shd w:val="clear" w:color="auto" w:fill="F2F2F2" w:themeFill="background1" w:themeFillShade="F2"/>
          </w:tcPr>
          <w:p w14:paraId="08D05446" w14:textId="2E1D38ED"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Modellnutzer möchte ich bei der Auswertung meines Prozesses auch die Variablen des Subprozesses erhalten, um alle Prozesse </w:t>
            </w:r>
            <w:r w:rsidR="00F823A4">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zeitgleich auswerten zu können.</w:t>
            </w:r>
          </w:p>
        </w:tc>
        <w:tc>
          <w:tcPr>
            <w:tcW w:w="1522" w:type="dxa"/>
            <w:shd w:val="clear" w:color="auto" w:fill="F2F2F2" w:themeFill="background1" w:themeFillShade="F2"/>
            <w:vAlign w:val="center"/>
          </w:tcPr>
          <w:p w14:paraId="3B3DABC4" w14:textId="77777777" w:rsidR="00A12911" w:rsidRPr="00F823A4" w:rsidRDefault="00A12911" w:rsidP="00F823A4">
            <w:pPr>
              <w:widowControl w:val="0"/>
              <w:jc w:val="center"/>
              <w:rPr>
                <w:rFonts w:ascii="Times New Roman" w:hAnsi="Times New Roman" w:cs="Times New Roman"/>
                <w:b/>
                <w:sz w:val="24"/>
                <w:szCs w:val="24"/>
              </w:rPr>
            </w:pPr>
            <w:proofErr w:type="spellStart"/>
            <w:r w:rsidRPr="00F823A4">
              <w:rPr>
                <w:rFonts w:ascii="Times New Roman" w:hAnsi="Times New Roman" w:cs="Times New Roman"/>
                <w:b/>
                <w:sz w:val="24"/>
                <w:szCs w:val="24"/>
              </w:rPr>
              <w:t>Should</w:t>
            </w:r>
            <w:proofErr w:type="spellEnd"/>
          </w:p>
        </w:tc>
      </w:tr>
      <w:tr w:rsidR="00A12911" w:rsidRPr="00F823A4" w14:paraId="634AED33" w14:textId="77777777" w:rsidTr="004533BB">
        <w:tc>
          <w:tcPr>
            <w:tcW w:w="567" w:type="dxa"/>
            <w:shd w:val="clear" w:color="auto" w:fill="F2F2F2" w:themeFill="background1" w:themeFillShade="F2"/>
            <w:vAlign w:val="center"/>
          </w:tcPr>
          <w:p w14:paraId="5B60685E"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10</w:t>
            </w:r>
          </w:p>
        </w:tc>
        <w:tc>
          <w:tcPr>
            <w:tcW w:w="7196" w:type="dxa"/>
            <w:shd w:val="clear" w:color="auto" w:fill="F2F2F2" w:themeFill="background1" w:themeFillShade="F2"/>
          </w:tcPr>
          <w:p w14:paraId="1C90CB65" w14:textId="3DB49651"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Modellnutzer möchte ich, dass bei der Auswertung eines Prozesses automatisch alle Subprozesse ebenfalls ausgewertet </w:t>
            </w:r>
            <w:r w:rsidR="00F823A4">
              <w:rPr>
                <w:rFonts w:ascii="Times New Roman" w:eastAsia="Times New Roman" w:hAnsi="Times New Roman" w:cs="Times New Roman"/>
                <w:szCs w:val="20"/>
                <w:lang w:eastAsia="de-DE"/>
              </w:rPr>
              <w:t>werden</w:t>
            </w:r>
            <w:r w:rsidRPr="00F823A4">
              <w:rPr>
                <w:rFonts w:ascii="Times New Roman" w:eastAsia="Times New Roman" w:hAnsi="Times New Roman" w:cs="Times New Roman"/>
                <w:szCs w:val="20"/>
                <w:lang w:eastAsia="de-DE"/>
              </w:rPr>
              <w:t>.</w:t>
            </w:r>
          </w:p>
        </w:tc>
        <w:tc>
          <w:tcPr>
            <w:tcW w:w="1522" w:type="dxa"/>
            <w:shd w:val="clear" w:color="auto" w:fill="F2F2F2" w:themeFill="background1" w:themeFillShade="F2"/>
            <w:vAlign w:val="center"/>
          </w:tcPr>
          <w:p w14:paraId="79D7B515" w14:textId="77777777" w:rsidR="00A12911" w:rsidRPr="00F823A4" w:rsidRDefault="00A12911" w:rsidP="00F823A4">
            <w:pPr>
              <w:widowControl w:val="0"/>
              <w:jc w:val="center"/>
              <w:rPr>
                <w:rFonts w:ascii="Times New Roman" w:hAnsi="Times New Roman" w:cs="Times New Roman"/>
                <w:b/>
                <w:sz w:val="24"/>
                <w:szCs w:val="24"/>
              </w:rPr>
            </w:pPr>
            <w:proofErr w:type="spellStart"/>
            <w:r w:rsidRPr="00F823A4">
              <w:rPr>
                <w:rFonts w:ascii="Times New Roman" w:hAnsi="Times New Roman" w:cs="Times New Roman"/>
                <w:b/>
                <w:sz w:val="24"/>
                <w:szCs w:val="24"/>
              </w:rPr>
              <w:t>Should</w:t>
            </w:r>
            <w:proofErr w:type="spellEnd"/>
          </w:p>
        </w:tc>
      </w:tr>
      <w:tr w:rsidR="00A12911" w:rsidRPr="00F823A4" w14:paraId="43E1F7F5" w14:textId="77777777" w:rsidTr="004533BB">
        <w:tc>
          <w:tcPr>
            <w:tcW w:w="567" w:type="dxa"/>
            <w:shd w:val="clear" w:color="auto" w:fill="F2F2F2" w:themeFill="background1" w:themeFillShade="F2"/>
            <w:vAlign w:val="center"/>
          </w:tcPr>
          <w:p w14:paraId="4C7AA00F"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11</w:t>
            </w:r>
          </w:p>
        </w:tc>
        <w:tc>
          <w:tcPr>
            <w:tcW w:w="7196" w:type="dxa"/>
            <w:shd w:val="clear" w:color="auto" w:fill="F2F2F2" w:themeFill="background1" w:themeFillShade="F2"/>
          </w:tcPr>
          <w:p w14:paraId="175B33D2" w14:textId="31BD8385"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Modellnutzer möchte ich erkennen, in welchen Diagrammen mein aktuelles Diagramm als Sub</w:t>
            </w:r>
            <w:r w:rsidR="00F823A4">
              <w:rPr>
                <w:rFonts w:ascii="Times New Roman" w:eastAsia="Times New Roman" w:hAnsi="Times New Roman" w:cs="Times New Roman"/>
                <w:szCs w:val="20"/>
                <w:lang w:eastAsia="de-DE"/>
              </w:rPr>
              <w:t>p</w:t>
            </w:r>
            <w:r w:rsidRPr="00F823A4">
              <w:rPr>
                <w:rFonts w:ascii="Times New Roman" w:eastAsia="Times New Roman" w:hAnsi="Times New Roman" w:cs="Times New Roman"/>
                <w:szCs w:val="20"/>
                <w:lang w:eastAsia="de-DE"/>
              </w:rPr>
              <w:t>rozess verwendet wird.</w:t>
            </w:r>
          </w:p>
        </w:tc>
        <w:tc>
          <w:tcPr>
            <w:tcW w:w="1522" w:type="dxa"/>
            <w:shd w:val="clear" w:color="auto" w:fill="F2F2F2" w:themeFill="background1" w:themeFillShade="F2"/>
            <w:vAlign w:val="center"/>
          </w:tcPr>
          <w:p w14:paraId="20DFC6FF" w14:textId="77777777" w:rsidR="00A12911" w:rsidRPr="00F823A4" w:rsidRDefault="00A12911" w:rsidP="00F823A4">
            <w:pPr>
              <w:widowControl w:val="0"/>
              <w:jc w:val="center"/>
              <w:rPr>
                <w:rFonts w:ascii="Times New Roman" w:hAnsi="Times New Roman" w:cs="Times New Roman"/>
                <w:b/>
                <w:sz w:val="24"/>
                <w:szCs w:val="24"/>
              </w:rPr>
            </w:pPr>
            <w:proofErr w:type="spellStart"/>
            <w:r w:rsidRPr="00F823A4">
              <w:rPr>
                <w:rFonts w:ascii="Times New Roman" w:hAnsi="Times New Roman" w:cs="Times New Roman"/>
                <w:b/>
                <w:sz w:val="24"/>
                <w:szCs w:val="24"/>
              </w:rPr>
              <w:t>Would</w:t>
            </w:r>
            <w:proofErr w:type="spellEnd"/>
          </w:p>
        </w:tc>
      </w:tr>
      <w:tr w:rsidR="00A12911" w:rsidRPr="00F823A4" w14:paraId="34CEF533" w14:textId="77777777" w:rsidTr="004533BB">
        <w:tc>
          <w:tcPr>
            <w:tcW w:w="567" w:type="dxa"/>
            <w:shd w:val="clear" w:color="auto" w:fill="F2F2F2" w:themeFill="background1" w:themeFillShade="F2"/>
            <w:vAlign w:val="center"/>
          </w:tcPr>
          <w:p w14:paraId="4EF24B3E"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12</w:t>
            </w:r>
          </w:p>
        </w:tc>
        <w:tc>
          <w:tcPr>
            <w:tcW w:w="7196" w:type="dxa"/>
            <w:shd w:val="clear" w:color="auto" w:fill="F2F2F2" w:themeFill="background1" w:themeFillShade="F2"/>
          </w:tcPr>
          <w:p w14:paraId="403D702D" w14:textId="4E6B581D"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Modellersteller möchte ich verschiedene Berechtigungsebenen für das Modell festlegen können</w:t>
            </w:r>
            <w:r w:rsidR="00F823A4">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die Bearbeitung nur zugelassenen Usern zu erlauben.</w:t>
            </w:r>
          </w:p>
        </w:tc>
        <w:tc>
          <w:tcPr>
            <w:tcW w:w="1522" w:type="dxa"/>
            <w:shd w:val="clear" w:color="auto" w:fill="F2F2F2" w:themeFill="background1" w:themeFillShade="F2"/>
            <w:vAlign w:val="center"/>
          </w:tcPr>
          <w:p w14:paraId="10054258" w14:textId="77777777" w:rsidR="00A12911" w:rsidRPr="00F823A4" w:rsidRDefault="00A12911" w:rsidP="00F823A4">
            <w:pPr>
              <w:widowControl w:val="0"/>
              <w:jc w:val="center"/>
              <w:rPr>
                <w:rFonts w:ascii="Times New Roman" w:hAnsi="Times New Roman" w:cs="Times New Roman"/>
                <w:b/>
                <w:sz w:val="24"/>
                <w:szCs w:val="24"/>
              </w:rPr>
            </w:pPr>
            <w:proofErr w:type="spellStart"/>
            <w:r w:rsidRPr="00F823A4">
              <w:rPr>
                <w:rFonts w:ascii="Times New Roman" w:hAnsi="Times New Roman" w:cs="Times New Roman"/>
                <w:b/>
                <w:sz w:val="24"/>
                <w:szCs w:val="24"/>
              </w:rPr>
              <w:t>Would</w:t>
            </w:r>
            <w:proofErr w:type="spellEnd"/>
          </w:p>
        </w:tc>
      </w:tr>
      <w:tr w:rsidR="00A12911" w:rsidRPr="00F823A4" w14:paraId="4B0DA53F" w14:textId="77777777" w:rsidTr="004533BB">
        <w:tc>
          <w:tcPr>
            <w:tcW w:w="567" w:type="dxa"/>
            <w:shd w:val="clear" w:color="auto" w:fill="F2F2F2" w:themeFill="background1" w:themeFillShade="F2"/>
            <w:vAlign w:val="center"/>
          </w:tcPr>
          <w:p w14:paraId="02A16718"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13</w:t>
            </w:r>
          </w:p>
        </w:tc>
        <w:tc>
          <w:tcPr>
            <w:tcW w:w="7196" w:type="dxa"/>
            <w:shd w:val="clear" w:color="auto" w:fill="F2F2F2" w:themeFill="background1" w:themeFillShade="F2"/>
          </w:tcPr>
          <w:p w14:paraId="04FCB4BA" w14:textId="5FE8AA52"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Modellersteller möchte ich gerne eine Übersicht über alle </w:t>
            </w:r>
            <w:r w:rsidR="00F823A4">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 xml:space="preserve">Änderungen der letzten </w:t>
            </w:r>
            <w:r w:rsidR="00F823A4">
              <w:rPr>
                <w:rFonts w:ascii="Times New Roman" w:eastAsia="Times New Roman" w:hAnsi="Times New Roman" w:cs="Times New Roman"/>
                <w:szCs w:val="20"/>
                <w:lang w:eastAsia="de-DE"/>
              </w:rPr>
              <w:t xml:space="preserve">sieben </w:t>
            </w:r>
            <w:r w:rsidRPr="00F823A4">
              <w:rPr>
                <w:rFonts w:ascii="Times New Roman" w:eastAsia="Times New Roman" w:hAnsi="Times New Roman" w:cs="Times New Roman"/>
                <w:szCs w:val="20"/>
                <w:lang w:eastAsia="de-DE"/>
              </w:rPr>
              <w:t xml:space="preserve">Tage erhalten, um alle Änderung im Überblick zu haben. </w:t>
            </w:r>
          </w:p>
        </w:tc>
        <w:tc>
          <w:tcPr>
            <w:tcW w:w="1522" w:type="dxa"/>
            <w:shd w:val="clear" w:color="auto" w:fill="F2F2F2" w:themeFill="background1" w:themeFillShade="F2"/>
            <w:vAlign w:val="center"/>
          </w:tcPr>
          <w:p w14:paraId="44BABDBC" w14:textId="1BAB0075" w:rsidR="00A12911" w:rsidRPr="00F823A4" w:rsidRDefault="00A12911" w:rsidP="00F823A4">
            <w:pPr>
              <w:widowControl w:val="0"/>
              <w:jc w:val="center"/>
              <w:rPr>
                <w:rFonts w:ascii="Times New Roman" w:hAnsi="Times New Roman" w:cs="Times New Roman"/>
                <w:b/>
                <w:sz w:val="24"/>
                <w:szCs w:val="24"/>
              </w:rPr>
            </w:pPr>
            <w:proofErr w:type="spellStart"/>
            <w:r w:rsidRPr="00F823A4">
              <w:rPr>
                <w:rFonts w:ascii="Times New Roman" w:hAnsi="Times New Roman" w:cs="Times New Roman"/>
                <w:b/>
                <w:sz w:val="24"/>
                <w:szCs w:val="24"/>
              </w:rPr>
              <w:t>Would</w:t>
            </w:r>
            <w:proofErr w:type="spellEnd"/>
          </w:p>
        </w:tc>
      </w:tr>
      <w:tr w:rsidR="00A12911" w:rsidRPr="00F823A4" w14:paraId="3AE85291" w14:textId="77777777" w:rsidTr="004533BB">
        <w:tc>
          <w:tcPr>
            <w:tcW w:w="567" w:type="dxa"/>
            <w:shd w:val="clear" w:color="auto" w:fill="F2F2F2" w:themeFill="background1" w:themeFillShade="F2"/>
            <w:vAlign w:val="center"/>
          </w:tcPr>
          <w:p w14:paraId="65893475"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14</w:t>
            </w:r>
          </w:p>
        </w:tc>
        <w:tc>
          <w:tcPr>
            <w:tcW w:w="7196" w:type="dxa"/>
            <w:shd w:val="clear" w:color="auto" w:fill="F2F2F2" w:themeFill="background1" w:themeFillShade="F2"/>
          </w:tcPr>
          <w:p w14:paraId="5BAE4CC9" w14:textId="7BDAFC54"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Benutzer möchte ich die Anzahl der aktuell am Dokument </w:t>
            </w:r>
            <w:r w:rsidR="00F823A4">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arbeitenden User angezeigt bekommen.</w:t>
            </w:r>
          </w:p>
        </w:tc>
        <w:tc>
          <w:tcPr>
            <w:tcW w:w="1522" w:type="dxa"/>
            <w:shd w:val="clear" w:color="auto" w:fill="F2F2F2" w:themeFill="background1" w:themeFillShade="F2"/>
            <w:vAlign w:val="center"/>
          </w:tcPr>
          <w:p w14:paraId="48C4A485" w14:textId="7E158C0E" w:rsidR="00A12911" w:rsidRPr="00F823A4" w:rsidRDefault="00F823A4" w:rsidP="00F823A4">
            <w:pPr>
              <w:widowControl w:val="0"/>
              <w:jc w:val="center"/>
              <w:rPr>
                <w:rFonts w:ascii="Times New Roman" w:hAnsi="Times New Roman" w:cs="Times New Roman"/>
                <w:b/>
                <w:sz w:val="24"/>
                <w:szCs w:val="24"/>
              </w:rPr>
            </w:pPr>
            <w:proofErr w:type="spellStart"/>
            <w:r w:rsidRPr="00F823A4">
              <w:rPr>
                <w:rFonts w:ascii="Times New Roman" w:hAnsi="Times New Roman" w:cs="Times New Roman"/>
                <w:b/>
                <w:sz w:val="24"/>
                <w:szCs w:val="24"/>
              </w:rPr>
              <w:t>Would</w:t>
            </w:r>
            <w:proofErr w:type="spellEnd"/>
          </w:p>
        </w:tc>
      </w:tr>
      <w:tr w:rsidR="00A12911" w:rsidRPr="00F823A4" w14:paraId="3DB2D3FE" w14:textId="77777777" w:rsidTr="004533BB">
        <w:tc>
          <w:tcPr>
            <w:tcW w:w="567" w:type="dxa"/>
            <w:shd w:val="clear" w:color="auto" w:fill="F2F2F2" w:themeFill="background1" w:themeFillShade="F2"/>
            <w:vAlign w:val="center"/>
          </w:tcPr>
          <w:p w14:paraId="7DB44CC1" w14:textId="77777777" w:rsidR="00A12911" w:rsidRPr="00F823A4" w:rsidRDefault="00A12911" w:rsidP="00F823A4">
            <w:pPr>
              <w:widowControl w:val="0"/>
              <w:rPr>
                <w:rFonts w:ascii="Times New Roman" w:hAnsi="Times New Roman" w:cs="Times New Roman"/>
                <w:sz w:val="24"/>
                <w:szCs w:val="24"/>
              </w:rPr>
            </w:pPr>
            <w:r w:rsidRPr="00F823A4">
              <w:rPr>
                <w:rFonts w:ascii="Times New Roman" w:hAnsi="Times New Roman" w:cs="Times New Roman"/>
                <w:sz w:val="24"/>
                <w:szCs w:val="24"/>
              </w:rPr>
              <w:t>15</w:t>
            </w:r>
          </w:p>
        </w:tc>
        <w:tc>
          <w:tcPr>
            <w:tcW w:w="7196" w:type="dxa"/>
            <w:shd w:val="clear" w:color="auto" w:fill="F2F2F2" w:themeFill="background1" w:themeFillShade="F2"/>
          </w:tcPr>
          <w:p w14:paraId="08F17E47" w14:textId="721077C2" w:rsidR="00A12911" w:rsidRPr="00F823A4" w:rsidRDefault="00A12911" w:rsidP="00F823A4">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Benutzer möchte ich mich mit Username/Password einloggen</w:t>
            </w:r>
            <w:r w:rsidR="00F823A4">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mich zu </w:t>
            </w:r>
            <w:r w:rsidR="00F823A4" w:rsidRPr="00F823A4">
              <w:rPr>
                <w:rFonts w:ascii="Times New Roman" w:eastAsia="Times New Roman" w:hAnsi="Times New Roman" w:cs="Times New Roman"/>
                <w:szCs w:val="20"/>
                <w:lang w:eastAsia="de-DE"/>
              </w:rPr>
              <w:t>identifizieren</w:t>
            </w:r>
            <w:r w:rsidR="00F823A4">
              <w:rPr>
                <w:rFonts w:ascii="Times New Roman" w:eastAsia="Times New Roman" w:hAnsi="Times New Roman" w:cs="Times New Roman"/>
                <w:szCs w:val="20"/>
                <w:lang w:eastAsia="de-DE"/>
              </w:rPr>
              <w:t>.</w:t>
            </w:r>
          </w:p>
        </w:tc>
        <w:tc>
          <w:tcPr>
            <w:tcW w:w="1522" w:type="dxa"/>
            <w:shd w:val="clear" w:color="auto" w:fill="F2F2F2" w:themeFill="background1" w:themeFillShade="F2"/>
            <w:vAlign w:val="center"/>
          </w:tcPr>
          <w:p w14:paraId="33862E81" w14:textId="04A9B871" w:rsidR="00A12911" w:rsidRPr="00F823A4" w:rsidRDefault="00F823A4" w:rsidP="00F823A4">
            <w:pPr>
              <w:widowControl w:val="0"/>
              <w:jc w:val="center"/>
              <w:rPr>
                <w:rFonts w:ascii="Times New Roman" w:hAnsi="Times New Roman" w:cs="Times New Roman"/>
                <w:b/>
                <w:sz w:val="24"/>
                <w:szCs w:val="24"/>
              </w:rPr>
            </w:pPr>
            <w:proofErr w:type="spellStart"/>
            <w:r w:rsidRPr="00F823A4">
              <w:rPr>
                <w:rFonts w:ascii="Times New Roman" w:hAnsi="Times New Roman" w:cs="Times New Roman"/>
                <w:b/>
                <w:sz w:val="24"/>
                <w:szCs w:val="24"/>
              </w:rPr>
              <w:t>Would</w:t>
            </w:r>
            <w:proofErr w:type="spellEnd"/>
          </w:p>
        </w:tc>
      </w:tr>
    </w:tbl>
    <w:p w14:paraId="2D60445E" w14:textId="1C2D2CAE" w:rsidR="00AA2DBA" w:rsidRDefault="004533BB" w:rsidP="004533BB">
      <w:pPr>
        <w:pStyle w:val="Beschriftung"/>
      </w:pPr>
      <w:bookmarkStart w:id="28" w:name="_Toc523996414"/>
      <w:r>
        <w:t xml:space="preserve">Tabelle </w:t>
      </w:r>
      <w:r w:rsidR="000840DC">
        <w:rPr>
          <w:noProof/>
        </w:rPr>
        <w:fldChar w:fldCharType="begin"/>
      </w:r>
      <w:r w:rsidR="000840DC">
        <w:rPr>
          <w:noProof/>
        </w:rPr>
        <w:instrText xml:space="preserve"> SEQ Tabelle \* ARABIC </w:instrText>
      </w:r>
      <w:r w:rsidR="000840DC">
        <w:rPr>
          <w:noProof/>
        </w:rPr>
        <w:fldChar w:fldCharType="separate"/>
      </w:r>
      <w:r w:rsidR="008B1CB8">
        <w:rPr>
          <w:noProof/>
        </w:rPr>
        <w:t>1</w:t>
      </w:r>
      <w:r w:rsidR="000840DC">
        <w:rPr>
          <w:noProof/>
        </w:rPr>
        <w:fldChar w:fldCharType="end"/>
      </w:r>
      <w:r>
        <w:t>: Definition der User Stories</w:t>
      </w:r>
      <w:bookmarkEnd w:id="28"/>
    </w:p>
    <w:p w14:paraId="61813B1E" w14:textId="77777777" w:rsidR="00AA2DBA" w:rsidRPr="00AA2DBA" w:rsidRDefault="00AA2DBA" w:rsidP="00AA2DBA">
      <w:pPr>
        <w:pStyle w:val="Grundtext"/>
      </w:pPr>
    </w:p>
    <w:p w14:paraId="57D91EDF" w14:textId="5B7CECA5" w:rsidR="00790D88" w:rsidRDefault="008738BA" w:rsidP="00AA2DBA">
      <w:pPr>
        <w:pStyle w:val="berschrift2"/>
        <w:numPr>
          <w:ilvl w:val="1"/>
          <w:numId w:val="21"/>
        </w:numPr>
      </w:pPr>
      <w:bookmarkStart w:id="29" w:name="_Toc523996431"/>
      <w:r>
        <w:t>Umsetzung der</w:t>
      </w:r>
      <w:r w:rsidR="00715382">
        <w:t xml:space="preserve"> User Stories</w:t>
      </w:r>
      <w:bookmarkEnd w:id="29"/>
      <w:r w:rsidR="00AA2DBA">
        <w:t xml:space="preserve"> </w:t>
      </w:r>
      <w:r>
        <w:t xml:space="preserve">1 </w:t>
      </w:r>
      <w:r w:rsidR="00541BCB">
        <w:t>+</w:t>
      </w:r>
      <w:r>
        <w:t xml:space="preserve"> 2 </w:t>
      </w:r>
    </w:p>
    <w:tbl>
      <w:tblPr>
        <w:tblStyle w:val="Gitternetztabelle1hell1"/>
        <w:tblW w:w="9322" w:type="dxa"/>
        <w:tblLayout w:type="fixed"/>
        <w:tblLook w:val="0600" w:firstRow="0" w:lastRow="0" w:firstColumn="0" w:lastColumn="0" w:noHBand="1" w:noVBand="1"/>
      </w:tblPr>
      <w:tblGrid>
        <w:gridCol w:w="567"/>
        <w:gridCol w:w="8755"/>
      </w:tblGrid>
      <w:tr w:rsidR="004415B1" w:rsidRPr="00F823A4" w14:paraId="787D4B95" w14:textId="77777777" w:rsidTr="004415B1">
        <w:tc>
          <w:tcPr>
            <w:tcW w:w="567" w:type="dxa"/>
            <w:shd w:val="clear" w:color="auto" w:fill="FFFFFF" w:themeFill="background1"/>
            <w:vAlign w:val="center"/>
          </w:tcPr>
          <w:p w14:paraId="6829565A"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1</w:t>
            </w:r>
          </w:p>
        </w:tc>
        <w:tc>
          <w:tcPr>
            <w:tcW w:w="8755" w:type="dxa"/>
            <w:shd w:val="clear" w:color="auto" w:fill="FFFFFF" w:themeFill="background1"/>
            <w:vAlign w:val="center"/>
          </w:tcPr>
          <w:p w14:paraId="14E29F67" w14:textId="6F983745"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Modellersteller möchte ich ein Diagramm in einer Datenbank</w:t>
            </w:r>
            <w:r>
              <w:rPr>
                <w:rFonts w:ascii="Times New Roman" w:eastAsia="Times New Roman" w:hAnsi="Times New Roman" w:cs="Times New Roman"/>
                <w:szCs w:val="20"/>
                <w:lang w:eastAsia="de-DE"/>
              </w:rPr>
              <w:t xml:space="preserve"> </w:t>
            </w:r>
            <w:r w:rsidRPr="00F823A4">
              <w:rPr>
                <w:rFonts w:ascii="Times New Roman" w:eastAsia="Times New Roman" w:hAnsi="Times New Roman" w:cs="Times New Roman"/>
                <w:szCs w:val="20"/>
                <w:lang w:eastAsia="de-DE"/>
              </w:rPr>
              <w:t>speichern können</w:t>
            </w:r>
            <w:r>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es mit anderen zu teilen.</w:t>
            </w:r>
          </w:p>
        </w:tc>
      </w:tr>
      <w:tr w:rsidR="004415B1" w:rsidRPr="00F823A4" w14:paraId="4AD9F9C8" w14:textId="77777777" w:rsidTr="004415B1">
        <w:tc>
          <w:tcPr>
            <w:tcW w:w="567" w:type="dxa"/>
            <w:shd w:val="clear" w:color="auto" w:fill="FFFFFF" w:themeFill="background1"/>
            <w:vAlign w:val="center"/>
          </w:tcPr>
          <w:p w14:paraId="79C997AD"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2</w:t>
            </w:r>
          </w:p>
        </w:tc>
        <w:tc>
          <w:tcPr>
            <w:tcW w:w="8755" w:type="dxa"/>
            <w:shd w:val="clear" w:color="auto" w:fill="FFFFFF" w:themeFill="background1"/>
          </w:tcPr>
          <w:p w14:paraId="45CCAE20" w14:textId="77777777"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Modellersteller möchte ich, dass meine Änderung im Diagramm automatisch in die Datenbank übernommen werden</w:t>
            </w:r>
            <w:r>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w:t>
            </w:r>
            <w:r>
              <w:rPr>
                <w:rFonts w:ascii="Times New Roman" w:eastAsia="Times New Roman" w:hAnsi="Times New Roman" w:cs="Times New Roman"/>
                <w:szCs w:val="20"/>
                <w:lang w:eastAsia="de-DE"/>
              </w:rPr>
              <w:t>s</w:t>
            </w:r>
            <w:r w:rsidRPr="00F823A4">
              <w:rPr>
                <w:rFonts w:ascii="Times New Roman" w:eastAsia="Times New Roman" w:hAnsi="Times New Roman" w:cs="Times New Roman"/>
                <w:szCs w:val="20"/>
                <w:lang w:eastAsia="de-DE"/>
              </w:rPr>
              <w:t xml:space="preserve">ie anderen zur Verfügung zu stellen. </w:t>
            </w:r>
          </w:p>
        </w:tc>
      </w:tr>
    </w:tbl>
    <w:p w14:paraId="5D6679F4" w14:textId="3B280DFB" w:rsidR="00AA2DBA" w:rsidRDefault="00702481" w:rsidP="00702481">
      <w:pPr>
        <w:pStyle w:val="Beschriftung"/>
      </w:pPr>
      <w:r>
        <w:t xml:space="preserve">Tabelle </w:t>
      </w:r>
      <w:r w:rsidR="000840DC">
        <w:rPr>
          <w:noProof/>
        </w:rPr>
        <w:fldChar w:fldCharType="begin"/>
      </w:r>
      <w:r w:rsidR="000840DC">
        <w:rPr>
          <w:noProof/>
        </w:rPr>
        <w:instrText xml:space="preserve"> SEQ Tabelle \* ARABIC </w:instrText>
      </w:r>
      <w:r w:rsidR="000840DC">
        <w:rPr>
          <w:noProof/>
        </w:rPr>
        <w:fldChar w:fldCharType="separate"/>
      </w:r>
      <w:r w:rsidR="008B1CB8">
        <w:rPr>
          <w:noProof/>
        </w:rPr>
        <w:t>2</w:t>
      </w:r>
      <w:r w:rsidR="000840DC">
        <w:rPr>
          <w:noProof/>
        </w:rPr>
        <w:fldChar w:fldCharType="end"/>
      </w:r>
      <w:r>
        <w:t>: Umsetzung der User Stories 1 + 2</w:t>
      </w:r>
    </w:p>
    <w:p w14:paraId="4984D8C1" w14:textId="7BCEC6EF" w:rsidR="00DF4D3B" w:rsidRPr="00702481" w:rsidRDefault="00DF4D3B" w:rsidP="00702481">
      <w:pPr>
        <w:pStyle w:val="StandardWissenschaftlichArbeiten"/>
        <w:rPr>
          <w:rFonts w:ascii="Times New Roman" w:hAnsi="Times New Roman" w:cs="Times New Roman"/>
        </w:rPr>
      </w:pPr>
      <w:r w:rsidRPr="00702481">
        <w:rPr>
          <w:rFonts w:ascii="Times New Roman" w:hAnsi="Times New Roman" w:cs="Times New Roman"/>
        </w:rPr>
        <w:lastRenderedPageBreak/>
        <w:t>Um ein Diagramm in der Datenbank zu speichern, wurden in der model.js entspreche</w:t>
      </w:r>
      <w:r w:rsidRPr="00702481">
        <w:rPr>
          <w:rFonts w:ascii="Times New Roman" w:hAnsi="Times New Roman" w:cs="Times New Roman"/>
        </w:rPr>
        <w:t>n</w:t>
      </w:r>
      <w:r w:rsidRPr="00702481">
        <w:rPr>
          <w:rFonts w:ascii="Times New Roman" w:hAnsi="Times New Roman" w:cs="Times New Roman"/>
        </w:rPr>
        <w:t>de Endpoints erstellt. Bei der Anlage wird, wenn alle Voraussetzung erfüllt sind, über der „</w:t>
      </w:r>
      <w:proofErr w:type="spellStart"/>
      <w:r w:rsidRPr="00702481">
        <w:rPr>
          <w:rFonts w:ascii="Times New Roman" w:hAnsi="Times New Roman" w:cs="Times New Roman"/>
        </w:rPr>
        <w:t>create</w:t>
      </w:r>
      <w:proofErr w:type="spellEnd"/>
      <w:r w:rsidRPr="00702481">
        <w:rPr>
          <w:rFonts w:ascii="Times New Roman" w:hAnsi="Times New Roman" w:cs="Times New Roman"/>
        </w:rPr>
        <w:t>“</w:t>
      </w:r>
      <w:r w:rsidR="00AB43E7">
        <w:rPr>
          <w:rFonts w:ascii="Times New Roman" w:hAnsi="Times New Roman" w:cs="Times New Roman"/>
        </w:rPr>
        <w:t xml:space="preserve"> </w:t>
      </w:r>
      <w:r w:rsidRPr="00702481">
        <w:rPr>
          <w:rFonts w:ascii="Times New Roman" w:hAnsi="Times New Roman" w:cs="Times New Roman"/>
        </w:rPr>
        <w:t>Befehl das Diagramm in der Datenbank gespeichert. Wenn es bearbeitet wurde und erneut gespeichert werden soll, wird der Befehl „</w:t>
      </w:r>
      <w:proofErr w:type="spellStart"/>
      <w:r w:rsidRPr="00702481">
        <w:rPr>
          <w:rFonts w:ascii="Times New Roman" w:hAnsi="Times New Roman" w:cs="Times New Roman"/>
        </w:rPr>
        <w:t>upsert</w:t>
      </w:r>
      <w:proofErr w:type="spellEnd"/>
      <w:r w:rsidRPr="00702481">
        <w:rPr>
          <w:rFonts w:ascii="Times New Roman" w:hAnsi="Times New Roman" w:cs="Times New Roman"/>
        </w:rPr>
        <w:t xml:space="preserve">“ aufgerufen. Dieser </w:t>
      </w:r>
      <w:r w:rsidR="00702481" w:rsidRPr="00702481">
        <w:rPr>
          <w:rFonts w:ascii="Times New Roman" w:hAnsi="Times New Roman" w:cs="Times New Roman"/>
        </w:rPr>
        <w:t xml:space="preserve">speichert das Modell mit einer neuen Version ab. </w:t>
      </w:r>
      <w:r w:rsidR="007B07EC">
        <w:rPr>
          <w:rFonts w:ascii="Times New Roman" w:hAnsi="Times New Roman" w:cs="Times New Roman"/>
        </w:rPr>
        <w:t>Neben dem Erzeugen eines neuen, leeren Diagramms, besteht auch die Möglichkeit bestehende .</w:t>
      </w:r>
      <w:proofErr w:type="spellStart"/>
      <w:r w:rsidR="007B07EC">
        <w:rPr>
          <w:rFonts w:ascii="Times New Roman" w:hAnsi="Times New Roman" w:cs="Times New Roman"/>
        </w:rPr>
        <w:t>bpmn</w:t>
      </w:r>
      <w:proofErr w:type="spellEnd"/>
      <w:r w:rsidR="007B07EC">
        <w:rPr>
          <w:rFonts w:ascii="Times New Roman" w:hAnsi="Times New Roman" w:cs="Times New Roman"/>
        </w:rPr>
        <w:t xml:space="preserve"> Dokumente zu i</w:t>
      </w:r>
      <w:r w:rsidR="007B07EC">
        <w:rPr>
          <w:rFonts w:ascii="Times New Roman" w:hAnsi="Times New Roman" w:cs="Times New Roman"/>
        </w:rPr>
        <w:t>m</w:t>
      </w:r>
      <w:r w:rsidR="007B07EC">
        <w:rPr>
          <w:rFonts w:ascii="Times New Roman" w:hAnsi="Times New Roman" w:cs="Times New Roman"/>
        </w:rPr>
        <w:t>portieren um eine "</w:t>
      </w:r>
      <w:proofErr w:type="spellStart"/>
      <w:r w:rsidR="007B07EC">
        <w:rPr>
          <w:rFonts w:ascii="Times New Roman" w:hAnsi="Times New Roman" w:cs="Times New Roman"/>
        </w:rPr>
        <w:t>abwärtskompatibilität</w:t>
      </w:r>
      <w:proofErr w:type="spellEnd"/>
      <w:r w:rsidR="007B07EC">
        <w:rPr>
          <w:rFonts w:ascii="Times New Roman" w:hAnsi="Times New Roman" w:cs="Times New Roman"/>
        </w:rPr>
        <w:t>" zu gewährleisten.</w:t>
      </w:r>
    </w:p>
    <w:p w14:paraId="287949AE" w14:textId="4FC084C3" w:rsidR="00702481" w:rsidRDefault="00702481" w:rsidP="00702481">
      <w:pPr>
        <w:pStyle w:val="StandardWissenschaftlichArbeiten"/>
        <w:rPr>
          <w:rFonts w:ascii="Times New Roman" w:hAnsi="Times New Roman" w:cs="Times New Roman"/>
        </w:rPr>
      </w:pPr>
      <w:r>
        <w:rPr>
          <w:rFonts w:ascii="Times New Roman" w:hAnsi="Times New Roman" w:cs="Times New Roman"/>
        </w:rPr>
        <w:t>Auf der Oberfläche wurde für die Speicherung eines Diagramms ein Speicher-Button als Modal eingefügt</w:t>
      </w:r>
      <w:r w:rsidR="007540B3">
        <w:rPr>
          <w:rFonts w:ascii="Times New Roman" w:hAnsi="Times New Roman" w:cs="Times New Roman"/>
        </w:rPr>
        <w:t xml:space="preserve">, s. </w:t>
      </w:r>
      <w:proofErr w:type="spellStart"/>
      <w:r w:rsidR="007540B3">
        <w:rPr>
          <w:rFonts w:ascii="Times New Roman" w:hAnsi="Times New Roman" w:cs="Times New Roman"/>
        </w:rPr>
        <w:t>SaveModal.ts</w:t>
      </w:r>
      <w:proofErr w:type="spellEnd"/>
      <w:r>
        <w:rPr>
          <w:rFonts w:ascii="Times New Roman" w:hAnsi="Times New Roman" w:cs="Times New Roman"/>
        </w:rPr>
        <w:t xml:space="preserve">. Bei dessen Betätigung seitens des Endanwenders </w:t>
      </w:r>
      <w:r w:rsidR="007540B3">
        <w:rPr>
          <w:rFonts w:ascii="Times New Roman" w:hAnsi="Times New Roman" w:cs="Times New Roman"/>
        </w:rPr>
        <w:t xml:space="preserve">wird die Methode </w:t>
      </w:r>
      <w:r w:rsidR="003C2EA0">
        <w:rPr>
          <w:rFonts w:ascii="Times New Roman" w:hAnsi="Times New Roman" w:cs="Times New Roman"/>
        </w:rPr>
        <w:t>„</w:t>
      </w:r>
      <w:proofErr w:type="spellStart"/>
      <w:r w:rsidR="003C2EA0">
        <w:rPr>
          <w:rFonts w:ascii="Times New Roman" w:hAnsi="Times New Roman" w:cs="Times New Roman"/>
        </w:rPr>
        <w:t>saveToDb</w:t>
      </w:r>
      <w:proofErr w:type="spellEnd"/>
      <w:r w:rsidR="003C2EA0">
        <w:rPr>
          <w:rFonts w:ascii="Times New Roman" w:hAnsi="Times New Roman" w:cs="Times New Roman"/>
        </w:rPr>
        <w:t>“</w:t>
      </w:r>
      <w:r w:rsidR="002B69AC" w:rsidRPr="002B69AC">
        <w:rPr>
          <w:rFonts w:ascii="Times New Roman" w:hAnsi="Times New Roman" w:cs="Times New Roman"/>
        </w:rPr>
        <w:t xml:space="preserve"> </w:t>
      </w:r>
      <w:r w:rsidR="002B69AC">
        <w:rPr>
          <w:rFonts w:ascii="Times New Roman" w:hAnsi="Times New Roman" w:cs="Times New Roman"/>
        </w:rPr>
        <w:t xml:space="preserve">aufgerufen, in der </w:t>
      </w:r>
      <w:proofErr w:type="spellStart"/>
      <w:r w:rsidR="003C2EA0">
        <w:rPr>
          <w:rFonts w:ascii="Times New Roman" w:hAnsi="Times New Roman" w:cs="Times New Roman"/>
        </w:rPr>
        <w:t>modeler.components.ts</w:t>
      </w:r>
      <w:proofErr w:type="spellEnd"/>
      <w:r w:rsidR="002B69AC">
        <w:rPr>
          <w:rFonts w:ascii="Times New Roman" w:hAnsi="Times New Roman" w:cs="Times New Roman"/>
        </w:rPr>
        <w:t xml:space="preserve"> definiert ist</w:t>
      </w:r>
      <w:r w:rsidR="003C2EA0">
        <w:rPr>
          <w:rFonts w:ascii="Times New Roman" w:hAnsi="Times New Roman" w:cs="Times New Roman"/>
        </w:rPr>
        <w:t xml:space="preserve">. </w:t>
      </w:r>
    </w:p>
    <w:p w14:paraId="46B2ABFF" w14:textId="3F34B4E4" w:rsidR="007B07EC" w:rsidRPr="00702481" w:rsidRDefault="007B07EC" w:rsidP="00702481">
      <w:pPr>
        <w:pStyle w:val="StandardWissenschaftlichArbeiten"/>
        <w:rPr>
          <w:rFonts w:ascii="Times New Roman" w:hAnsi="Times New Roman" w:cs="Times New Roman"/>
        </w:rPr>
      </w:pPr>
      <w:r>
        <w:rPr>
          <w:rFonts w:ascii="Times New Roman" w:hAnsi="Times New Roman" w:cs="Times New Roman"/>
        </w:rPr>
        <w:t>Alle Änderungen an einem Modell werden an zentraler Stelle im express.js zwischeng</w:t>
      </w:r>
      <w:r>
        <w:rPr>
          <w:rFonts w:ascii="Times New Roman" w:hAnsi="Times New Roman" w:cs="Times New Roman"/>
        </w:rPr>
        <w:t>e</w:t>
      </w:r>
      <w:r>
        <w:rPr>
          <w:rFonts w:ascii="Times New Roman" w:hAnsi="Times New Roman" w:cs="Times New Roman"/>
        </w:rPr>
        <w:t>speichert und an andere User übermittelt, bis das Modell schließlich final in die Date</w:t>
      </w:r>
      <w:r>
        <w:rPr>
          <w:rFonts w:ascii="Times New Roman" w:hAnsi="Times New Roman" w:cs="Times New Roman"/>
        </w:rPr>
        <w:t>n</w:t>
      </w:r>
      <w:r>
        <w:rPr>
          <w:rFonts w:ascii="Times New Roman" w:hAnsi="Times New Roman" w:cs="Times New Roman"/>
        </w:rPr>
        <w:t>bank gespeichert wird.</w:t>
      </w:r>
    </w:p>
    <w:p w14:paraId="4F87B3C8" w14:textId="4A569364" w:rsidR="008738BA" w:rsidRDefault="008738BA" w:rsidP="00AA2DBA">
      <w:pPr>
        <w:pStyle w:val="Grundtext"/>
      </w:pPr>
    </w:p>
    <w:p w14:paraId="70CC8CAE" w14:textId="41F1E1D2" w:rsidR="008738BA" w:rsidRDefault="008738BA" w:rsidP="008738BA">
      <w:pPr>
        <w:pStyle w:val="berschrift2"/>
        <w:numPr>
          <w:ilvl w:val="1"/>
          <w:numId w:val="21"/>
        </w:numPr>
      </w:pPr>
      <w:bookmarkStart w:id="30" w:name="_Toc523996432"/>
      <w:r>
        <w:t xml:space="preserve">Umsetzung der User Stories </w:t>
      </w:r>
      <w:r w:rsidR="00541BCB">
        <w:t xml:space="preserve">3 – 6 </w:t>
      </w:r>
    </w:p>
    <w:tbl>
      <w:tblPr>
        <w:tblStyle w:val="Gitternetztabelle1hell1"/>
        <w:tblW w:w="9285" w:type="dxa"/>
        <w:tblLayout w:type="fixed"/>
        <w:tblLook w:val="0600" w:firstRow="0" w:lastRow="0" w:firstColumn="0" w:lastColumn="0" w:noHBand="1" w:noVBand="1"/>
      </w:tblPr>
      <w:tblGrid>
        <w:gridCol w:w="678"/>
        <w:gridCol w:w="8607"/>
      </w:tblGrid>
      <w:tr w:rsidR="004415B1" w:rsidRPr="00F823A4" w14:paraId="0B463DD7" w14:textId="77777777" w:rsidTr="008B1CB8">
        <w:tc>
          <w:tcPr>
            <w:tcW w:w="678" w:type="dxa"/>
            <w:shd w:val="clear" w:color="auto" w:fill="auto"/>
            <w:vAlign w:val="center"/>
          </w:tcPr>
          <w:p w14:paraId="1104F53F"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3</w:t>
            </w:r>
          </w:p>
        </w:tc>
        <w:tc>
          <w:tcPr>
            <w:tcW w:w="8607" w:type="dxa"/>
            <w:shd w:val="clear" w:color="auto" w:fill="auto"/>
          </w:tcPr>
          <w:p w14:paraId="06411EC6" w14:textId="2DB567AB"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Modellersteller möchte ich, dass Änderungen im Diagramm automatisch an andere User weitergeleitet werden</w:t>
            </w:r>
            <w:r>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w:t>
            </w:r>
            <w:r>
              <w:rPr>
                <w:rFonts w:ascii="Times New Roman" w:eastAsia="Times New Roman" w:hAnsi="Times New Roman" w:cs="Times New Roman"/>
                <w:szCs w:val="20"/>
                <w:lang w:eastAsia="de-DE"/>
              </w:rPr>
              <w:t>s</w:t>
            </w:r>
            <w:r w:rsidRPr="00F823A4">
              <w:rPr>
                <w:rFonts w:ascii="Times New Roman" w:eastAsia="Times New Roman" w:hAnsi="Times New Roman" w:cs="Times New Roman"/>
                <w:szCs w:val="20"/>
                <w:lang w:eastAsia="de-DE"/>
              </w:rPr>
              <w:t>ie ihnen zur Verfügung zu stellen.</w:t>
            </w:r>
          </w:p>
        </w:tc>
      </w:tr>
      <w:tr w:rsidR="004415B1" w:rsidRPr="00F823A4" w14:paraId="3C623227" w14:textId="77777777" w:rsidTr="008B1CB8">
        <w:tc>
          <w:tcPr>
            <w:tcW w:w="678" w:type="dxa"/>
            <w:shd w:val="clear" w:color="auto" w:fill="auto"/>
            <w:vAlign w:val="center"/>
          </w:tcPr>
          <w:p w14:paraId="20BF2584"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4</w:t>
            </w:r>
          </w:p>
        </w:tc>
        <w:tc>
          <w:tcPr>
            <w:tcW w:w="8607" w:type="dxa"/>
            <w:shd w:val="clear" w:color="auto" w:fill="auto"/>
          </w:tcPr>
          <w:p w14:paraId="600F0C92" w14:textId="4F006FAF"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Modellersteller möchte ich, dass meine Änderungen mit den Anpassungen anderer zusammengeführt werden</w:t>
            </w:r>
            <w:r>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ein einzelnes </w:t>
            </w:r>
            <w:r>
              <w:rPr>
                <w:rFonts w:ascii="Times New Roman" w:eastAsia="Times New Roman" w:hAnsi="Times New Roman" w:cs="Times New Roman"/>
                <w:szCs w:val="20"/>
                <w:lang w:eastAsia="de-DE"/>
              </w:rPr>
              <w:t>D</w:t>
            </w:r>
            <w:r w:rsidRPr="00F823A4">
              <w:rPr>
                <w:rFonts w:ascii="Times New Roman" w:eastAsia="Times New Roman" w:hAnsi="Times New Roman" w:cs="Times New Roman"/>
                <w:szCs w:val="20"/>
                <w:lang w:eastAsia="de-DE"/>
              </w:rPr>
              <w:t>iagramm zu erhalten.</w:t>
            </w:r>
          </w:p>
        </w:tc>
      </w:tr>
      <w:tr w:rsidR="004415B1" w:rsidRPr="00F823A4" w14:paraId="3DEC7FCD" w14:textId="77777777" w:rsidTr="008B1CB8">
        <w:tc>
          <w:tcPr>
            <w:tcW w:w="678" w:type="dxa"/>
            <w:shd w:val="clear" w:color="auto" w:fill="auto"/>
            <w:vAlign w:val="center"/>
          </w:tcPr>
          <w:p w14:paraId="1E2AD857"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5</w:t>
            </w:r>
          </w:p>
        </w:tc>
        <w:tc>
          <w:tcPr>
            <w:tcW w:w="8607" w:type="dxa"/>
            <w:shd w:val="clear" w:color="auto" w:fill="auto"/>
          </w:tcPr>
          <w:p w14:paraId="6CBA30BC" w14:textId="77777777"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Modellersteller möchte ich bei Fehlern in der Zusammenführung eine Meldung erhalten</w:t>
            </w:r>
            <w:r>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über weitere Schritte entscheiden zu können.</w:t>
            </w:r>
          </w:p>
        </w:tc>
      </w:tr>
      <w:tr w:rsidR="004415B1" w:rsidRPr="00F823A4" w14:paraId="74644C70" w14:textId="77777777" w:rsidTr="008B1CB8">
        <w:tc>
          <w:tcPr>
            <w:tcW w:w="678" w:type="dxa"/>
            <w:shd w:val="clear" w:color="auto" w:fill="auto"/>
            <w:vAlign w:val="center"/>
          </w:tcPr>
          <w:p w14:paraId="34EFBDB4"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6</w:t>
            </w:r>
          </w:p>
        </w:tc>
        <w:tc>
          <w:tcPr>
            <w:tcW w:w="8607" w:type="dxa"/>
            <w:shd w:val="clear" w:color="auto" w:fill="auto"/>
          </w:tcPr>
          <w:p w14:paraId="6C4D813F" w14:textId="5EC97998"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Modellersteller möchte ich bei Änderungen von anderen Usern am sel</w:t>
            </w:r>
            <w:r>
              <w:rPr>
                <w:rFonts w:ascii="Times New Roman" w:eastAsia="Times New Roman" w:hAnsi="Times New Roman" w:cs="Times New Roman"/>
                <w:szCs w:val="20"/>
                <w:lang w:eastAsia="de-DE"/>
              </w:rPr>
              <w:t>bigen</w:t>
            </w:r>
            <w:r w:rsidRPr="00F823A4">
              <w:rPr>
                <w:rFonts w:ascii="Times New Roman" w:eastAsia="Times New Roman" w:hAnsi="Times New Roman" w:cs="Times New Roman"/>
                <w:szCs w:val="20"/>
                <w:lang w:eastAsia="de-DE"/>
              </w:rPr>
              <w:t xml:space="preserve"> </w:t>
            </w:r>
            <w:r>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Diagramm diese ebenfalls erhalten</w:t>
            </w:r>
            <w:r>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Kenntnis darüber zu haben.</w:t>
            </w:r>
          </w:p>
        </w:tc>
      </w:tr>
    </w:tbl>
    <w:p w14:paraId="143AA733" w14:textId="3696EF11" w:rsidR="008B1CB8" w:rsidRDefault="008B1CB8" w:rsidP="008B1CB8">
      <w:pPr>
        <w:pStyle w:val="Beschriftung"/>
      </w:pPr>
      <w:r w:rsidRPr="008B1CB8">
        <w:t>Umsetzung der User Stor</w:t>
      </w:r>
      <w:r>
        <w:t xml:space="preserve">ies 3 – 6 </w:t>
      </w:r>
    </w:p>
    <w:p w14:paraId="4B0BE902" w14:textId="35C9891A" w:rsidR="00541BCB" w:rsidRPr="007B07EC" w:rsidRDefault="007B07EC" w:rsidP="00541BCB">
      <w:pPr>
        <w:pStyle w:val="Grundtext"/>
        <w:rPr>
          <w:lang w:eastAsia="en-US"/>
        </w:rPr>
      </w:pPr>
      <w:r w:rsidRPr="007B07EC">
        <w:rPr>
          <w:lang w:eastAsia="en-US"/>
        </w:rPr>
        <w:t xml:space="preserve">Um eine </w:t>
      </w:r>
      <w:proofErr w:type="spellStart"/>
      <w:r w:rsidRPr="007B07EC">
        <w:rPr>
          <w:lang w:eastAsia="en-US"/>
        </w:rPr>
        <w:t>kollaboratives</w:t>
      </w:r>
      <w:proofErr w:type="spellEnd"/>
      <w:r w:rsidRPr="007B07EC">
        <w:rPr>
          <w:lang w:eastAsia="en-US"/>
        </w:rPr>
        <w:t xml:space="preserve"> Model</w:t>
      </w:r>
      <w:r>
        <w:rPr>
          <w:lang w:eastAsia="en-US"/>
        </w:rPr>
        <w:t xml:space="preserve">lieren zu ermöglichen, wird beim Laden eines Modells aus der Datenbank zuerst eine temporäre Kopie in den express.js geladen. Dieses zur Bearbeitung zur Verfügung stehende Modell wird dann an den User weitergegeben und ein entsprechendes Topic für das Modell im MQTT Server erstellt. Wird nun vom User eine Änderung durchgeführt, wird dies über den </w:t>
      </w:r>
      <w:proofErr w:type="spellStart"/>
      <w:r>
        <w:rPr>
          <w:lang w:eastAsia="en-US"/>
        </w:rPr>
        <w:t>Eventbus</w:t>
      </w:r>
      <w:proofErr w:type="spellEnd"/>
      <w:r>
        <w:rPr>
          <w:lang w:eastAsia="en-US"/>
        </w:rPr>
        <w:t xml:space="preserve"> des </w:t>
      </w:r>
      <w:proofErr w:type="spellStart"/>
      <w:r>
        <w:rPr>
          <w:lang w:eastAsia="en-US"/>
        </w:rPr>
        <w:t>Camunda</w:t>
      </w:r>
      <w:proofErr w:type="spellEnd"/>
      <w:r>
        <w:rPr>
          <w:lang w:eastAsia="en-US"/>
        </w:rPr>
        <w:t xml:space="preserve"> </w:t>
      </w:r>
      <w:proofErr w:type="spellStart"/>
      <w:r>
        <w:rPr>
          <w:lang w:eastAsia="en-US"/>
        </w:rPr>
        <w:t>Modelers</w:t>
      </w:r>
      <w:proofErr w:type="spellEnd"/>
      <w:r>
        <w:rPr>
          <w:lang w:eastAsia="en-US"/>
        </w:rPr>
        <w:t xml:space="preserve"> e</w:t>
      </w:r>
      <w:r>
        <w:rPr>
          <w:lang w:eastAsia="en-US"/>
        </w:rPr>
        <w:t>r</w:t>
      </w:r>
      <w:r>
        <w:rPr>
          <w:lang w:eastAsia="en-US"/>
        </w:rPr>
        <w:t xml:space="preserve">mittelt. Daraufhin wird </w:t>
      </w:r>
      <w:proofErr w:type="gramStart"/>
      <w:r>
        <w:rPr>
          <w:lang w:eastAsia="en-US"/>
        </w:rPr>
        <w:t>aktuelle</w:t>
      </w:r>
      <w:proofErr w:type="gramEnd"/>
      <w:r>
        <w:rPr>
          <w:lang w:eastAsia="en-US"/>
        </w:rPr>
        <w:t xml:space="preserve"> Zustand des Modells als XML String an den express.js </w:t>
      </w:r>
      <w:r>
        <w:rPr>
          <w:lang w:eastAsia="en-US"/>
        </w:rPr>
        <w:lastRenderedPageBreak/>
        <w:t>zurückübermittelt um das temporäre Modell entsprechend anzupassen. Dies passiert ebenfalls über das Topic des MQTT Servers. Wenn nun ein weiterer User dasselbe M</w:t>
      </w:r>
      <w:r>
        <w:rPr>
          <w:lang w:eastAsia="en-US"/>
        </w:rPr>
        <w:t>o</w:t>
      </w:r>
      <w:r>
        <w:rPr>
          <w:lang w:eastAsia="en-US"/>
        </w:rPr>
        <w:t>dell öffnet, wird ihm stattdessen die temporäre Kopie des express.js geladen und ebe</w:t>
      </w:r>
      <w:r>
        <w:rPr>
          <w:lang w:eastAsia="en-US"/>
        </w:rPr>
        <w:t>n</w:t>
      </w:r>
      <w:r>
        <w:rPr>
          <w:lang w:eastAsia="en-US"/>
        </w:rPr>
        <w:t xml:space="preserve">falls eine </w:t>
      </w:r>
      <w:proofErr w:type="spellStart"/>
      <w:r>
        <w:rPr>
          <w:lang w:eastAsia="en-US"/>
        </w:rPr>
        <w:t>Subscription</w:t>
      </w:r>
      <w:proofErr w:type="spellEnd"/>
      <w:r>
        <w:rPr>
          <w:lang w:eastAsia="en-US"/>
        </w:rPr>
        <w:t xml:space="preserve"> auf das jeweilige Topic ausgeführt. Dies stellt sicher, dass der Anwender von Beginn an das aktuelle Modell erhält und über alle Änderungen info</w:t>
      </w:r>
      <w:r>
        <w:rPr>
          <w:lang w:eastAsia="en-US"/>
        </w:rPr>
        <w:t>r</w:t>
      </w:r>
      <w:r>
        <w:rPr>
          <w:lang w:eastAsia="en-US"/>
        </w:rPr>
        <w:t>miert wird. Einziger Nachteil dieser Vorgehensweise ist, dass das Modell jeweils ko</w:t>
      </w:r>
      <w:r>
        <w:rPr>
          <w:lang w:eastAsia="en-US"/>
        </w:rPr>
        <w:t>m</w:t>
      </w:r>
      <w:r>
        <w:rPr>
          <w:lang w:eastAsia="en-US"/>
        </w:rPr>
        <w:t>plett übertragen und geladen werden muss. Daher kann es dazu kommen, dass bei zei</w:t>
      </w:r>
      <w:r>
        <w:rPr>
          <w:lang w:eastAsia="en-US"/>
        </w:rPr>
        <w:t>t</w:t>
      </w:r>
      <w:r>
        <w:rPr>
          <w:lang w:eastAsia="en-US"/>
        </w:rPr>
        <w:t>gleichem ziehen einer Kante und Ankunft eines aktualisierten Modells dass ziehen a</w:t>
      </w:r>
      <w:r>
        <w:rPr>
          <w:lang w:eastAsia="en-US"/>
        </w:rPr>
        <w:t>b</w:t>
      </w:r>
      <w:r>
        <w:rPr>
          <w:lang w:eastAsia="en-US"/>
        </w:rPr>
        <w:t>gebrochen wird.</w:t>
      </w:r>
    </w:p>
    <w:p w14:paraId="7081F021" w14:textId="43E620C4" w:rsidR="00541BCB" w:rsidRDefault="00541BCB" w:rsidP="00541BCB">
      <w:pPr>
        <w:pStyle w:val="Grundtext"/>
      </w:pPr>
    </w:p>
    <w:p w14:paraId="301B3ADB" w14:textId="30B5CA3C" w:rsidR="00541BCB" w:rsidRDefault="00541BCB" w:rsidP="00541BCB">
      <w:pPr>
        <w:pStyle w:val="berschrift2"/>
        <w:numPr>
          <w:ilvl w:val="1"/>
          <w:numId w:val="21"/>
        </w:numPr>
      </w:pPr>
      <w:r>
        <w:t xml:space="preserve">Umsetzung der User Stories 7 + 8  </w:t>
      </w:r>
    </w:p>
    <w:tbl>
      <w:tblPr>
        <w:tblStyle w:val="Gitternetztabelle1hell1"/>
        <w:tblW w:w="9285" w:type="dxa"/>
        <w:tblLayout w:type="fixed"/>
        <w:tblLook w:val="0600" w:firstRow="0" w:lastRow="0" w:firstColumn="0" w:lastColumn="0" w:noHBand="1" w:noVBand="1"/>
      </w:tblPr>
      <w:tblGrid>
        <w:gridCol w:w="678"/>
        <w:gridCol w:w="8607"/>
      </w:tblGrid>
      <w:tr w:rsidR="004415B1" w:rsidRPr="00F823A4" w14:paraId="766C15B0" w14:textId="77777777" w:rsidTr="008B1CB8">
        <w:tc>
          <w:tcPr>
            <w:tcW w:w="678" w:type="dxa"/>
            <w:shd w:val="clear" w:color="auto" w:fill="auto"/>
            <w:vAlign w:val="center"/>
          </w:tcPr>
          <w:p w14:paraId="3233804B"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7</w:t>
            </w:r>
          </w:p>
        </w:tc>
        <w:tc>
          <w:tcPr>
            <w:tcW w:w="8607" w:type="dxa"/>
            <w:shd w:val="clear" w:color="auto" w:fill="auto"/>
          </w:tcPr>
          <w:p w14:paraId="7CCD98CE" w14:textId="26DCFFB8"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Modellersteller möchte ich Subprozesse in meinem Diagramm referenzieren </w:t>
            </w:r>
            <w:r>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können</w:t>
            </w:r>
            <w:r>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bestehende Modelle wiederverwerten zu können</w:t>
            </w:r>
          </w:p>
        </w:tc>
      </w:tr>
      <w:tr w:rsidR="004415B1" w:rsidRPr="00F823A4" w14:paraId="407324E8" w14:textId="77777777" w:rsidTr="008B1CB8">
        <w:tc>
          <w:tcPr>
            <w:tcW w:w="678" w:type="dxa"/>
            <w:shd w:val="clear" w:color="auto" w:fill="auto"/>
            <w:vAlign w:val="center"/>
          </w:tcPr>
          <w:p w14:paraId="2B88EEB6"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8</w:t>
            </w:r>
          </w:p>
        </w:tc>
        <w:tc>
          <w:tcPr>
            <w:tcW w:w="8607" w:type="dxa"/>
            <w:shd w:val="clear" w:color="auto" w:fill="auto"/>
          </w:tcPr>
          <w:p w14:paraId="3F3A73A4" w14:textId="074B01AD"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Modellnutzer möchte ich durch Auswahl eines Sub</w:t>
            </w:r>
            <w:r>
              <w:rPr>
                <w:rFonts w:ascii="Times New Roman" w:eastAsia="Times New Roman" w:hAnsi="Times New Roman" w:cs="Times New Roman"/>
                <w:szCs w:val="20"/>
                <w:lang w:eastAsia="de-DE"/>
              </w:rPr>
              <w:t>p</w:t>
            </w:r>
            <w:r w:rsidRPr="00F823A4">
              <w:rPr>
                <w:rFonts w:ascii="Times New Roman" w:eastAsia="Times New Roman" w:hAnsi="Times New Roman" w:cs="Times New Roman"/>
                <w:szCs w:val="20"/>
                <w:lang w:eastAsia="de-DE"/>
              </w:rPr>
              <w:t xml:space="preserve">rozesses diesen öffnen </w:t>
            </w:r>
            <w:r>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können, um einen schnellen Zugriff auf das Diagramm zu haben.</w:t>
            </w:r>
          </w:p>
        </w:tc>
      </w:tr>
    </w:tbl>
    <w:p w14:paraId="12FD2329" w14:textId="50C5FF6A" w:rsidR="008B1CB8" w:rsidRDefault="008B1CB8" w:rsidP="008B1CB8">
      <w:pPr>
        <w:pStyle w:val="Beschriftung"/>
      </w:pPr>
      <w:r w:rsidRPr="008B1CB8">
        <w:t>Umsetzung der User Stor</w:t>
      </w:r>
      <w:r>
        <w:t xml:space="preserve">ies 7 + 8 </w:t>
      </w:r>
    </w:p>
    <w:p w14:paraId="082670DA" w14:textId="149C8019" w:rsidR="004B3452" w:rsidRDefault="00892134" w:rsidP="004B3452">
      <w:pPr>
        <w:pStyle w:val="Grundtext"/>
      </w:pPr>
      <w:r>
        <w:t xml:space="preserve">Diese beiden User Stories wurden im Frontend </w:t>
      </w:r>
      <w:r w:rsidR="00231DAE">
        <w:t>in der</w:t>
      </w:r>
      <w:r>
        <w:t xml:space="preserve"> </w:t>
      </w:r>
      <w:proofErr w:type="spellStart"/>
      <w:r>
        <w:t>modeler.component.ts</w:t>
      </w:r>
      <w:proofErr w:type="spellEnd"/>
      <w:r>
        <w:t xml:space="preserve"> </w:t>
      </w:r>
      <w:r w:rsidR="00231DAE">
        <w:t>umgesetzt. Hier gibt es die Methode „</w:t>
      </w:r>
      <w:proofErr w:type="spellStart"/>
      <w:r w:rsidRPr="00892134">
        <w:t>getSubProcessList</w:t>
      </w:r>
      <w:proofErr w:type="spellEnd"/>
      <w:r w:rsidR="00231DAE">
        <w:t>“, durch die das Subprozess-Modal geladen wird und alle Subprozesse angezeigt werden, sodass der Anwender sich den entspr</w:t>
      </w:r>
      <w:r w:rsidR="00231DAE">
        <w:t>e</w:t>
      </w:r>
      <w:r w:rsidR="00231DAE">
        <w:t xml:space="preserve">chenden Subprozess auswählen kann. </w:t>
      </w:r>
    </w:p>
    <w:p w14:paraId="6E83E5ED" w14:textId="76969170" w:rsidR="00541BCB" w:rsidRDefault="00231DAE" w:rsidP="00541BCB">
      <w:pPr>
        <w:pStyle w:val="Grundtext"/>
      </w:pPr>
      <w:r>
        <w:t xml:space="preserve">Ein </w:t>
      </w:r>
      <w:r w:rsidR="00642944">
        <w:t xml:space="preserve">selektierter </w:t>
      </w:r>
      <w:r>
        <w:t xml:space="preserve">Subprozess kann </w:t>
      </w:r>
      <w:r w:rsidR="00642944">
        <w:t>mit Hilfe</w:t>
      </w:r>
      <w:r>
        <w:t xml:space="preserve"> die Methode</w:t>
      </w:r>
      <w:r w:rsidR="00642944">
        <w:t>n</w:t>
      </w:r>
      <w:r>
        <w:t xml:space="preserve"> „</w:t>
      </w:r>
      <w:proofErr w:type="spellStart"/>
      <w:r w:rsidR="00892134" w:rsidRPr="00892134">
        <w:t>openSubProcessModel</w:t>
      </w:r>
      <w:proofErr w:type="spellEnd"/>
      <w:r>
        <w:t>“</w:t>
      </w:r>
      <w:r w:rsidR="00642944">
        <w:t xml:space="preserve"> und „</w:t>
      </w:r>
      <w:proofErr w:type="spellStart"/>
      <w:r w:rsidR="00642944">
        <w:t>load</w:t>
      </w:r>
      <w:r w:rsidR="00642944" w:rsidRPr="00892134">
        <w:t>SubProcessModel</w:t>
      </w:r>
      <w:proofErr w:type="spellEnd"/>
      <w:r w:rsidR="00642944">
        <w:t>“</w:t>
      </w:r>
      <w:r>
        <w:t xml:space="preserve"> in einem neuen Tab geöffnet werden</w:t>
      </w:r>
      <w:r w:rsidR="00642944">
        <w:t>. Im Backend greift hie</w:t>
      </w:r>
      <w:r w:rsidR="00642944">
        <w:t>r</w:t>
      </w:r>
      <w:r w:rsidR="00642944">
        <w:t>für der GET-</w:t>
      </w:r>
      <w:proofErr w:type="spellStart"/>
      <w:r w:rsidR="00642944">
        <w:t>Endpoint</w:t>
      </w:r>
      <w:proofErr w:type="spellEnd"/>
      <w:r w:rsidR="00642944">
        <w:t xml:space="preserve"> „</w:t>
      </w:r>
      <w:proofErr w:type="spellStart"/>
      <w:r w:rsidR="00642944" w:rsidRPr="00642944">
        <w:t>getModel</w:t>
      </w:r>
      <w:proofErr w:type="spellEnd"/>
      <w:r w:rsidR="00642944">
        <w:t>“</w:t>
      </w:r>
      <w:r>
        <w:t xml:space="preserve">. </w:t>
      </w:r>
    </w:p>
    <w:p w14:paraId="6154413F" w14:textId="65A67DBE" w:rsidR="009D27DF" w:rsidRDefault="009D27DF" w:rsidP="00541BCB">
      <w:pPr>
        <w:pStyle w:val="Grundtext"/>
      </w:pPr>
      <w:r>
        <w:t>Praktisch hat dies zur Folge, dass ein User einen selektierten Subprozess Element direkt über ein Icon an der Palette mit einem anderen Diagramm verknüpfen kann. Hierzu öf</w:t>
      </w:r>
      <w:r>
        <w:t>f</w:t>
      </w:r>
      <w:r>
        <w:t xml:space="preserve">net sich ein Menü in dem alle verfügbaren Prozesse als Liste angezeigt werden. Durch simples klicken kann der User nun den gewünschten Prozess auswählen oder ihn auch direkt in einem neuen Tab öffnen. </w:t>
      </w:r>
    </w:p>
    <w:p w14:paraId="3F32D065" w14:textId="5038E8E9" w:rsidR="009D27DF" w:rsidRDefault="009D27DF" w:rsidP="00541BCB">
      <w:pPr>
        <w:pStyle w:val="Grundtext"/>
      </w:pPr>
      <w:r>
        <w:t xml:space="preserve">Des Weiteren ist es möglich, einen </w:t>
      </w:r>
      <w:proofErr w:type="gramStart"/>
      <w:r>
        <w:t>selektiertes</w:t>
      </w:r>
      <w:proofErr w:type="gramEnd"/>
      <w:r>
        <w:t xml:space="preserve"> Subprozess Element auch direkt über ein Icon in der Palette in einem neuen Tab zu öffnen.</w:t>
      </w:r>
    </w:p>
    <w:p w14:paraId="6C9F0E6F" w14:textId="2CF9A7AB" w:rsidR="00541BCB" w:rsidRDefault="00541BCB" w:rsidP="00541BCB">
      <w:pPr>
        <w:pStyle w:val="Grundtext"/>
      </w:pPr>
    </w:p>
    <w:p w14:paraId="32881886" w14:textId="498E2E84" w:rsidR="00541BCB" w:rsidRDefault="00541BCB" w:rsidP="00541BCB">
      <w:pPr>
        <w:pStyle w:val="berschrift2"/>
        <w:numPr>
          <w:ilvl w:val="1"/>
          <w:numId w:val="21"/>
        </w:numPr>
      </w:pPr>
      <w:r>
        <w:lastRenderedPageBreak/>
        <w:t xml:space="preserve">Umsetzung der User Stories 9 – 10 </w:t>
      </w:r>
    </w:p>
    <w:tbl>
      <w:tblPr>
        <w:tblStyle w:val="Gitternetztabelle1hell1"/>
        <w:tblW w:w="9285" w:type="dxa"/>
        <w:tblLayout w:type="fixed"/>
        <w:tblLook w:val="0600" w:firstRow="0" w:lastRow="0" w:firstColumn="0" w:lastColumn="0" w:noHBand="1" w:noVBand="1"/>
      </w:tblPr>
      <w:tblGrid>
        <w:gridCol w:w="678"/>
        <w:gridCol w:w="8607"/>
      </w:tblGrid>
      <w:tr w:rsidR="004415B1" w:rsidRPr="00F823A4" w14:paraId="4799AD0D" w14:textId="77777777" w:rsidTr="004415B1">
        <w:tc>
          <w:tcPr>
            <w:tcW w:w="678" w:type="dxa"/>
            <w:shd w:val="clear" w:color="auto" w:fill="auto"/>
            <w:vAlign w:val="center"/>
          </w:tcPr>
          <w:p w14:paraId="60D85C01"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9</w:t>
            </w:r>
          </w:p>
        </w:tc>
        <w:tc>
          <w:tcPr>
            <w:tcW w:w="8607" w:type="dxa"/>
            <w:shd w:val="clear" w:color="auto" w:fill="auto"/>
          </w:tcPr>
          <w:p w14:paraId="674E72DE" w14:textId="035473B1"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Modellnutzer möchte ich bei der Auswertung meines Prozesses auch die Variablen des Subprozesses erhalten, um alle Prozesse zeitgleich auswerten zu können.</w:t>
            </w:r>
          </w:p>
        </w:tc>
      </w:tr>
      <w:tr w:rsidR="004415B1" w:rsidRPr="00F823A4" w14:paraId="534E7111" w14:textId="77777777" w:rsidTr="004415B1">
        <w:tc>
          <w:tcPr>
            <w:tcW w:w="678" w:type="dxa"/>
            <w:shd w:val="clear" w:color="auto" w:fill="auto"/>
            <w:vAlign w:val="center"/>
          </w:tcPr>
          <w:p w14:paraId="6D90B5F8"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10</w:t>
            </w:r>
          </w:p>
        </w:tc>
        <w:tc>
          <w:tcPr>
            <w:tcW w:w="8607" w:type="dxa"/>
            <w:shd w:val="clear" w:color="auto" w:fill="auto"/>
          </w:tcPr>
          <w:p w14:paraId="63A1DAA9" w14:textId="77777777"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Modellnutzer möchte ich, dass bei der Auswertung eines Prozesses automatisch alle Subprozesse ebenfalls ausgewertet </w:t>
            </w:r>
            <w:r>
              <w:rPr>
                <w:rFonts w:ascii="Times New Roman" w:eastAsia="Times New Roman" w:hAnsi="Times New Roman" w:cs="Times New Roman"/>
                <w:szCs w:val="20"/>
                <w:lang w:eastAsia="de-DE"/>
              </w:rPr>
              <w:t>werden</w:t>
            </w:r>
            <w:r w:rsidRPr="00F823A4">
              <w:rPr>
                <w:rFonts w:ascii="Times New Roman" w:eastAsia="Times New Roman" w:hAnsi="Times New Roman" w:cs="Times New Roman"/>
                <w:szCs w:val="20"/>
                <w:lang w:eastAsia="de-DE"/>
              </w:rPr>
              <w:t>.</w:t>
            </w:r>
          </w:p>
        </w:tc>
      </w:tr>
    </w:tbl>
    <w:p w14:paraId="5C02F2CC" w14:textId="05963A08" w:rsidR="00541BCB" w:rsidRDefault="008B1CB8" w:rsidP="008B1CB8">
      <w:pPr>
        <w:pStyle w:val="Beschriftung"/>
      </w:pPr>
      <w:r>
        <w:t xml:space="preserve">Tabelle </w:t>
      </w:r>
      <w:r w:rsidR="000840DC">
        <w:rPr>
          <w:noProof/>
        </w:rPr>
        <w:fldChar w:fldCharType="begin"/>
      </w:r>
      <w:r w:rsidR="000840DC">
        <w:rPr>
          <w:noProof/>
        </w:rPr>
        <w:instrText xml:space="preserve"> SEQ Tabelle \* ARABIC </w:instrText>
      </w:r>
      <w:r w:rsidR="000840DC">
        <w:rPr>
          <w:noProof/>
        </w:rPr>
        <w:fldChar w:fldCharType="separate"/>
      </w:r>
      <w:r>
        <w:rPr>
          <w:noProof/>
        </w:rPr>
        <w:t>3</w:t>
      </w:r>
      <w:r w:rsidR="000840DC">
        <w:rPr>
          <w:noProof/>
        </w:rPr>
        <w:fldChar w:fldCharType="end"/>
      </w:r>
      <w:r>
        <w:t>:</w:t>
      </w:r>
      <w:r w:rsidRPr="008B1CB8">
        <w:t xml:space="preserve"> Umsetzung der User Stor</w:t>
      </w:r>
      <w:r>
        <w:t xml:space="preserve">ies 9 – 10 </w:t>
      </w:r>
    </w:p>
    <w:p w14:paraId="4BB6B78B" w14:textId="2F9652A6" w:rsidR="009D27DF" w:rsidRPr="00541BCB" w:rsidRDefault="009D27DF" w:rsidP="00541BCB">
      <w:pPr>
        <w:pStyle w:val="Grundtext"/>
      </w:pPr>
      <w:r>
        <w:t xml:space="preserve">Um diesen User Stories gerecht zu werden, wurde ein </w:t>
      </w:r>
      <w:proofErr w:type="spellStart"/>
      <w:r>
        <w:t>Evaluator</w:t>
      </w:r>
      <w:proofErr w:type="spellEnd"/>
      <w:r>
        <w:t xml:space="preserve"> für </w:t>
      </w:r>
      <w:proofErr w:type="spellStart"/>
      <w:r>
        <w:t>kaskadierendes</w:t>
      </w:r>
      <w:proofErr w:type="spellEnd"/>
      <w:r>
        <w:t xml:space="preserve"> Auswerten geschrieben. Wird dieser über die Palette für ein Modell gestartet, werden zunächst </w:t>
      </w:r>
      <w:proofErr w:type="gramStart"/>
      <w:r>
        <w:t>sämtliche referenzierten Subprozesse</w:t>
      </w:r>
      <w:proofErr w:type="gramEnd"/>
      <w:r>
        <w:t xml:space="preserve"> ermittelt und aus der Datenbank nachg</w:t>
      </w:r>
      <w:r>
        <w:t>e</w:t>
      </w:r>
      <w:r>
        <w:t>laden. Sobald diese Verfügbar sind, werden diese ebenfalls auf weitere referenzierte Subprozesse geprüft. Hierbei wird jeder Prozess nur einmal nachgeladen, sodass ein Zirkel Bezug ausgeschlossen ist. Sind alle Subprozesse geladen, werden alle so bezog</w:t>
      </w:r>
      <w:r>
        <w:t>e</w:t>
      </w:r>
      <w:r>
        <w:t>nen Modelle auf hinterlegte Variablen ausgewertet. Diese werden kombiniert um R</w:t>
      </w:r>
      <w:r>
        <w:t>e</w:t>
      </w:r>
      <w:r>
        <w:t xml:space="preserve">dundanzen auszuschließen und schließlich in einem Modal dem User zur Bearbeitung präsentiert. Sobald der Anwender die Daten entsprechend angepasst hat, kann er die Auswertung der Modelle starten, die dann entsprechend der Variablen adaptiert werden. Ist auch dieser Teil abgeschlossen, werden alle </w:t>
      </w:r>
      <w:proofErr w:type="gramStart"/>
      <w:r>
        <w:t>Modell</w:t>
      </w:r>
      <w:proofErr w:type="gramEnd"/>
      <w:r>
        <w:t xml:space="preserve"> als .</w:t>
      </w:r>
      <w:proofErr w:type="spellStart"/>
      <w:r>
        <w:t>zip</w:t>
      </w:r>
      <w:proofErr w:type="spellEnd"/>
      <w:r>
        <w:t xml:space="preserve"> Datei zum Download bereitgestellt.</w:t>
      </w:r>
    </w:p>
    <w:p w14:paraId="66FDC836" w14:textId="7778D325" w:rsidR="00541BCB" w:rsidRDefault="00541BCB" w:rsidP="00541BCB">
      <w:pPr>
        <w:pStyle w:val="berschrift2"/>
        <w:numPr>
          <w:ilvl w:val="1"/>
          <w:numId w:val="21"/>
        </w:numPr>
      </w:pPr>
      <w:r>
        <w:t xml:space="preserve">Umsetzung der User Story 11 </w:t>
      </w:r>
    </w:p>
    <w:tbl>
      <w:tblPr>
        <w:tblStyle w:val="Gitternetztabelle1hell1"/>
        <w:tblW w:w="9285" w:type="dxa"/>
        <w:tblLayout w:type="fixed"/>
        <w:tblLook w:val="0600" w:firstRow="0" w:lastRow="0" w:firstColumn="0" w:lastColumn="0" w:noHBand="1" w:noVBand="1"/>
      </w:tblPr>
      <w:tblGrid>
        <w:gridCol w:w="678"/>
        <w:gridCol w:w="8607"/>
      </w:tblGrid>
      <w:tr w:rsidR="004415B1" w:rsidRPr="00F823A4" w14:paraId="234B54A9" w14:textId="77777777" w:rsidTr="004415B1">
        <w:tc>
          <w:tcPr>
            <w:tcW w:w="678" w:type="dxa"/>
            <w:shd w:val="clear" w:color="auto" w:fill="auto"/>
            <w:vAlign w:val="center"/>
          </w:tcPr>
          <w:p w14:paraId="7212BE1C"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11</w:t>
            </w:r>
          </w:p>
        </w:tc>
        <w:tc>
          <w:tcPr>
            <w:tcW w:w="8607" w:type="dxa"/>
            <w:shd w:val="clear" w:color="auto" w:fill="auto"/>
          </w:tcPr>
          <w:p w14:paraId="54142138" w14:textId="50144EFC"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Modellnutzer möchte ich erkennen, in welchen Diagrammen mein aktuelles </w:t>
            </w:r>
            <w:r>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Diagramm als Sub</w:t>
            </w:r>
            <w:r>
              <w:rPr>
                <w:rFonts w:ascii="Times New Roman" w:eastAsia="Times New Roman" w:hAnsi="Times New Roman" w:cs="Times New Roman"/>
                <w:szCs w:val="20"/>
                <w:lang w:eastAsia="de-DE"/>
              </w:rPr>
              <w:t>p</w:t>
            </w:r>
            <w:r w:rsidRPr="00F823A4">
              <w:rPr>
                <w:rFonts w:ascii="Times New Roman" w:eastAsia="Times New Roman" w:hAnsi="Times New Roman" w:cs="Times New Roman"/>
                <w:szCs w:val="20"/>
                <w:lang w:eastAsia="de-DE"/>
              </w:rPr>
              <w:t>rozess verwendet wird.</w:t>
            </w:r>
          </w:p>
        </w:tc>
      </w:tr>
    </w:tbl>
    <w:p w14:paraId="220C4E76" w14:textId="5ADCC666" w:rsidR="00541BCB" w:rsidRDefault="008B1CB8" w:rsidP="008B1CB8">
      <w:pPr>
        <w:pStyle w:val="Beschriftung"/>
      </w:pPr>
      <w:r>
        <w:t xml:space="preserve">Tabelle </w:t>
      </w:r>
      <w:r w:rsidR="000840DC">
        <w:rPr>
          <w:noProof/>
        </w:rPr>
        <w:fldChar w:fldCharType="begin"/>
      </w:r>
      <w:r w:rsidR="000840DC">
        <w:rPr>
          <w:noProof/>
        </w:rPr>
        <w:instrText xml:space="preserve"> SEQ Tabelle \* ARABIC </w:instrText>
      </w:r>
      <w:r w:rsidR="000840DC">
        <w:rPr>
          <w:noProof/>
        </w:rPr>
        <w:fldChar w:fldCharType="separate"/>
      </w:r>
      <w:r>
        <w:rPr>
          <w:noProof/>
        </w:rPr>
        <w:t>4</w:t>
      </w:r>
      <w:r w:rsidR="000840DC">
        <w:rPr>
          <w:noProof/>
        </w:rPr>
        <w:fldChar w:fldCharType="end"/>
      </w:r>
      <w:r>
        <w:t xml:space="preserve">: </w:t>
      </w:r>
      <w:r w:rsidRPr="008B1CB8">
        <w:t>Umsetzung der User Story 1</w:t>
      </w:r>
      <w:r>
        <w:t>1</w:t>
      </w:r>
    </w:p>
    <w:p w14:paraId="7AEBF9C4" w14:textId="46A35635" w:rsidR="00541BCB" w:rsidRDefault="00642944" w:rsidP="00541BCB">
      <w:pPr>
        <w:pStyle w:val="Grundtext"/>
      </w:pPr>
      <w:r>
        <w:t xml:space="preserve">Da ein Modell von mehreren Modellen als Subprozess verwendet werden, </w:t>
      </w:r>
      <w:r w:rsidR="00412EB2">
        <w:t>können</w:t>
      </w:r>
      <w:r>
        <w:t xml:space="preserve"> mit Hilfe die Methode „</w:t>
      </w:r>
      <w:proofErr w:type="spellStart"/>
      <w:r w:rsidR="00892134" w:rsidRPr="00892134">
        <w:t>returnSubProcessList</w:t>
      </w:r>
      <w:proofErr w:type="spellEnd"/>
      <w:r>
        <w:t xml:space="preserve">“, die in der </w:t>
      </w:r>
      <w:proofErr w:type="spellStart"/>
      <w:r>
        <w:t>modeler.component.ts</w:t>
      </w:r>
      <w:proofErr w:type="spellEnd"/>
      <w:r>
        <w:t xml:space="preserve"> definiert ist, die Modelle anzeigen lassen, in dem das Modell als Subprozess verwendet wird. </w:t>
      </w:r>
    </w:p>
    <w:p w14:paraId="3E882EE0" w14:textId="5FAED9A0" w:rsidR="00E41ECE" w:rsidRDefault="00300179" w:rsidP="00E41ECE">
      <w:pPr>
        <w:pStyle w:val="Grundtext"/>
      </w:pPr>
      <w:r w:rsidRPr="00300179">
        <w:t xml:space="preserve">Hierzu wird in der Datenbank eine eigene Tabelle </w:t>
      </w:r>
      <w:r>
        <w:t>geführt, in der hinterlegt ist welche Diagramme von jeweils anderen referenziert werden. Diese Information wird jeweils beim Speichern eines Modells aktualisiert und referenziert immer die neueste Version eines Diagramms. Hierdurch ist bei einer Änderung keine Anpassung der referenziere</w:t>
      </w:r>
      <w:r>
        <w:t>n</w:t>
      </w:r>
      <w:r>
        <w:t>den Diagramme notwendig. Durch ein simples Icon in der Palette kann der User ein Modal einblenden, welches die entsprechenden Datenbankeinträge ausliest und so dem User anzeigt welche anderen Modell auf den jeweiligen Tab referenzieren.</w:t>
      </w:r>
    </w:p>
    <w:p w14:paraId="4543451E" w14:textId="40BF5F2C" w:rsidR="00541BCB" w:rsidRDefault="00541BCB" w:rsidP="00541BCB">
      <w:pPr>
        <w:pStyle w:val="Grundtext"/>
      </w:pPr>
    </w:p>
    <w:p w14:paraId="27AE0DF9" w14:textId="41D6D39A" w:rsidR="00541BCB" w:rsidRDefault="00541BCB" w:rsidP="00541BCB">
      <w:pPr>
        <w:pStyle w:val="berschrift2"/>
        <w:numPr>
          <w:ilvl w:val="1"/>
          <w:numId w:val="21"/>
        </w:numPr>
      </w:pPr>
      <w:r>
        <w:t xml:space="preserve">Umsetzung der User Story 12 </w:t>
      </w:r>
    </w:p>
    <w:tbl>
      <w:tblPr>
        <w:tblStyle w:val="Gitternetztabelle1hell1"/>
        <w:tblW w:w="9285" w:type="dxa"/>
        <w:tblLayout w:type="fixed"/>
        <w:tblLook w:val="0600" w:firstRow="0" w:lastRow="0" w:firstColumn="0" w:lastColumn="0" w:noHBand="1" w:noVBand="1"/>
      </w:tblPr>
      <w:tblGrid>
        <w:gridCol w:w="678"/>
        <w:gridCol w:w="8607"/>
      </w:tblGrid>
      <w:tr w:rsidR="004415B1" w:rsidRPr="00F823A4" w14:paraId="59415F41" w14:textId="77777777" w:rsidTr="004415B1">
        <w:tc>
          <w:tcPr>
            <w:tcW w:w="678" w:type="dxa"/>
            <w:shd w:val="clear" w:color="auto" w:fill="auto"/>
            <w:vAlign w:val="center"/>
          </w:tcPr>
          <w:p w14:paraId="521CBA2F"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12</w:t>
            </w:r>
          </w:p>
        </w:tc>
        <w:tc>
          <w:tcPr>
            <w:tcW w:w="8607" w:type="dxa"/>
            <w:shd w:val="clear" w:color="auto" w:fill="auto"/>
          </w:tcPr>
          <w:p w14:paraId="331F77BD" w14:textId="09D8752F"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Modellersteller möchte ich verschiedene Berechtigungsebenen für das Modell </w:t>
            </w:r>
            <w:r>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festlegen können</w:t>
            </w:r>
            <w:r>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die Bearbeitung nur zugelassenen Usern zu erlauben.</w:t>
            </w:r>
          </w:p>
        </w:tc>
      </w:tr>
    </w:tbl>
    <w:p w14:paraId="782ED169" w14:textId="0ADB561F" w:rsidR="008B1CB8" w:rsidRDefault="008B1CB8" w:rsidP="008B1CB8">
      <w:pPr>
        <w:pStyle w:val="Beschriftung"/>
      </w:pPr>
      <w:r>
        <w:t xml:space="preserve">Tabelle </w:t>
      </w:r>
      <w:r w:rsidR="000840DC">
        <w:rPr>
          <w:noProof/>
        </w:rPr>
        <w:fldChar w:fldCharType="begin"/>
      </w:r>
      <w:r w:rsidR="000840DC">
        <w:rPr>
          <w:noProof/>
        </w:rPr>
        <w:instrText xml:space="preserve"> SEQ Tabelle \* ARABIC </w:instrText>
      </w:r>
      <w:r w:rsidR="000840DC">
        <w:rPr>
          <w:noProof/>
        </w:rPr>
        <w:fldChar w:fldCharType="separate"/>
      </w:r>
      <w:r>
        <w:rPr>
          <w:noProof/>
        </w:rPr>
        <w:t>5</w:t>
      </w:r>
      <w:r w:rsidR="000840DC">
        <w:rPr>
          <w:noProof/>
        </w:rPr>
        <w:fldChar w:fldCharType="end"/>
      </w:r>
      <w:r>
        <w:t xml:space="preserve">: </w:t>
      </w:r>
      <w:r w:rsidRPr="008B1CB8">
        <w:t>Umsetzung der User Story 1</w:t>
      </w:r>
      <w:r>
        <w:t>2</w:t>
      </w:r>
    </w:p>
    <w:p w14:paraId="5DC0DA5C" w14:textId="3B487A76" w:rsidR="00845A35" w:rsidRDefault="00200E27" w:rsidP="00845A35">
      <w:pPr>
        <w:pStyle w:val="Grundtext"/>
      </w:pPr>
      <w:r>
        <w:t>Die Logik für diese Anforderungen wurde einerseits in der role.js und in der permiss</w:t>
      </w:r>
      <w:r>
        <w:t>i</w:t>
      </w:r>
      <w:r>
        <w:t>on.js definiert. Die role.js beinhaltet die Endpoints zum Erstellen und Anpassen einer Rolle. Einer Rolle werden unterschiedliche Rechte (</w:t>
      </w:r>
      <w:proofErr w:type="spellStart"/>
      <w:r>
        <w:t>read</w:t>
      </w:r>
      <w:proofErr w:type="spellEnd"/>
      <w:r>
        <w:t xml:space="preserve">, </w:t>
      </w:r>
      <w:proofErr w:type="spellStart"/>
      <w:r>
        <w:t>write</w:t>
      </w:r>
      <w:proofErr w:type="spellEnd"/>
      <w:r>
        <w:t xml:space="preserve">, </w:t>
      </w:r>
      <w:proofErr w:type="spellStart"/>
      <w:r>
        <w:t>admin</w:t>
      </w:r>
      <w:proofErr w:type="spellEnd"/>
      <w:r>
        <w:t xml:space="preserve">) zugewiesen. In der permission.js wird eine Rolle mit einem User und einem Model zusammengefügt, um somit einem Anwender auf einem Model Berechtigungen zu geben. </w:t>
      </w:r>
      <w:r w:rsidR="00300179">
        <w:t xml:space="preserve">Standardmäßig erhält ein neuer User für alle Modell </w:t>
      </w:r>
      <w:proofErr w:type="spellStart"/>
      <w:r w:rsidR="00300179">
        <w:t>read</w:t>
      </w:r>
      <w:proofErr w:type="spellEnd"/>
      <w:r w:rsidR="00300179">
        <w:t xml:space="preserve"> und </w:t>
      </w:r>
      <w:proofErr w:type="spellStart"/>
      <w:r w:rsidR="00300179">
        <w:t>write</w:t>
      </w:r>
      <w:proofErr w:type="spellEnd"/>
      <w:r w:rsidR="00300179">
        <w:t>.</w:t>
      </w:r>
    </w:p>
    <w:p w14:paraId="6BFB39D2" w14:textId="57138088" w:rsidR="004415B1" w:rsidRDefault="00300179" w:rsidP="00541BCB">
      <w:pPr>
        <w:pStyle w:val="Grundtext"/>
      </w:pPr>
      <w:r>
        <w:t>Der User erhält bereits im Dialog zum Laden eines Modells eine Übersicht über die j</w:t>
      </w:r>
      <w:r>
        <w:t>e</w:t>
      </w:r>
      <w:r>
        <w:t xml:space="preserve">weiligen Berechtigungen die er auf das Modell hat. Dies wird durch entsprechende Icons repräsentiert. Verfügt ein User über kein </w:t>
      </w:r>
      <w:proofErr w:type="spellStart"/>
      <w:r>
        <w:t>read</w:t>
      </w:r>
      <w:proofErr w:type="spellEnd"/>
      <w:r>
        <w:t xml:space="preserve"> recht, kann er das Modell nicht öf</w:t>
      </w:r>
      <w:r>
        <w:t>f</w:t>
      </w:r>
      <w:r>
        <w:t xml:space="preserve">nen und eine Fehlermeldung erscheint. Mit nur der Read Berechtigung, lässt sich zwar das Modell öffnen, es lässt sich jedoch nicht zurück in die Datenbank speichern. Ein Download als SVG oder BPMN ist aber immer noch möglich. Icons im jeweiligen </w:t>
      </w:r>
      <w:proofErr w:type="spellStart"/>
      <w:r>
        <w:t>Diagram</w:t>
      </w:r>
      <w:proofErr w:type="spellEnd"/>
      <w:r>
        <w:t xml:space="preserve"> Tab zeigen jeweils die Berechtigungen an.</w:t>
      </w:r>
    </w:p>
    <w:p w14:paraId="202C8EEE" w14:textId="08F24546" w:rsidR="00541BCB" w:rsidRDefault="00541BCB" w:rsidP="00541BCB">
      <w:pPr>
        <w:pStyle w:val="berschrift2"/>
        <w:numPr>
          <w:ilvl w:val="1"/>
          <w:numId w:val="21"/>
        </w:numPr>
      </w:pPr>
      <w:r>
        <w:t xml:space="preserve">Umsetzung der User Story 13 </w:t>
      </w:r>
    </w:p>
    <w:tbl>
      <w:tblPr>
        <w:tblStyle w:val="Gitternetztabelle1hell1"/>
        <w:tblW w:w="9285" w:type="dxa"/>
        <w:tblLayout w:type="fixed"/>
        <w:tblLook w:val="0600" w:firstRow="0" w:lastRow="0" w:firstColumn="0" w:lastColumn="0" w:noHBand="1" w:noVBand="1"/>
      </w:tblPr>
      <w:tblGrid>
        <w:gridCol w:w="678"/>
        <w:gridCol w:w="8607"/>
      </w:tblGrid>
      <w:tr w:rsidR="004415B1" w:rsidRPr="00F823A4" w14:paraId="51A5D0FF" w14:textId="77777777" w:rsidTr="004415B1">
        <w:tc>
          <w:tcPr>
            <w:tcW w:w="678" w:type="dxa"/>
            <w:shd w:val="clear" w:color="auto" w:fill="auto"/>
            <w:vAlign w:val="center"/>
          </w:tcPr>
          <w:p w14:paraId="6076B9F7" w14:textId="77777777" w:rsidR="004415B1" w:rsidRPr="00F823A4" w:rsidRDefault="004415B1" w:rsidP="004415B1">
            <w:pPr>
              <w:widowControl w:val="0"/>
            </w:pPr>
            <w:r w:rsidRPr="004415B1">
              <w:rPr>
                <w:rFonts w:ascii="Times New Roman" w:hAnsi="Times New Roman" w:cs="Times New Roman"/>
                <w:sz w:val="24"/>
                <w:szCs w:val="24"/>
              </w:rPr>
              <w:t>13</w:t>
            </w:r>
          </w:p>
        </w:tc>
        <w:tc>
          <w:tcPr>
            <w:tcW w:w="8607" w:type="dxa"/>
            <w:shd w:val="clear" w:color="auto" w:fill="auto"/>
          </w:tcPr>
          <w:p w14:paraId="45C92BE5" w14:textId="77777777"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Modellersteller möchte ich gerne eine Übersicht über alle Änderungen der letzten </w:t>
            </w:r>
            <w:r>
              <w:rPr>
                <w:rFonts w:ascii="Times New Roman" w:eastAsia="Times New Roman" w:hAnsi="Times New Roman" w:cs="Times New Roman"/>
                <w:szCs w:val="20"/>
                <w:lang w:eastAsia="de-DE"/>
              </w:rPr>
              <w:t xml:space="preserve">sieben </w:t>
            </w:r>
            <w:r w:rsidRPr="00F823A4">
              <w:rPr>
                <w:rFonts w:ascii="Times New Roman" w:eastAsia="Times New Roman" w:hAnsi="Times New Roman" w:cs="Times New Roman"/>
                <w:szCs w:val="20"/>
                <w:lang w:eastAsia="de-DE"/>
              </w:rPr>
              <w:t xml:space="preserve">Tage erhalten, um alle Änderung im Überblick zu haben. </w:t>
            </w:r>
          </w:p>
        </w:tc>
      </w:tr>
    </w:tbl>
    <w:p w14:paraId="469409E9" w14:textId="5C28EDA9" w:rsidR="004415B1" w:rsidRDefault="008B1CB8" w:rsidP="008B1CB8">
      <w:pPr>
        <w:pStyle w:val="Beschriftung"/>
      </w:pPr>
      <w:r>
        <w:t xml:space="preserve">Tabelle </w:t>
      </w:r>
      <w:r w:rsidR="000840DC">
        <w:rPr>
          <w:noProof/>
        </w:rPr>
        <w:fldChar w:fldCharType="begin"/>
      </w:r>
      <w:r w:rsidR="000840DC">
        <w:rPr>
          <w:noProof/>
        </w:rPr>
        <w:instrText xml:space="preserve"> SEQ Tabelle \* ARABIC </w:instrText>
      </w:r>
      <w:r w:rsidR="000840DC">
        <w:rPr>
          <w:noProof/>
        </w:rPr>
        <w:fldChar w:fldCharType="separate"/>
      </w:r>
      <w:r>
        <w:rPr>
          <w:noProof/>
        </w:rPr>
        <w:t>6</w:t>
      </w:r>
      <w:r w:rsidR="000840DC">
        <w:rPr>
          <w:noProof/>
        </w:rPr>
        <w:fldChar w:fldCharType="end"/>
      </w:r>
      <w:r>
        <w:t xml:space="preserve">: </w:t>
      </w:r>
      <w:r w:rsidRPr="008B1CB8">
        <w:t>Umsetzung der User Story 1</w:t>
      </w:r>
      <w:r>
        <w:t>3</w:t>
      </w:r>
    </w:p>
    <w:p w14:paraId="622E2ACB" w14:textId="1163B48E" w:rsidR="00541BCB" w:rsidRDefault="00717874" w:rsidP="00541BCB">
      <w:pPr>
        <w:pStyle w:val="Grundtext"/>
      </w:pPr>
      <w:r>
        <w:t xml:space="preserve">Um die Modelle </w:t>
      </w:r>
      <w:r w:rsidR="002B4769">
        <w:t>anzuzeigen</w:t>
      </w:r>
      <w:r>
        <w:t>, die in den letzten sieben Tagen bearbeitet wurden, wurde im Frontend die Methode „</w:t>
      </w:r>
      <w:proofErr w:type="spellStart"/>
      <w:r w:rsidRPr="00717874">
        <w:t>getLatestChanges</w:t>
      </w:r>
      <w:proofErr w:type="spellEnd"/>
      <w:r>
        <w:t xml:space="preserve">“ in der </w:t>
      </w:r>
      <w:proofErr w:type="spellStart"/>
      <w:r>
        <w:t>modelloader.component.ts</w:t>
      </w:r>
      <w:proofErr w:type="spellEnd"/>
      <w:r>
        <w:t xml:space="preserve"> erstellt. Durch diese wird über die </w:t>
      </w:r>
      <w:proofErr w:type="spellStart"/>
      <w:r>
        <w:t>api.service.ts</w:t>
      </w:r>
      <w:proofErr w:type="spellEnd"/>
      <w:r>
        <w:t xml:space="preserve"> der GET-</w:t>
      </w:r>
      <w:proofErr w:type="spellStart"/>
      <w:r>
        <w:t>Endpoint</w:t>
      </w:r>
      <w:proofErr w:type="spellEnd"/>
      <w:r>
        <w:t xml:space="preserve"> „</w:t>
      </w:r>
      <w:proofErr w:type="spellStart"/>
      <w:r>
        <w:t>changes</w:t>
      </w:r>
      <w:proofErr w:type="spellEnd"/>
      <w:r>
        <w:t xml:space="preserve">“ in der </w:t>
      </w:r>
      <w:proofErr w:type="spellStart"/>
      <w:r>
        <w:t>model.ts</w:t>
      </w:r>
      <w:proofErr w:type="spellEnd"/>
      <w:r>
        <w:t xml:space="preserve"> aufgerufen. Hier ist definiert, dass die Anzeige der Modelle hinsichtlich des Datums absteigend sortiert werden soll, sodass das Model, das zuletzt geändert wurde, als erstes angezeigt wird. </w:t>
      </w:r>
    </w:p>
    <w:p w14:paraId="268ECC52" w14:textId="4F413FB4" w:rsidR="00541BCB" w:rsidRDefault="00541BCB" w:rsidP="00541BCB">
      <w:pPr>
        <w:pStyle w:val="Grundtext"/>
      </w:pPr>
    </w:p>
    <w:p w14:paraId="486EC92D" w14:textId="73763615" w:rsidR="00541BCB" w:rsidRDefault="00541BCB" w:rsidP="00541BCB">
      <w:pPr>
        <w:pStyle w:val="berschrift2"/>
        <w:numPr>
          <w:ilvl w:val="1"/>
          <w:numId w:val="21"/>
        </w:numPr>
      </w:pPr>
      <w:r>
        <w:lastRenderedPageBreak/>
        <w:t xml:space="preserve">Umsetzung der User Story 14 </w:t>
      </w:r>
    </w:p>
    <w:tbl>
      <w:tblPr>
        <w:tblStyle w:val="Gitternetztabelle1hell1"/>
        <w:tblW w:w="9285" w:type="dxa"/>
        <w:tblLayout w:type="fixed"/>
        <w:tblLook w:val="0600" w:firstRow="0" w:lastRow="0" w:firstColumn="0" w:lastColumn="0" w:noHBand="1" w:noVBand="1"/>
      </w:tblPr>
      <w:tblGrid>
        <w:gridCol w:w="678"/>
        <w:gridCol w:w="8607"/>
      </w:tblGrid>
      <w:tr w:rsidR="004415B1" w:rsidRPr="00F823A4" w14:paraId="5028C841" w14:textId="77777777" w:rsidTr="004415B1">
        <w:tc>
          <w:tcPr>
            <w:tcW w:w="678" w:type="dxa"/>
            <w:shd w:val="clear" w:color="auto" w:fill="auto"/>
            <w:vAlign w:val="center"/>
          </w:tcPr>
          <w:p w14:paraId="5DCA13F3" w14:textId="77777777" w:rsidR="004415B1" w:rsidRPr="00F823A4" w:rsidRDefault="004415B1" w:rsidP="00702481">
            <w:pPr>
              <w:widowControl w:val="0"/>
              <w:rPr>
                <w:rFonts w:ascii="Times New Roman" w:hAnsi="Times New Roman" w:cs="Times New Roman"/>
                <w:sz w:val="24"/>
                <w:szCs w:val="24"/>
              </w:rPr>
            </w:pPr>
            <w:r w:rsidRPr="00F823A4">
              <w:rPr>
                <w:rFonts w:ascii="Times New Roman" w:hAnsi="Times New Roman" w:cs="Times New Roman"/>
                <w:sz w:val="24"/>
                <w:szCs w:val="24"/>
              </w:rPr>
              <w:t>14</w:t>
            </w:r>
          </w:p>
        </w:tc>
        <w:tc>
          <w:tcPr>
            <w:tcW w:w="8607" w:type="dxa"/>
            <w:shd w:val="clear" w:color="auto" w:fill="auto"/>
          </w:tcPr>
          <w:p w14:paraId="2C6C41E5" w14:textId="4F083B51"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 xml:space="preserve">Als Benutzer möchte ich die Anzahl der aktuell am Dokument arbeitenden User </w:t>
            </w:r>
            <w:r>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angezeigt bekommen.</w:t>
            </w:r>
          </w:p>
        </w:tc>
      </w:tr>
    </w:tbl>
    <w:p w14:paraId="7873DF81" w14:textId="645E46F0" w:rsidR="00541BCB" w:rsidRDefault="008B1CB8" w:rsidP="008B1CB8">
      <w:pPr>
        <w:pStyle w:val="Beschriftung"/>
      </w:pPr>
      <w:r>
        <w:t xml:space="preserve">Tabelle </w:t>
      </w:r>
      <w:r w:rsidR="000840DC">
        <w:rPr>
          <w:noProof/>
        </w:rPr>
        <w:fldChar w:fldCharType="begin"/>
      </w:r>
      <w:r w:rsidR="000840DC">
        <w:rPr>
          <w:noProof/>
        </w:rPr>
        <w:instrText xml:space="preserve"> SEQ Tabelle \* ARABIC </w:instrText>
      </w:r>
      <w:r w:rsidR="000840DC">
        <w:rPr>
          <w:noProof/>
        </w:rPr>
        <w:fldChar w:fldCharType="separate"/>
      </w:r>
      <w:r>
        <w:rPr>
          <w:noProof/>
        </w:rPr>
        <w:t>7</w:t>
      </w:r>
      <w:r w:rsidR="000840DC">
        <w:rPr>
          <w:noProof/>
        </w:rPr>
        <w:fldChar w:fldCharType="end"/>
      </w:r>
      <w:r>
        <w:t xml:space="preserve">: </w:t>
      </w:r>
      <w:r w:rsidRPr="008B1CB8">
        <w:t>Umsetzung der User Story 14</w:t>
      </w:r>
    </w:p>
    <w:p w14:paraId="5FA34AA4" w14:textId="30DAE759" w:rsidR="008B1CB8" w:rsidRDefault="00300179" w:rsidP="00541BCB">
      <w:pPr>
        <w:pStyle w:val="Grundtext"/>
      </w:pPr>
      <w:r>
        <w:t>Der Express.js Server fungiert auch für diese User Story als zentrale Einheit. Er spe</w:t>
      </w:r>
      <w:r>
        <w:t>i</w:t>
      </w:r>
      <w:r>
        <w:t xml:space="preserve">chert nicht nur das temporäre Modell, sondern wird zudem vom MQTT Server über jeweils neue </w:t>
      </w:r>
      <w:proofErr w:type="spellStart"/>
      <w:r>
        <w:t>Subscriptions</w:t>
      </w:r>
      <w:proofErr w:type="spellEnd"/>
      <w:r>
        <w:t xml:space="preserve"> auf das Topic des Modells informiert. Dem Express.js Server ist also die Gesamtzahl der Subscriber (aktuell geöffnete Modelle von Usern) bekannt. Dieser Wert wird ebenfalls per MQTT Message an die Clients übertragen und so eine Anzeige ermöglicht. Diese erfolgt direkt im Tab des </w:t>
      </w:r>
      <w:proofErr w:type="gramStart"/>
      <w:r>
        <w:t>Diagramm</w:t>
      </w:r>
      <w:proofErr w:type="gramEnd"/>
      <w:r>
        <w:t>, direkt hinter dem N</w:t>
      </w:r>
      <w:r>
        <w:t>a</w:t>
      </w:r>
      <w:r>
        <w:t xml:space="preserve">men. Ist kein User mehr auf ein Model </w:t>
      </w:r>
      <w:proofErr w:type="spellStart"/>
      <w:r>
        <w:t>Subs</w:t>
      </w:r>
      <w:bookmarkStart w:id="31" w:name="_GoBack"/>
      <w:bookmarkEnd w:id="31"/>
      <w:r>
        <w:t>cribed</w:t>
      </w:r>
      <w:proofErr w:type="spellEnd"/>
      <w:r>
        <w:t xml:space="preserve"> wird das temporäre Diagramm ve</w:t>
      </w:r>
      <w:r>
        <w:t>r</w:t>
      </w:r>
      <w:r>
        <w:t>worfen.</w:t>
      </w:r>
    </w:p>
    <w:p w14:paraId="13951AF8" w14:textId="43636D9B" w:rsidR="00541BCB" w:rsidRDefault="00541BCB" w:rsidP="00541BCB">
      <w:pPr>
        <w:pStyle w:val="berschrift2"/>
        <w:numPr>
          <w:ilvl w:val="1"/>
          <w:numId w:val="21"/>
        </w:numPr>
      </w:pPr>
      <w:r>
        <w:t xml:space="preserve">Umsetzung der User Story 15 </w:t>
      </w:r>
    </w:p>
    <w:tbl>
      <w:tblPr>
        <w:tblStyle w:val="Gitternetztabelle1hell1"/>
        <w:tblW w:w="9285" w:type="dxa"/>
        <w:tblLayout w:type="fixed"/>
        <w:tblLook w:val="0600" w:firstRow="0" w:lastRow="0" w:firstColumn="0" w:lastColumn="0" w:noHBand="1" w:noVBand="1"/>
      </w:tblPr>
      <w:tblGrid>
        <w:gridCol w:w="678"/>
        <w:gridCol w:w="8607"/>
      </w:tblGrid>
      <w:tr w:rsidR="004415B1" w:rsidRPr="00F823A4" w14:paraId="25E04718" w14:textId="77777777" w:rsidTr="00702481">
        <w:tc>
          <w:tcPr>
            <w:tcW w:w="567" w:type="dxa"/>
            <w:shd w:val="clear" w:color="auto" w:fill="auto"/>
            <w:vAlign w:val="center"/>
          </w:tcPr>
          <w:p w14:paraId="2ECA61D5" w14:textId="77777777" w:rsidR="004415B1" w:rsidRPr="00F823A4" w:rsidRDefault="004415B1" w:rsidP="004415B1">
            <w:pPr>
              <w:widowControl w:val="0"/>
            </w:pPr>
            <w:r w:rsidRPr="004415B1">
              <w:rPr>
                <w:rFonts w:ascii="Times New Roman" w:hAnsi="Times New Roman" w:cs="Times New Roman"/>
                <w:sz w:val="24"/>
                <w:szCs w:val="24"/>
              </w:rPr>
              <w:t>15</w:t>
            </w:r>
          </w:p>
        </w:tc>
        <w:tc>
          <w:tcPr>
            <w:tcW w:w="7196" w:type="dxa"/>
            <w:shd w:val="clear" w:color="auto" w:fill="auto"/>
          </w:tcPr>
          <w:p w14:paraId="25180764" w14:textId="4E4F3099" w:rsidR="004415B1" w:rsidRPr="00F823A4" w:rsidRDefault="004415B1" w:rsidP="00702481">
            <w:pPr>
              <w:pStyle w:val="Grundtext"/>
              <w:spacing w:before="120" w:after="120"/>
              <w:rPr>
                <w:rFonts w:ascii="Times New Roman" w:eastAsia="Times New Roman" w:hAnsi="Times New Roman" w:cs="Times New Roman"/>
                <w:szCs w:val="20"/>
                <w:lang w:eastAsia="de-DE"/>
              </w:rPr>
            </w:pPr>
            <w:r w:rsidRPr="00F823A4">
              <w:rPr>
                <w:rFonts w:ascii="Times New Roman" w:eastAsia="Times New Roman" w:hAnsi="Times New Roman" w:cs="Times New Roman"/>
                <w:szCs w:val="20"/>
                <w:lang w:eastAsia="de-DE"/>
              </w:rPr>
              <w:t>Als Benutzer möchte ich mich mit Username/Password einloggen</w:t>
            </w:r>
            <w:r>
              <w:rPr>
                <w:rFonts w:ascii="Times New Roman" w:eastAsia="Times New Roman" w:hAnsi="Times New Roman" w:cs="Times New Roman"/>
                <w:szCs w:val="20"/>
                <w:lang w:eastAsia="de-DE"/>
              </w:rPr>
              <w:t>,</w:t>
            </w:r>
            <w:r w:rsidRPr="00F823A4">
              <w:rPr>
                <w:rFonts w:ascii="Times New Roman" w:eastAsia="Times New Roman" w:hAnsi="Times New Roman" w:cs="Times New Roman"/>
                <w:szCs w:val="20"/>
                <w:lang w:eastAsia="de-DE"/>
              </w:rPr>
              <w:t xml:space="preserve"> um mich zu </w:t>
            </w:r>
            <w:r>
              <w:rPr>
                <w:rFonts w:ascii="Times New Roman" w:eastAsia="Times New Roman" w:hAnsi="Times New Roman" w:cs="Times New Roman"/>
                <w:szCs w:val="20"/>
                <w:lang w:eastAsia="de-DE"/>
              </w:rPr>
              <w:br/>
            </w:r>
            <w:r w:rsidRPr="00F823A4">
              <w:rPr>
                <w:rFonts w:ascii="Times New Roman" w:eastAsia="Times New Roman" w:hAnsi="Times New Roman" w:cs="Times New Roman"/>
                <w:szCs w:val="20"/>
                <w:lang w:eastAsia="de-DE"/>
              </w:rPr>
              <w:t>identifizieren</w:t>
            </w:r>
            <w:r>
              <w:rPr>
                <w:rFonts w:ascii="Times New Roman" w:eastAsia="Times New Roman" w:hAnsi="Times New Roman" w:cs="Times New Roman"/>
                <w:szCs w:val="20"/>
                <w:lang w:eastAsia="de-DE"/>
              </w:rPr>
              <w:t>.</w:t>
            </w:r>
          </w:p>
        </w:tc>
      </w:tr>
    </w:tbl>
    <w:p w14:paraId="28142D4D" w14:textId="1068FBB8" w:rsidR="004415B1" w:rsidRDefault="008B1CB8" w:rsidP="008B1CB8">
      <w:pPr>
        <w:pStyle w:val="Beschriftung"/>
      </w:pPr>
      <w:r>
        <w:t xml:space="preserve">Tabelle </w:t>
      </w:r>
      <w:r w:rsidR="000840DC">
        <w:rPr>
          <w:noProof/>
        </w:rPr>
        <w:fldChar w:fldCharType="begin"/>
      </w:r>
      <w:r w:rsidR="000840DC">
        <w:rPr>
          <w:noProof/>
        </w:rPr>
        <w:instrText xml:space="preserve"> SEQ Tabelle \* ARABIC </w:instrText>
      </w:r>
      <w:r w:rsidR="000840DC">
        <w:rPr>
          <w:noProof/>
        </w:rPr>
        <w:fldChar w:fldCharType="separate"/>
      </w:r>
      <w:r>
        <w:rPr>
          <w:noProof/>
        </w:rPr>
        <w:t>8</w:t>
      </w:r>
      <w:r w:rsidR="000840DC">
        <w:rPr>
          <w:noProof/>
        </w:rPr>
        <w:fldChar w:fldCharType="end"/>
      </w:r>
      <w:r>
        <w:t>: Umsetzung der User Story 15</w:t>
      </w:r>
    </w:p>
    <w:p w14:paraId="16F9D987" w14:textId="25CFB87E" w:rsidR="00541BCB" w:rsidRDefault="00C931F8" w:rsidP="00541BCB">
      <w:pPr>
        <w:pStyle w:val="Grundtext"/>
      </w:pPr>
      <w:r>
        <w:t>Die „</w:t>
      </w:r>
      <w:proofErr w:type="spellStart"/>
      <w:r>
        <w:t>login</w:t>
      </w:r>
      <w:proofErr w:type="spellEnd"/>
      <w:r>
        <w:t xml:space="preserve">“ Methode der GUI, bei der der Endanwender sich einloggen muss, befindet sich in der </w:t>
      </w:r>
      <w:proofErr w:type="spellStart"/>
      <w:r>
        <w:t>front</w:t>
      </w:r>
      <w:proofErr w:type="spellEnd"/>
      <w:r>
        <w:t>-</w:t>
      </w:r>
      <w:proofErr w:type="spellStart"/>
      <w:r>
        <w:t>page.component.ts</w:t>
      </w:r>
      <w:proofErr w:type="spellEnd"/>
      <w:r>
        <w:t>. Im Backend wird in der express.js der POST-</w:t>
      </w:r>
      <w:proofErr w:type="spellStart"/>
      <w:r>
        <w:t>Endpoint</w:t>
      </w:r>
      <w:proofErr w:type="spellEnd"/>
      <w:r>
        <w:t xml:space="preserve"> „</w:t>
      </w:r>
      <w:proofErr w:type="spellStart"/>
      <w:r w:rsidRPr="00C931F8">
        <w:t>authenticate</w:t>
      </w:r>
      <w:proofErr w:type="spellEnd"/>
      <w:r>
        <w:t xml:space="preserve">“ aufgerufen, der dem Anwender eine gültige Session zuweist. </w:t>
      </w:r>
    </w:p>
    <w:p w14:paraId="1C26CC88" w14:textId="17814B42" w:rsidR="004415B1" w:rsidRDefault="004415B1" w:rsidP="00541BCB">
      <w:pPr>
        <w:pStyle w:val="Grundtext"/>
      </w:pPr>
    </w:p>
    <w:p w14:paraId="5630F240" w14:textId="77777777" w:rsidR="004415B1" w:rsidRPr="00541BCB" w:rsidRDefault="004415B1" w:rsidP="00541BCB">
      <w:pPr>
        <w:pStyle w:val="Grundtext"/>
      </w:pPr>
    </w:p>
    <w:p w14:paraId="00A221F8" w14:textId="77777777" w:rsidR="00541BCB" w:rsidRPr="00541BCB" w:rsidRDefault="00541BCB" w:rsidP="00541BCB">
      <w:pPr>
        <w:pStyle w:val="Grundtext"/>
      </w:pPr>
    </w:p>
    <w:p w14:paraId="45EF7FD6" w14:textId="5CE9C44C" w:rsidR="00032B0A" w:rsidRPr="002A5B6B" w:rsidRDefault="00032B0A" w:rsidP="00C67F20">
      <w:pPr>
        <w:pStyle w:val="berschrift1"/>
        <w:numPr>
          <w:ilvl w:val="0"/>
          <w:numId w:val="21"/>
        </w:numPr>
        <w:spacing w:after="120"/>
        <w:ind w:left="360" w:hanging="360"/>
      </w:pPr>
      <w:r w:rsidRPr="002A5B6B">
        <w:lastRenderedPageBreak/>
        <w:t>Installations</w:t>
      </w:r>
      <w:bookmarkEnd w:id="27"/>
      <w:bookmarkEnd w:id="30"/>
      <w:r w:rsidR="00AD04E2">
        <w:t>vorgehensweise</w:t>
      </w:r>
    </w:p>
    <w:p w14:paraId="69377802" w14:textId="03C1BEB6" w:rsidR="00690EB0" w:rsidRDefault="00690EB0" w:rsidP="00AD04E2">
      <w:pPr>
        <w:pStyle w:val="StandardWissenschaftlichArbeiten"/>
        <w:numPr>
          <w:ilvl w:val="0"/>
          <w:numId w:val="34"/>
        </w:numPr>
        <w:ind w:left="567" w:hanging="567"/>
        <w:rPr>
          <w:rFonts w:ascii="Times New Roman" w:hAnsi="Times New Roman" w:cs="Times New Roman"/>
        </w:rPr>
      </w:pPr>
      <w:r>
        <w:rPr>
          <w:rFonts w:ascii="Times New Roman" w:hAnsi="Times New Roman" w:cs="Times New Roman"/>
        </w:rPr>
        <w:t xml:space="preserve">Schritt 1 </w:t>
      </w:r>
    </w:p>
    <w:p w14:paraId="7D7B7245" w14:textId="55FC9662" w:rsidR="00690EB0" w:rsidRDefault="00690EB0" w:rsidP="00690EB0">
      <w:pPr>
        <w:pStyle w:val="StandardWissenschaftlichArbeiten"/>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Account anlegen </w:t>
      </w:r>
    </w:p>
    <w:p w14:paraId="488FDCFC" w14:textId="78A6F27A" w:rsidR="00690EB0" w:rsidRDefault="00690EB0" w:rsidP="00690EB0">
      <w:pPr>
        <w:pStyle w:val="StandardWissenschaftlichArbeiten"/>
        <w:rPr>
          <w:rFonts w:ascii="Times New Roman" w:hAnsi="Times New Roman" w:cs="Times New Roman"/>
        </w:rPr>
      </w:pPr>
    </w:p>
    <w:p w14:paraId="7B470B12" w14:textId="77777777" w:rsidR="0061359F" w:rsidRPr="0061359F" w:rsidRDefault="0061359F" w:rsidP="0061359F">
      <w:pPr>
        <w:pStyle w:val="StandardWissenschaftlichArbeiten"/>
        <w:numPr>
          <w:ilvl w:val="0"/>
          <w:numId w:val="34"/>
        </w:numPr>
        <w:ind w:left="567" w:hanging="567"/>
        <w:rPr>
          <w:rFonts w:ascii="Times New Roman" w:hAnsi="Times New Roman" w:cs="Times New Roman"/>
        </w:rPr>
      </w:pPr>
      <w:r w:rsidRPr="00A31DF1">
        <w:rPr>
          <w:rFonts w:ascii="Times New Roman" w:hAnsi="Times New Roman" w:cs="Times New Roman"/>
        </w:rPr>
        <w:t xml:space="preserve">Schritt </w:t>
      </w:r>
      <w:r>
        <w:rPr>
          <w:rFonts w:ascii="Times New Roman" w:hAnsi="Times New Roman" w:cs="Times New Roman"/>
        </w:rPr>
        <w:t>2</w:t>
      </w:r>
      <w:r w:rsidRPr="00A31DF1">
        <w:rPr>
          <w:rFonts w:ascii="Times New Roman" w:hAnsi="Times New Roman" w:cs="Times New Roman"/>
        </w:rPr>
        <w:t>:</w:t>
      </w:r>
    </w:p>
    <w:p w14:paraId="6F80B569" w14:textId="026B8D53" w:rsidR="0061359F" w:rsidRDefault="0061359F" w:rsidP="0061359F">
      <w:pPr>
        <w:pStyle w:val="StandardWissenschaftlichArbeiten"/>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installieren und </w:t>
      </w:r>
      <w:proofErr w:type="spellStart"/>
      <w:r>
        <w:rPr>
          <w:rFonts w:ascii="Times New Roman" w:hAnsi="Times New Roman" w:cs="Times New Roman"/>
        </w:rPr>
        <w:t>Repo</w:t>
      </w:r>
      <w:proofErr w:type="spellEnd"/>
      <w:r>
        <w:rPr>
          <w:rFonts w:ascii="Times New Roman" w:hAnsi="Times New Roman" w:cs="Times New Roman"/>
        </w:rPr>
        <w:t xml:space="preserve"> lokal </w:t>
      </w:r>
      <w:proofErr w:type="spellStart"/>
      <w:r>
        <w:rPr>
          <w:rFonts w:ascii="Times New Roman" w:hAnsi="Times New Roman" w:cs="Times New Roman"/>
        </w:rPr>
        <w:t>clonen</w:t>
      </w:r>
      <w:proofErr w:type="spellEnd"/>
    </w:p>
    <w:p w14:paraId="3CD1C1AF" w14:textId="77777777" w:rsidR="004E59E5" w:rsidRDefault="004E59E5" w:rsidP="00690EB0">
      <w:pPr>
        <w:pStyle w:val="StandardWissenschaftlichArbeiten"/>
        <w:rPr>
          <w:rFonts w:ascii="Times New Roman" w:hAnsi="Times New Roman" w:cs="Times New Roman"/>
        </w:rPr>
      </w:pPr>
    </w:p>
    <w:p w14:paraId="18B54178" w14:textId="5C7E683C" w:rsidR="00A31DF1" w:rsidRPr="00A31DF1" w:rsidRDefault="00A31DF1" w:rsidP="00AD04E2">
      <w:pPr>
        <w:pStyle w:val="StandardWissenschaftlichArbeiten"/>
        <w:numPr>
          <w:ilvl w:val="0"/>
          <w:numId w:val="34"/>
        </w:numPr>
        <w:ind w:left="567" w:hanging="567"/>
        <w:rPr>
          <w:rFonts w:ascii="Times New Roman" w:hAnsi="Times New Roman" w:cs="Times New Roman"/>
        </w:rPr>
      </w:pPr>
      <w:r w:rsidRPr="00A31DF1">
        <w:rPr>
          <w:rFonts w:ascii="Times New Roman" w:hAnsi="Times New Roman" w:cs="Times New Roman"/>
        </w:rPr>
        <w:t xml:space="preserve">Schritt </w:t>
      </w:r>
      <w:r w:rsidR="004E59E5">
        <w:rPr>
          <w:rFonts w:ascii="Times New Roman" w:hAnsi="Times New Roman" w:cs="Times New Roman"/>
        </w:rPr>
        <w:t>3</w:t>
      </w:r>
      <w:r w:rsidRPr="00A31DF1">
        <w:rPr>
          <w:rFonts w:ascii="Times New Roman" w:hAnsi="Times New Roman" w:cs="Times New Roman"/>
        </w:rPr>
        <w:t>:</w:t>
      </w:r>
    </w:p>
    <w:p w14:paraId="7C9D470C" w14:textId="11381EC8" w:rsidR="00A31DF1" w:rsidRPr="00A31DF1" w:rsidRDefault="00A31DF1" w:rsidP="00A31DF1">
      <w:pPr>
        <w:pStyle w:val="StandardWissenschaftlichArbeiten"/>
        <w:rPr>
          <w:rFonts w:ascii="Times New Roman" w:hAnsi="Times New Roman" w:cs="Times New Roman"/>
        </w:rPr>
      </w:pPr>
      <w:r>
        <w:rPr>
          <w:rFonts w:ascii="Times New Roman" w:hAnsi="Times New Roman" w:cs="Times New Roman"/>
        </w:rPr>
        <w:t>VS Code</w:t>
      </w:r>
      <w:r w:rsidRPr="00A31DF1">
        <w:rPr>
          <w:rFonts w:ascii="Times New Roman" w:hAnsi="Times New Roman" w:cs="Times New Roman"/>
        </w:rPr>
        <w:t xml:space="preserve"> auf jedem Rechner installieren</w:t>
      </w:r>
    </w:p>
    <w:p w14:paraId="38BB88E0" w14:textId="0448AB62" w:rsidR="00A31DF1" w:rsidRDefault="00A31DF1" w:rsidP="00A31DF1">
      <w:pPr>
        <w:pStyle w:val="StandardWissenschaftlichArbeiten"/>
        <w:rPr>
          <w:rFonts w:ascii="Times New Roman" w:hAnsi="Times New Roman" w:cs="Times New Roman"/>
        </w:rPr>
      </w:pPr>
    </w:p>
    <w:p w14:paraId="1D8644FE" w14:textId="04F4BD14" w:rsidR="009D7273" w:rsidRPr="00A31DF1" w:rsidRDefault="009D7273" w:rsidP="00AD04E2">
      <w:pPr>
        <w:pStyle w:val="StandardWissenschaftlichArbeiten"/>
        <w:numPr>
          <w:ilvl w:val="0"/>
          <w:numId w:val="34"/>
        </w:numPr>
        <w:ind w:left="567" w:hanging="567"/>
        <w:rPr>
          <w:rFonts w:ascii="Times New Roman" w:hAnsi="Times New Roman" w:cs="Times New Roman"/>
        </w:rPr>
      </w:pPr>
      <w:r w:rsidRPr="00A31DF1">
        <w:rPr>
          <w:rFonts w:ascii="Times New Roman" w:hAnsi="Times New Roman" w:cs="Times New Roman"/>
        </w:rPr>
        <w:t xml:space="preserve">Schritt </w:t>
      </w:r>
      <w:r w:rsidR="004E59E5">
        <w:rPr>
          <w:rFonts w:ascii="Times New Roman" w:hAnsi="Times New Roman" w:cs="Times New Roman"/>
        </w:rPr>
        <w:t>4</w:t>
      </w:r>
      <w:r w:rsidRPr="00A31DF1">
        <w:rPr>
          <w:rFonts w:ascii="Times New Roman" w:hAnsi="Times New Roman" w:cs="Times New Roman"/>
        </w:rPr>
        <w:t>:</w:t>
      </w:r>
    </w:p>
    <w:p w14:paraId="4311798C" w14:textId="77777777" w:rsidR="009D7273" w:rsidRDefault="009D7273" w:rsidP="009D7273">
      <w:pPr>
        <w:pStyle w:val="StandardWissenschaftlichArbeiten"/>
        <w:rPr>
          <w:rFonts w:ascii="Times New Roman" w:hAnsi="Times New Roman" w:cs="Times New Roman"/>
        </w:rPr>
      </w:pPr>
      <w:r>
        <w:rPr>
          <w:rFonts w:ascii="Times New Roman" w:hAnsi="Times New Roman" w:cs="Times New Roman"/>
        </w:rPr>
        <w:t>Node.js</w:t>
      </w:r>
      <w:r w:rsidRPr="00A31DF1">
        <w:rPr>
          <w:rFonts w:ascii="Times New Roman" w:hAnsi="Times New Roman" w:cs="Times New Roman"/>
        </w:rPr>
        <w:t xml:space="preserve"> installieren</w:t>
      </w:r>
    </w:p>
    <w:p w14:paraId="72E38585" w14:textId="77777777" w:rsidR="009D7273" w:rsidRDefault="009D7273" w:rsidP="00A31DF1">
      <w:pPr>
        <w:pStyle w:val="StandardWissenschaftlichArbeiten"/>
        <w:rPr>
          <w:rFonts w:ascii="Times New Roman" w:hAnsi="Times New Roman" w:cs="Times New Roman"/>
        </w:rPr>
      </w:pPr>
    </w:p>
    <w:p w14:paraId="66E0DD18" w14:textId="7A701B1C" w:rsidR="009D7273" w:rsidRPr="009D7273" w:rsidRDefault="009D7273" w:rsidP="00AD04E2">
      <w:pPr>
        <w:pStyle w:val="StandardWissenschaftlichArbeiten"/>
        <w:numPr>
          <w:ilvl w:val="0"/>
          <w:numId w:val="34"/>
        </w:numPr>
        <w:ind w:left="567" w:hanging="567"/>
        <w:rPr>
          <w:rFonts w:ascii="Times New Roman" w:hAnsi="Times New Roman" w:cs="Times New Roman"/>
        </w:rPr>
      </w:pPr>
      <w:r w:rsidRPr="009D7273">
        <w:rPr>
          <w:rFonts w:ascii="Times New Roman" w:hAnsi="Times New Roman" w:cs="Times New Roman"/>
        </w:rPr>
        <w:t xml:space="preserve">Schritt </w:t>
      </w:r>
      <w:r w:rsidR="004E59E5">
        <w:rPr>
          <w:rFonts w:ascii="Times New Roman" w:hAnsi="Times New Roman" w:cs="Times New Roman"/>
        </w:rPr>
        <w:t>5</w:t>
      </w:r>
      <w:r w:rsidRPr="009D7273">
        <w:rPr>
          <w:rFonts w:ascii="Times New Roman" w:hAnsi="Times New Roman" w:cs="Times New Roman"/>
        </w:rPr>
        <w:t>:</w:t>
      </w:r>
    </w:p>
    <w:p w14:paraId="71B30241" w14:textId="21933A5C" w:rsidR="009D7273" w:rsidRDefault="00AD04E2" w:rsidP="00A31DF1">
      <w:pPr>
        <w:pStyle w:val="StandardWissenschaftlichArbeiten"/>
        <w:rPr>
          <w:rFonts w:ascii="Times New Roman" w:hAnsi="Times New Roman" w:cs="Times New Roman"/>
        </w:rPr>
      </w:pPr>
      <w:bookmarkStart w:id="32" w:name="_Toc522200046"/>
      <w:r w:rsidRPr="00AD04E2">
        <w:rPr>
          <w:rFonts w:ascii="Times New Roman" w:hAnsi="Times New Roman" w:cs="Times New Roman"/>
        </w:rPr>
        <w:t>*</w:t>
      </w:r>
      <w:proofErr w:type="spellStart"/>
      <w:r w:rsidRPr="00AD04E2">
        <w:rPr>
          <w:rFonts w:ascii="Times New Roman" w:hAnsi="Times New Roman" w:cs="Times New Roman"/>
        </w:rPr>
        <w:t>lint</w:t>
      </w:r>
      <w:proofErr w:type="spellEnd"/>
      <w:r w:rsidRPr="00AD04E2">
        <w:rPr>
          <w:rFonts w:ascii="Times New Roman" w:hAnsi="Times New Roman" w:cs="Times New Roman"/>
        </w:rPr>
        <w:t xml:space="preserve"> Komponenten in VS Code installieren</w:t>
      </w:r>
      <w:r>
        <w:rPr>
          <w:rFonts w:ascii="Times New Roman" w:hAnsi="Times New Roman" w:cs="Times New Roman"/>
        </w:rPr>
        <w:t xml:space="preserve"> </w:t>
      </w:r>
      <w:bookmarkEnd w:id="32"/>
    </w:p>
    <w:p w14:paraId="1F17CA70" w14:textId="77777777" w:rsidR="009D7273" w:rsidRPr="00A31DF1" w:rsidRDefault="009D7273" w:rsidP="00A31DF1">
      <w:pPr>
        <w:pStyle w:val="StandardWissenschaftlichArbeiten"/>
        <w:rPr>
          <w:rFonts w:ascii="Times New Roman" w:hAnsi="Times New Roman" w:cs="Times New Roman"/>
        </w:rPr>
      </w:pPr>
    </w:p>
    <w:p w14:paraId="159D6725" w14:textId="5375723C" w:rsidR="00A31DF1" w:rsidRPr="00A31DF1" w:rsidRDefault="00A31DF1" w:rsidP="00AD04E2">
      <w:pPr>
        <w:pStyle w:val="StandardWissenschaftlichArbeiten"/>
        <w:numPr>
          <w:ilvl w:val="0"/>
          <w:numId w:val="34"/>
        </w:numPr>
        <w:ind w:left="567" w:hanging="567"/>
        <w:rPr>
          <w:rFonts w:ascii="Times New Roman" w:hAnsi="Times New Roman" w:cs="Times New Roman"/>
        </w:rPr>
      </w:pPr>
      <w:r w:rsidRPr="00A31DF1">
        <w:rPr>
          <w:rFonts w:ascii="Times New Roman" w:hAnsi="Times New Roman" w:cs="Times New Roman"/>
        </w:rPr>
        <w:t xml:space="preserve">Schritt </w:t>
      </w:r>
      <w:r w:rsidR="004E59E5">
        <w:rPr>
          <w:rFonts w:ascii="Times New Roman" w:hAnsi="Times New Roman" w:cs="Times New Roman"/>
        </w:rPr>
        <w:t>6</w:t>
      </w:r>
      <w:r w:rsidRPr="00A31DF1">
        <w:rPr>
          <w:rFonts w:ascii="Times New Roman" w:hAnsi="Times New Roman" w:cs="Times New Roman"/>
        </w:rPr>
        <w:t>:</w:t>
      </w:r>
    </w:p>
    <w:p w14:paraId="528AA306" w14:textId="37D19185" w:rsidR="00A31DF1" w:rsidRDefault="00AD04E2" w:rsidP="00A31DF1">
      <w:pPr>
        <w:pStyle w:val="StandardWissenschaftlichArbeiten"/>
        <w:rPr>
          <w:rFonts w:ascii="Times New Roman" w:hAnsi="Times New Roman" w:cs="Times New Roman"/>
        </w:rPr>
      </w:pPr>
      <w:proofErr w:type="spellStart"/>
      <w:r w:rsidRPr="0011226A">
        <w:rPr>
          <w:rFonts w:ascii="Times New Roman" w:hAnsi="Times New Roman" w:cs="Times New Roman"/>
        </w:rPr>
        <w:t>PostgreSQL</w:t>
      </w:r>
      <w:proofErr w:type="spellEnd"/>
      <w:r w:rsidRPr="0011226A">
        <w:rPr>
          <w:rFonts w:ascii="Times New Roman" w:hAnsi="Times New Roman" w:cs="Times New Roman"/>
        </w:rPr>
        <w:t xml:space="preserve"> und </w:t>
      </w:r>
      <w:proofErr w:type="spellStart"/>
      <w:r w:rsidRPr="0011226A">
        <w:rPr>
          <w:rFonts w:ascii="Times New Roman" w:hAnsi="Times New Roman" w:cs="Times New Roman"/>
        </w:rPr>
        <w:t>pgAdmin</w:t>
      </w:r>
      <w:proofErr w:type="spellEnd"/>
      <w:r>
        <w:rPr>
          <w:rFonts w:ascii="Times New Roman" w:hAnsi="Times New Roman" w:cs="Times New Roman"/>
        </w:rPr>
        <w:t xml:space="preserve"> installieren </w:t>
      </w:r>
    </w:p>
    <w:p w14:paraId="2C8D82C6" w14:textId="4BDEC16B" w:rsidR="009D7273" w:rsidRDefault="009D7273" w:rsidP="00A31DF1">
      <w:pPr>
        <w:pStyle w:val="StandardWissenschaftlichArbeiten"/>
        <w:rPr>
          <w:rFonts w:ascii="Times New Roman" w:hAnsi="Times New Roman" w:cs="Times New Roman"/>
        </w:rPr>
      </w:pPr>
    </w:p>
    <w:p w14:paraId="402D6772" w14:textId="432D42EC" w:rsidR="00A31DF1" w:rsidRPr="00A31DF1" w:rsidRDefault="00A31DF1" w:rsidP="00AD04E2">
      <w:pPr>
        <w:pStyle w:val="StandardWissenschaftlichArbeiten"/>
        <w:numPr>
          <w:ilvl w:val="0"/>
          <w:numId w:val="34"/>
        </w:numPr>
        <w:ind w:left="567" w:hanging="567"/>
        <w:rPr>
          <w:rFonts w:ascii="Times New Roman" w:hAnsi="Times New Roman" w:cs="Times New Roman"/>
        </w:rPr>
      </w:pPr>
      <w:r w:rsidRPr="00A31DF1">
        <w:rPr>
          <w:rFonts w:ascii="Times New Roman" w:hAnsi="Times New Roman" w:cs="Times New Roman"/>
        </w:rPr>
        <w:t xml:space="preserve">Schritt </w:t>
      </w:r>
      <w:r w:rsidR="00690EB0">
        <w:rPr>
          <w:rFonts w:ascii="Times New Roman" w:hAnsi="Times New Roman" w:cs="Times New Roman"/>
        </w:rPr>
        <w:t>7</w:t>
      </w:r>
      <w:r w:rsidRPr="00A31DF1">
        <w:rPr>
          <w:rFonts w:ascii="Times New Roman" w:hAnsi="Times New Roman" w:cs="Times New Roman"/>
        </w:rPr>
        <w:t xml:space="preserve">: </w:t>
      </w:r>
    </w:p>
    <w:p w14:paraId="23D67218" w14:textId="7562B425" w:rsidR="00032B0A" w:rsidRDefault="00032B0A" w:rsidP="0011226A">
      <w:pPr>
        <w:pStyle w:val="StandardWissenschaftlichArbeiten"/>
        <w:rPr>
          <w:rFonts w:ascii="Times New Roman" w:hAnsi="Times New Roman" w:cs="Times New Roman"/>
        </w:rPr>
      </w:pPr>
      <w:bookmarkStart w:id="33" w:name="_Toc522200048"/>
      <w:bookmarkStart w:id="34" w:name="_Ref523393257"/>
      <w:r w:rsidRPr="0011226A">
        <w:rPr>
          <w:rFonts w:ascii="Times New Roman" w:hAnsi="Times New Roman" w:cs="Times New Roman"/>
        </w:rPr>
        <w:t>Open</w:t>
      </w:r>
      <w:r w:rsidR="007B5408" w:rsidRPr="0011226A">
        <w:rPr>
          <w:rFonts w:ascii="Times New Roman" w:hAnsi="Times New Roman" w:cs="Times New Roman"/>
        </w:rPr>
        <w:t xml:space="preserve"> </w:t>
      </w:r>
      <w:r w:rsidRPr="0011226A">
        <w:rPr>
          <w:rFonts w:ascii="Times New Roman" w:hAnsi="Times New Roman" w:cs="Times New Roman"/>
        </w:rPr>
        <w:t>VPN</w:t>
      </w:r>
      <w:bookmarkEnd w:id="33"/>
      <w:bookmarkEnd w:id="34"/>
      <w:r w:rsidR="009D7273">
        <w:rPr>
          <w:rFonts w:ascii="Times New Roman" w:hAnsi="Times New Roman" w:cs="Times New Roman"/>
        </w:rPr>
        <w:t xml:space="preserve"> installieren, um remote zu arbeiten</w:t>
      </w:r>
    </w:p>
    <w:p w14:paraId="66A5D8DD" w14:textId="77777777" w:rsidR="00AD04E2" w:rsidRDefault="00AD04E2" w:rsidP="0011226A">
      <w:pPr>
        <w:pStyle w:val="StandardWissenschaftlichArbeiten"/>
        <w:rPr>
          <w:rFonts w:ascii="Times New Roman" w:hAnsi="Times New Roman" w:cs="Times New Roman"/>
        </w:rPr>
      </w:pPr>
    </w:p>
    <w:p w14:paraId="5198A2CD" w14:textId="45043DCF" w:rsidR="00C44D78" w:rsidRDefault="00790D88" w:rsidP="00C44D78">
      <w:pPr>
        <w:pStyle w:val="berschrift1"/>
        <w:numPr>
          <w:ilvl w:val="0"/>
          <w:numId w:val="21"/>
        </w:numPr>
        <w:spacing w:after="120"/>
        <w:ind w:left="360" w:hanging="360"/>
      </w:pPr>
      <w:bookmarkStart w:id="35" w:name="_Toc523996433"/>
      <w:bookmarkStart w:id="36" w:name="_Hlk523998482"/>
      <w:r>
        <w:lastRenderedPageBreak/>
        <w:t>Arbeitspakete</w:t>
      </w:r>
      <w:bookmarkEnd w:id="35"/>
      <w:r>
        <w:t xml:space="preserve"> </w:t>
      </w:r>
    </w:p>
    <w:bookmarkEnd w:id="36"/>
    <w:p w14:paraId="0B95C811" w14:textId="7D64E734" w:rsidR="00C136E6" w:rsidRDefault="00E23AE3" w:rsidP="00C136E6">
      <w:pPr>
        <w:pStyle w:val="Grundtext"/>
      </w:pPr>
      <w:r>
        <w:t>s. separate Words-Datei wird dann als PDF (Querformat) eingefügt</w:t>
      </w:r>
    </w:p>
    <w:p w14:paraId="1B3441D9" w14:textId="77777777" w:rsidR="00C136E6" w:rsidRPr="00C136E6" w:rsidRDefault="00C136E6" w:rsidP="00C136E6">
      <w:pPr>
        <w:pStyle w:val="Grundtext"/>
      </w:pPr>
    </w:p>
    <w:sectPr w:rsidR="00C136E6" w:rsidRPr="00C136E6">
      <w:headerReference w:type="first" r:id="rId16"/>
      <w:type w:val="continuous"/>
      <w:pgSz w:w="11907" w:h="16840" w:code="9"/>
      <w:pgMar w:top="1701" w:right="1701" w:bottom="1134"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15CE1" w14:textId="77777777" w:rsidR="00DE14C6" w:rsidRDefault="00DE14C6">
      <w:r>
        <w:separator/>
      </w:r>
    </w:p>
  </w:endnote>
  <w:endnote w:type="continuationSeparator" w:id="0">
    <w:p w14:paraId="4108E029" w14:textId="77777777" w:rsidR="00DE14C6" w:rsidRDefault="00DE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328E7" w14:textId="77777777" w:rsidR="00DE14C6" w:rsidRDefault="00DE14C6">
      <w:r>
        <w:separator/>
      </w:r>
    </w:p>
  </w:footnote>
  <w:footnote w:type="continuationSeparator" w:id="0">
    <w:p w14:paraId="0EE461CB" w14:textId="77777777" w:rsidR="00DE14C6" w:rsidRDefault="00DE14C6">
      <w:r>
        <w:continuationSeparator/>
      </w:r>
    </w:p>
  </w:footnote>
  <w:footnote w:type="continuationNotice" w:id="1">
    <w:p w14:paraId="0CF3409F" w14:textId="77777777" w:rsidR="00DE14C6" w:rsidRDefault="00DE14C6">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3F495" w14:textId="77777777" w:rsidR="007B07EC" w:rsidRDefault="007B07EC">
    <w:pPr>
      <w:pStyle w:val="Kopfzeile"/>
      <w:jc w:val="right"/>
    </w:pPr>
    <w:r>
      <w:t xml:space="preserve">– </w:t>
    </w:r>
    <w:r>
      <w:rPr>
        <w:rStyle w:val="Seitenzahl"/>
      </w:rPr>
      <w:fldChar w:fldCharType="begin"/>
    </w:r>
    <w:r>
      <w:rPr>
        <w:rStyle w:val="Seitenzahl"/>
      </w:rPr>
      <w:instrText xml:space="preserve"> PAGE </w:instrText>
    </w:r>
    <w:r>
      <w:rPr>
        <w:rStyle w:val="Seitenzahl"/>
      </w:rPr>
      <w:fldChar w:fldCharType="separate"/>
    </w:r>
    <w:r w:rsidR="00300179">
      <w:rPr>
        <w:rStyle w:val="Seitenzahl"/>
        <w:noProof/>
      </w:rPr>
      <w:t>14</w:t>
    </w:r>
    <w:r>
      <w:rPr>
        <w:rStyle w:val="Seitenzahl"/>
      </w:rPr>
      <w:fldChar w:fldCharType="end"/>
    </w:r>
    <w:r>
      <w:rPr>
        <w:rStyle w:val="Seitenzahl"/>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EA97C" w14:textId="77777777" w:rsidR="007B07EC" w:rsidRDefault="007B07EC">
    <w:pPr>
      <w:pStyle w:val="Kopfzeile"/>
      <w:pBdr>
        <w:bottom w:val="single" w:sz="6" w:space="1" w:color="auto"/>
      </w:pBdr>
      <w:jc w:val="center"/>
    </w:pPr>
    <w:r>
      <w:t>Westfälische Wilhelms-Universität Münster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9A87CF4"/>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034851E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BAEB404"/>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7E10CCA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08C273D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2C10BD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6D4EE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160E89B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6DFE43F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E3235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83B74A7"/>
    <w:multiLevelType w:val="hybridMultilevel"/>
    <w:tmpl w:val="0EB233C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89A28D5"/>
    <w:multiLevelType w:val="hybridMultilevel"/>
    <w:tmpl w:val="4492F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9621B4C"/>
    <w:multiLevelType w:val="hybridMultilevel"/>
    <w:tmpl w:val="ECCE4AB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96D4319"/>
    <w:multiLevelType w:val="hybridMultilevel"/>
    <w:tmpl w:val="D2BC363C"/>
    <w:lvl w:ilvl="0" w:tplc="7FC87A1A">
      <w:start w:val="2"/>
      <w:numFmt w:val="bullet"/>
      <w:lvlText w:val="-"/>
      <w:lvlJc w:val="left"/>
      <w:pPr>
        <w:ind w:left="360" w:hanging="360"/>
      </w:pPr>
      <w:rPr>
        <w:rFonts w:ascii="Arial" w:eastAsia="Times New Roman" w:hAnsi="Arial" w:cs="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0BA613C0"/>
    <w:multiLevelType w:val="hybridMultilevel"/>
    <w:tmpl w:val="009E0314"/>
    <w:lvl w:ilvl="0" w:tplc="04070003">
      <w:start w:val="1"/>
      <w:numFmt w:val="bullet"/>
      <w:lvlText w:val="o"/>
      <w:lvlJc w:val="left"/>
      <w:pPr>
        <w:ind w:left="1512" w:hanging="360"/>
      </w:pPr>
      <w:rPr>
        <w:rFonts w:ascii="Courier New" w:hAnsi="Courier New" w:cs="Courier New"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15">
    <w:nsid w:val="0F637FD4"/>
    <w:multiLevelType w:val="hybridMultilevel"/>
    <w:tmpl w:val="8702EDE0"/>
    <w:lvl w:ilvl="0" w:tplc="AFD615E2">
      <w:start w:val="1"/>
      <w:numFmt w:val="decimal"/>
      <w:lvlText w:val="6.%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1505C17"/>
    <w:multiLevelType w:val="hybridMultilevel"/>
    <w:tmpl w:val="64D49B5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4C0466F"/>
    <w:multiLevelType w:val="hybridMultilevel"/>
    <w:tmpl w:val="A2CCEBA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915664B"/>
    <w:multiLevelType w:val="hybridMultilevel"/>
    <w:tmpl w:val="6F4AE3C4"/>
    <w:lvl w:ilvl="0" w:tplc="5FB8927E">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C953436"/>
    <w:multiLevelType w:val="hybridMultilevel"/>
    <w:tmpl w:val="7238485C"/>
    <w:lvl w:ilvl="0" w:tplc="04070015">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1DC6689F"/>
    <w:multiLevelType w:val="hybridMultilevel"/>
    <w:tmpl w:val="CBA2B272"/>
    <w:lvl w:ilvl="0" w:tplc="7FC87A1A">
      <w:start w:val="2"/>
      <w:numFmt w:val="bullet"/>
      <w:lvlText w:val="-"/>
      <w:lvlJc w:val="left"/>
      <w:pPr>
        <w:ind w:left="360" w:hanging="360"/>
      </w:pPr>
      <w:rPr>
        <w:rFonts w:ascii="Arial" w:eastAsia="Times New Roman" w:hAnsi="Arial" w:cs="Arial" w:hint="default"/>
      </w:rPr>
    </w:lvl>
    <w:lvl w:ilvl="1" w:tplc="0407000B">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1E6B38EA"/>
    <w:multiLevelType w:val="hybridMultilevel"/>
    <w:tmpl w:val="624A0C40"/>
    <w:lvl w:ilvl="0" w:tplc="3FB2F5E2">
      <w:start w:val="1"/>
      <w:numFmt w:val="decimal"/>
      <w:lvlText w:val="3.%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25667DBA"/>
    <w:multiLevelType w:val="hybridMultilevel"/>
    <w:tmpl w:val="EA52FDD0"/>
    <w:lvl w:ilvl="0" w:tplc="0407000B">
      <w:start w:val="1"/>
      <w:numFmt w:val="bullet"/>
      <w:lvlText w:val=""/>
      <w:lvlJc w:val="left"/>
      <w:pPr>
        <w:ind w:left="2066" w:hanging="360"/>
      </w:pPr>
      <w:rPr>
        <w:rFonts w:ascii="Wingdings" w:hAnsi="Wingdings" w:hint="default"/>
      </w:rPr>
    </w:lvl>
    <w:lvl w:ilvl="1" w:tplc="04070003">
      <w:start w:val="1"/>
      <w:numFmt w:val="bullet"/>
      <w:lvlText w:val="o"/>
      <w:lvlJc w:val="left"/>
      <w:pPr>
        <w:ind w:left="2786" w:hanging="360"/>
      </w:pPr>
      <w:rPr>
        <w:rFonts w:ascii="Courier New" w:hAnsi="Courier New" w:cs="Courier New" w:hint="default"/>
      </w:rPr>
    </w:lvl>
    <w:lvl w:ilvl="2" w:tplc="04070005" w:tentative="1">
      <w:start w:val="1"/>
      <w:numFmt w:val="bullet"/>
      <w:lvlText w:val=""/>
      <w:lvlJc w:val="left"/>
      <w:pPr>
        <w:ind w:left="3506" w:hanging="360"/>
      </w:pPr>
      <w:rPr>
        <w:rFonts w:ascii="Wingdings" w:hAnsi="Wingdings" w:hint="default"/>
      </w:rPr>
    </w:lvl>
    <w:lvl w:ilvl="3" w:tplc="04070001" w:tentative="1">
      <w:start w:val="1"/>
      <w:numFmt w:val="bullet"/>
      <w:lvlText w:val=""/>
      <w:lvlJc w:val="left"/>
      <w:pPr>
        <w:ind w:left="4226" w:hanging="360"/>
      </w:pPr>
      <w:rPr>
        <w:rFonts w:ascii="Symbol" w:hAnsi="Symbol" w:hint="default"/>
      </w:rPr>
    </w:lvl>
    <w:lvl w:ilvl="4" w:tplc="04070003" w:tentative="1">
      <w:start w:val="1"/>
      <w:numFmt w:val="bullet"/>
      <w:lvlText w:val="o"/>
      <w:lvlJc w:val="left"/>
      <w:pPr>
        <w:ind w:left="4946" w:hanging="360"/>
      </w:pPr>
      <w:rPr>
        <w:rFonts w:ascii="Courier New" w:hAnsi="Courier New" w:cs="Courier New" w:hint="default"/>
      </w:rPr>
    </w:lvl>
    <w:lvl w:ilvl="5" w:tplc="04070005" w:tentative="1">
      <w:start w:val="1"/>
      <w:numFmt w:val="bullet"/>
      <w:lvlText w:val=""/>
      <w:lvlJc w:val="left"/>
      <w:pPr>
        <w:ind w:left="5666" w:hanging="360"/>
      </w:pPr>
      <w:rPr>
        <w:rFonts w:ascii="Wingdings" w:hAnsi="Wingdings" w:hint="default"/>
      </w:rPr>
    </w:lvl>
    <w:lvl w:ilvl="6" w:tplc="04070001" w:tentative="1">
      <w:start w:val="1"/>
      <w:numFmt w:val="bullet"/>
      <w:lvlText w:val=""/>
      <w:lvlJc w:val="left"/>
      <w:pPr>
        <w:ind w:left="6386" w:hanging="360"/>
      </w:pPr>
      <w:rPr>
        <w:rFonts w:ascii="Symbol" w:hAnsi="Symbol" w:hint="default"/>
      </w:rPr>
    </w:lvl>
    <w:lvl w:ilvl="7" w:tplc="04070003" w:tentative="1">
      <w:start w:val="1"/>
      <w:numFmt w:val="bullet"/>
      <w:lvlText w:val="o"/>
      <w:lvlJc w:val="left"/>
      <w:pPr>
        <w:ind w:left="7106" w:hanging="360"/>
      </w:pPr>
      <w:rPr>
        <w:rFonts w:ascii="Courier New" w:hAnsi="Courier New" w:cs="Courier New" w:hint="default"/>
      </w:rPr>
    </w:lvl>
    <w:lvl w:ilvl="8" w:tplc="04070005" w:tentative="1">
      <w:start w:val="1"/>
      <w:numFmt w:val="bullet"/>
      <w:lvlText w:val=""/>
      <w:lvlJc w:val="left"/>
      <w:pPr>
        <w:ind w:left="7826" w:hanging="360"/>
      </w:pPr>
      <w:rPr>
        <w:rFonts w:ascii="Wingdings" w:hAnsi="Wingdings" w:hint="default"/>
      </w:rPr>
    </w:lvl>
  </w:abstractNum>
  <w:abstractNum w:abstractNumId="23">
    <w:nsid w:val="25FD0610"/>
    <w:multiLevelType w:val="hybridMultilevel"/>
    <w:tmpl w:val="79D0A77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41A0AE2"/>
    <w:multiLevelType w:val="multilevel"/>
    <w:tmpl w:val="7FE04658"/>
    <w:lvl w:ilvl="0">
      <w:start w:val="1"/>
      <w:numFmt w:val="decimal"/>
      <w:isLgl/>
      <w:suff w:val="space"/>
      <w:lvlText w:val="%1"/>
      <w:lvlJc w:val="left"/>
      <w:pPr>
        <w:ind w:left="0" w:firstLine="0"/>
      </w:pPr>
      <w:rPr>
        <w:rFonts w:hint="default"/>
      </w:rPr>
    </w:lvl>
    <w:lvl w:ilvl="1">
      <w:start w:val="1"/>
      <w:numFmt w:val="decimal"/>
      <w:pStyle w:val="berschriftWissenschaftlichEbene2"/>
      <w:suff w:val="space"/>
      <w:lvlText w:val="%1.%2"/>
      <w:lvlJc w:val="left"/>
      <w:pPr>
        <w:ind w:left="0" w:firstLine="0"/>
      </w:pPr>
      <w:rPr>
        <w:rFonts w:hint="default"/>
      </w:rPr>
    </w:lvl>
    <w:lvl w:ilvl="2">
      <w:start w:val="1"/>
      <w:numFmt w:val="decimal"/>
      <w:pStyle w:val="berschriftWissenschaftlichEbene3"/>
      <w:suff w:val="space"/>
      <w:lvlText w:val="%1.%2.%3"/>
      <w:lvlJc w:val="left"/>
      <w:pPr>
        <w:ind w:left="0" w:firstLine="0"/>
      </w:pPr>
      <w:rPr>
        <w:rFonts w:hint="default"/>
      </w:rPr>
    </w:lvl>
    <w:lvl w:ilvl="3">
      <w:start w:val="1"/>
      <w:numFmt w:val="decimal"/>
      <w:pStyle w:val="berschriftWissenschaftlichEbene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nsid w:val="359552A9"/>
    <w:multiLevelType w:val="multilevel"/>
    <w:tmpl w:val="A5763B32"/>
    <w:lvl w:ilvl="0">
      <w:start w:val="1"/>
      <w:numFmt w:val="decimal"/>
      <w:lvlText w:val="%1"/>
      <w:lvlJc w:val="left"/>
      <w:pPr>
        <w:ind w:left="432" w:hanging="432"/>
      </w:pPr>
    </w:lvl>
    <w:lvl w:ilvl="1">
      <w:start w:val="1"/>
      <w:numFmt w:val="decimal"/>
      <w:lvlText w:val="3.%2"/>
      <w:lvlJc w:val="left"/>
      <w:pPr>
        <w:ind w:left="576" w:hanging="576"/>
      </w:pPr>
      <w:rPr>
        <w:rFonts w:hint="default"/>
      </w:rPr>
    </w:lvl>
    <w:lvl w:ilvl="2">
      <w:start w:val="1"/>
      <w:numFmt w:val="decimal"/>
      <w:lvlText w:val="%1.%2.%3"/>
      <w:lvlJc w:val="left"/>
      <w:pPr>
        <w:ind w:left="71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610146D"/>
    <w:multiLevelType w:val="multilevel"/>
    <w:tmpl w:val="243C68C0"/>
    <w:lvl w:ilvl="0">
      <w:start w:val="1"/>
      <w:numFmt w:val="decimal"/>
      <w:pStyle w:val="berschriftWissenschaftlichEbene1"/>
      <w:isLg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7">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7942036"/>
    <w:multiLevelType w:val="hybridMultilevel"/>
    <w:tmpl w:val="D0C6D39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74334B3"/>
    <w:multiLevelType w:val="hybridMultilevel"/>
    <w:tmpl w:val="E976D11A"/>
    <w:lvl w:ilvl="0" w:tplc="AFD615E2">
      <w:start w:val="1"/>
      <w:numFmt w:val="decimal"/>
      <w:lvlText w:val="6.%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A591BC7"/>
    <w:multiLevelType w:val="multilevel"/>
    <w:tmpl w:val="C3ECB018"/>
    <w:lvl w:ilvl="0">
      <w:start w:val="1"/>
      <w:numFmt w:val="decimal"/>
      <w:lvlText w:val="%1"/>
      <w:lvlJc w:val="left"/>
      <w:pPr>
        <w:ind w:left="432" w:hanging="432"/>
      </w:pPr>
    </w:lvl>
    <w:lvl w:ilvl="1">
      <w:start w:val="1"/>
      <w:numFmt w:val="decimal"/>
      <w:lvlText w:val="2.%2"/>
      <w:lvlJc w:val="left"/>
      <w:pPr>
        <w:ind w:left="576" w:hanging="576"/>
      </w:pPr>
      <w:rPr>
        <w:rFonts w:hint="default"/>
      </w:rPr>
    </w:lvl>
    <w:lvl w:ilvl="2">
      <w:start w:val="1"/>
      <w:numFmt w:val="decimal"/>
      <w:lvlText w:val="%1.%2.%3"/>
      <w:lvlJc w:val="left"/>
      <w:pPr>
        <w:ind w:left="71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2933D0F"/>
    <w:multiLevelType w:val="multilevel"/>
    <w:tmpl w:val="48FC607A"/>
    <w:lvl w:ilvl="0">
      <w:start w:val="3"/>
      <w:numFmt w:val="decimal"/>
      <w:lvlText w:val="%1"/>
      <w:lvlJc w:val="left"/>
      <w:pPr>
        <w:ind w:left="480" w:hanging="480"/>
      </w:pPr>
      <w:rPr>
        <w:rFonts w:hint="default"/>
        <w:b w:val="0"/>
      </w:rPr>
    </w:lvl>
    <w:lvl w:ilvl="1">
      <w:start w:val="6"/>
      <w:numFmt w:val="decimal"/>
      <w:lvlText w:val="%1.%2"/>
      <w:lvlJc w:val="left"/>
      <w:pPr>
        <w:ind w:left="480" w:hanging="480"/>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3">
    <w:nsid w:val="788D0E68"/>
    <w:multiLevelType w:val="multilevel"/>
    <w:tmpl w:val="E9AE4488"/>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9"/>
  </w:num>
  <w:num w:numId="13">
    <w:abstractNumId w:val="33"/>
  </w:num>
  <w:num w:numId="14">
    <w:abstractNumId w:val="31"/>
  </w:num>
  <w:num w:numId="15">
    <w:abstractNumId w:val="25"/>
  </w:num>
  <w:num w:numId="16">
    <w:abstractNumId w:val="22"/>
  </w:num>
  <w:num w:numId="17">
    <w:abstractNumId w:val="16"/>
  </w:num>
  <w:num w:numId="18">
    <w:abstractNumId w:val="32"/>
  </w:num>
  <w:num w:numId="19">
    <w:abstractNumId w:val="10"/>
  </w:num>
  <w:num w:numId="20">
    <w:abstractNumId w:val="24"/>
  </w:num>
  <w:num w:numId="21">
    <w:abstractNumId w:val="26"/>
  </w:num>
  <w:num w:numId="22">
    <w:abstractNumId w:val="13"/>
  </w:num>
  <w:num w:numId="23">
    <w:abstractNumId w:val="14"/>
  </w:num>
  <w:num w:numId="24">
    <w:abstractNumId w:val="30"/>
  </w:num>
  <w:num w:numId="25">
    <w:abstractNumId w:val="15"/>
  </w:num>
  <w:num w:numId="26">
    <w:abstractNumId w:val="12"/>
  </w:num>
  <w:num w:numId="27">
    <w:abstractNumId w:val="19"/>
  </w:num>
  <w:num w:numId="28">
    <w:abstractNumId w:val="20"/>
  </w:num>
  <w:num w:numId="29">
    <w:abstractNumId w:val="11"/>
  </w:num>
  <w:num w:numId="30">
    <w:abstractNumId w:val="18"/>
  </w:num>
  <w:num w:numId="31">
    <w:abstractNumId w:val="21"/>
  </w:num>
  <w:num w:numId="32">
    <w:abstractNumId w:val="23"/>
  </w:num>
  <w:num w:numId="33">
    <w:abstractNumId w:val="17"/>
  </w:num>
  <w:num w:numId="34">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DE5"/>
    <w:rsid w:val="000027B7"/>
    <w:rsid w:val="00004C6D"/>
    <w:rsid w:val="00005EF9"/>
    <w:rsid w:val="000106FB"/>
    <w:rsid w:val="00010ADA"/>
    <w:rsid w:val="0001299E"/>
    <w:rsid w:val="0001613C"/>
    <w:rsid w:val="00020826"/>
    <w:rsid w:val="000212F6"/>
    <w:rsid w:val="00021859"/>
    <w:rsid w:val="00022BE9"/>
    <w:rsid w:val="00026B7C"/>
    <w:rsid w:val="00027AB8"/>
    <w:rsid w:val="00030BB2"/>
    <w:rsid w:val="0003142B"/>
    <w:rsid w:val="00031743"/>
    <w:rsid w:val="00031E0E"/>
    <w:rsid w:val="0003249C"/>
    <w:rsid w:val="000328DE"/>
    <w:rsid w:val="00032B0A"/>
    <w:rsid w:val="00032FB7"/>
    <w:rsid w:val="0003360C"/>
    <w:rsid w:val="000339A0"/>
    <w:rsid w:val="00034198"/>
    <w:rsid w:val="0003555A"/>
    <w:rsid w:val="000410ED"/>
    <w:rsid w:val="00042D78"/>
    <w:rsid w:val="00044D24"/>
    <w:rsid w:val="00046789"/>
    <w:rsid w:val="00046E5D"/>
    <w:rsid w:val="000471E1"/>
    <w:rsid w:val="00051A3E"/>
    <w:rsid w:val="00057B55"/>
    <w:rsid w:val="00057B9D"/>
    <w:rsid w:val="000623FD"/>
    <w:rsid w:val="0006276B"/>
    <w:rsid w:val="000628F6"/>
    <w:rsid w:val="00063BBB"/>
    <w:rsid w:val="0006476D"/>
    <w:rsid w:val="0006544F"/>
    <w:rsid w:val="00065EEE"/>
    <w:rsid w:val="00066546"/>
    <w:rsid w:val="000702AC"/>
    <w:rsid w:val="0007447D"/>
    <w:rsid w:val="00075272"/>
    <w:rsid w:val="00077017"/>
    <w:rsid w:val="000772B6"/>
    <w:rsid w:val="00077AE2"/>
    <w:rsid w:val="00082FAB"/>
    <w:rsid w:val="000840DC"/>
    <w:rsid w:val="0008420C"/>
    <w:rsid w:val="00085684"/>
    <w:rsid w:val="0008610B"/>
    <w:rsid w:val="0008770C"/>
    <w:rsid w:val="00090D0F"/>
    <w:rsid w:val="00092164"/>
    <w:rsid w:val="00095533"/>
    <w:rsid w:val="000A2626"/>
    <w:rsid w:val="000A4BD7"/>
    <w:rsid w:val="000A50DB"/>
    <w:rsid w:val="000B04DF"/>
    <w:rsid w:val="000B3A7A"/>
    <w:rsid w:val="000B7B74"/>
    <w:rsid w:val="000C2B14"/>
    <w:rsid w:val="000C36F6"/>
    <w:rsid w:val="000C3A6D"/>
    <w:rsid w:val="000C41DF"/>
    <w:rsid w:val="000C5847"/>
    <w:rsid w:val="000C78BD"/>
    <w:rsid w:val="000D181B"/>
    <w:rsid w:val="000D4580"/>
    <w:rsid w:val="000D6019"/>
    <w:rsid w:val="000D635B"/>
    <w:rsid w:val="000D6F05"/>
    <w:rsid w:val="000E0FA5"/>
    <w:rsid w:val="000E1EFE"/>
    <w:rsid w:val="000E1F80"/>
    <w:rsid w:val="000F49E0"/>
    <w:rsid w:val="000F4A74"/>
    <w:rsid w:val="000F59EE"/>
    <w:rsid w:val="000F605B"/>
    <w:rsid w:val="000F7C66"/>
    <w:rsid w:val="001025D0"/>
    <w:rsid w:val="00106B58"/>
    <w:rsid w:val="001105E0"/>
    <w:rsid w:val="001111D9"/>
    <w:rsid w:val="0011226A"/>
    <w:rsid w:val="00122D6E"/>
    <w:rsid w:val="00123B4C"/>
    <w:rsid w:val="00124242"/>
    <w:rsid w:val="00124634"/>
    <w:rsid w:val="0012474D"/>
    <w:rsid w:val="001248A3"/>
    <w:rsid w:val="001250A7"/>
    <w:rsid w:val="001255F6"/>
    <w:rsid w:val="00125F39"/>
    <w:rsid w:val="00126203"/>
    <w:rsid w:val="00132E1A"/>
    <w:rsid w:val="0013405F"/>
    <w:rsid w:val="00141AC4"/>
    <w:rsid w:val="00145B3B"/>
    <w:rsid w:val="0015091C"/>
    <w:rsid w:val="00152694"/>
    <w:rsid w:val="00152BE8"/>
    <w:rsid w:val="001531CE"/>
    <w:rsid w:val="00156C8F"/>
    <w:rsid w:val="00157612"/>
    <w:rsid w:val="00161E12"/>
    <w:rsid w:val="001660DB"/>
    <w:rsid w:val="0016665A"/>
    <w:rsid w:val="0016739B"/>
    <w:rsid w:val="00170BF6"/>
    <w:rsid w:val="00171447"/>
    <w:rsid w:val="00171C41"/>
    <w:rsid w:val="00171FFA"/>
    <w:rsid w:val="0017635D"/>
    <w:rsid w:val="0018188C"/>
    <w:rsid w:val="00182214"/>
    <w:rsid w:val="001838B1"/>
    <w:rsid w:val="001871B7"/>
    <w:rsid w:val="00190178"/>
    <w:rsid w:val="0019703A"/>
    <w:rsid w:val="001A0A83"/>
    <w:rsid w:val="001A1B1B"/>
    <w:rsid w:val="001A258D"/>
    <w:rsid w:val="001A3195"/>
    <w:rsid w:val="001A4B78"/>
    <w:rsid w:val="001A4FB9"/>
    <w:rsid w:val="001A5BE0"/>
    <w:rsid w:val="001B41EC"/>
    <w:rsid w:val="001C07F9"/>
    <w:rsid w:val="001C19B4"/>
    <w:rsid w:val="001C419B"/>
    <w:rsid w:val="001C6EA0"/>
    <w:rsid w:val="001C75FC"/>
    <w:rsid w:val="001D0F8D"/>
    <w:rsid w:val="001D1BF6"/>
    <w:rsid w:val="001D2460"/>
    <w:rsid w:val="001D3CC8"/>
    <w:rsid w:val="001D4783"/>
    <w:rsid w:val="001D5B82"/>
    <w:rsid w:val="001D5C26"/>
    <w:rsid w:val="001D5DB7"/>
    <w:rsid w:val="001F273C"/>
    <w:rsid w:val="001F595B"/>
    <w:rsid w:val="001F7215"/>
    <w:rsid w:val="0020068D"/>
    <w:rsid w:val="00200E27"/>
    <w:rsid w:val="00201C48"/>
    <w:rsid w:val="00204088"/>
    <w:rsid w:val="00204BE3"/>
    <w:rsid w:val="0020531E"/>
    <w:rsid w:val="00206A42"/>
    <w:rsid w:val="00206C72"/>
    <w:rsid w:val="00206D9B"/>
    <w:rsid w:val="00206DFA"/>
    <w:rsid w:val="00207B2F"/>
    <w:rsid w:val="00211785"/>
    <w:rsid w:val="00211DA7"/>
    <w:rsid w:val="00212DDC"/>
    <w:rsid w:val="00217D68"/>
    <w:rsid w:val="00220CF6"/>
    <w:rsid w:val="00223D24"/>
    <w:rsid w:val="002240B2"/>
    <w:rsid w:val="00226C15"/>
    <w:rsid w:val="00230843"/>
    <w:rsid w:val="00230D69"/>
    <w:rsid w:val="00231AD9"/>
    <w:rsid w:val="00231DAE"/>
    <w:rsid w:val="00232892"/>
    <w:rsid w:val="002338B3"/>
    <w:rsid w:val="00233BFD"/>
    <w:rsid w:val="002347E8"/>
    <w:rsid w:val="00235ABC"/>
    <w:rsid w:val="00236584"/>
    <w:rsid w:val="00236D13"/>
    <w:rsid w:val="00240748"/>
    <w:rsid w:val="002434A4"/>
    <w:rsid w:val="00243756"/>
    <w:rsid w:val="00245D9B"/>
    <w:rsid w:val="0024601C"/>
    <w:rsid w:val="00247490"/>
    <w:rsid w:val="00250B09"/>
    <w:rsid w:val="002525FF"/>
    <w:rsid w:val="002533CD"/>
    <w:rsid w:val="0025576A"/>
    <w:rsid w:val="00255A06"/>
    <w:rsid w:val="00255F1D"/>
    <w:rsid w:val="002562C9"/>
    <w:rsid w:val="00273398"/>
    <w:rsid w:val="002738C1"/>
    <w:rsid w:val="002745CA"/>
    <w:rsid w:val="00274BA9"/>
    <w:rsid w:val="00275105"/>
    <w:rsid w:val="002811A2"/>
    <w:rsid w:val="00283258"/>
    <w:rsid w:val="0028360B"/>
    <w:rsid w:val="00294020"/>
    <w:rsid w:val="002967AB"/>
    <w:rsid w:val="002A05CA"/>
    <w:rsid w:val="002A1785"/>
    <w:rsid w:val="002A1D38"/>
    <w:rsid w:val="002A34CC"/>
    <w:rsid w:val="002A5B6B"/>
    <w:rsid w:val="002A6CC1"/>
    <w:rsid w:val="002B0CAB"/>
    <w:rsid w:val="002B163B"/>
    <w:rsid w:val="002B4769"/>
    <w:rsid w:val="002B69AC"/>
    <w:rsid w:val="002B7550"/>
    <w:rsid w:val="002C0624"/>
    <w:rsid w:val="002C0B4B"/>
    <w:rsid w:val="002C43BD"/>
    <w:rsid w:val="002C4A54"/>
    <w:rsid w:val="002C55DE"/>
    <w:rsid w:val="002C6876"/>
    <w:rsid w:val="002D0FAA"/>
    <w:rsid w:val="002D24AC"/>
    <w:rsid w:val="002D2853"/>
    <w:rsid w:val="002D2A37"/>
    <w:rsid w:val="002D4378"/>
    <w:rsid w:val="002D459C"/>
    <w:rsid w:val="002D48D2"/>
    <w:rsid w:val="002D5064"/>
    <w:rsid w:val="002D5ADC"/>
    <w:rsid w:val="002E021D"/>
    <w:rsid w:val="002E0E52"/>
    <w:rsid w:val="002E1E50"/>
    <w:rsid w:val="002E284A"/>
    <w:rsid w:val="002E3573"/>
    <w:rsid w:val="002E58F4"/>
    <w:rsid w:val="002F0230"/>
    <w:rsid w:val="002F226B"/>
    <w:rsid w:val="002F44F0"/>
    <w:rsid w:val="00300179"/>
    <w:rsid w:val="00301133"/>
    <w:rsid w:val="00302117"/>
    <w:rsid w:val="00302DE5"/>
    <w:rsid w:val="00302DEE"/>
    <w:rsid w:val="00303752"/>
    <w:rsid w:val="00304CC2"/>
    <w:rsid w:val="00311C4D"/>
    <w:rsid w:val="00311DEF"/>
    <w:rsid w:val="00312D75"/>
    <w:rsid w:val="00313406"/>
    <w:rsid w:val="00314AA3"/>
    <w:rsid w:val="003178EA"/>
    <w:rsid w:val="00323AB9"/>
    <w:rsid w:val="00332799"/>
    <w:rsid w:val="00332C80"/>
    <w:rsid w:val="00332FD1"/>
    <w:rsid w:val="0033377C"/>
    <w:rsid w:val="00335B72"/>
    <w:rsid w:val="00340063"/>
    <w:rsid w:val="003415C5"/>
    <w:rsid w:val="00346239"/>
    <w:rsid w:val="00352214"/>
    <w:rsid w:val="00352A14"/>
    <w:rsid w:val="003539AC"/>
    <w:rsid w:val="0035607D"/>
    <w:rsid w:val="00356D71"/>
    <w:rsid w:val="00357B51"/>
    <w:rsid w:val="0036276C"/>
    <w:rsid w:val="00363891"/>
    <w:rsid w:val="00366FDE"/>
    <w:rsid w:val="00367652"/>
    <w:rsid w:val="00375959"/>
    <w:rsid w:val="003766B0"/>
    <w:rsid w:val="0038071F"/>
    <w:rsid w:val="0038172A"/>
    <w:rsid w:val="003843D9"/>
    <w:rsid w:val="00387028"/>
    <w:rsid w:val="00387612"/>
    <w:rsid w:val="00393F64"/>
    <w:rsid w:val="003951FD"/>
    <w:rsid w:val="003963B0"/>
    <w:rsid w:val="00397303"/>
    <w:rsid w:val="003A16B7"/>
    <w:rsid w:val="003A271A"/>
    <w:rsid w:val="003A2737"/>
    <w:rsid w:val="003A34EA"/>
    <w:rsid w:val="003A6BCE"/>
    <w:rsid w:val="003B15F9"/>
    <w:rsid w:val="003B24F9"/>
    <w:rsid w:val="003B2908"/>
    <w:rsid w:val="003B6EC1"/>
    <w:rsid w:val="003C2EA0"/>
    <w:rsid w:val="003C30C7"/>
    <w:rsid w:val="003C3BE9"/>
    <w:rsid w:val="003C427B"/>
    <w:rsid w:val="003C42E7"/>
    <w:rsid w:val="003C474A"/>
    <w:rsid w:val="003D09FC"/>
    <w:rsid w:val="003D15BC"/>
    <w:rsid w:val="003D2256"/>
    <w:rsid w:val="003D4199"/>
    <w:rsid w:val="003D438C"/>
    <w:rsid w:val="003D528A"/>
    <w:rsid w:val="003D544D"/>
    <w:rsid w:val="003D5ED2"/>
    <w:rsid w:val="003D6041"/>
    <w:rsid w:val="003D67C8"/>
    <w:rsid w:val="003D7F53"/>
    <w:rsid w:val="003E0BA0"/>
    <w:rsid w:val="003E211E"/>
    <w:rsid w:val="003E2352"/>
    <w:rsid w:val="003E338E"/>
    <w:rsid w:val="003E4A41"/>
    <w:rsid w:val="003E6BC6"/>
    <w:rsid w:val="003F17F3"/>
    <w:rsid w:val="003F1E3B"/>
    <w:rsid w:val="003F31B9"/>
    <w:rsid w:val="003F38CC"/>
    <w:rsid w:val="003F3EC0"/>
    <w:rsid w:val="003F407D"/>
    <w:rsid w:val="003F479B"/>
    <w:rsid w:val="003F581C"/>
    <w:rsid w:val="003F635E"/>
    <w:rsid w:val="00400AD8"/>
    <w:rsid w:val="00401796"/>
    <w:rsid w:val="004026E4"/>
    <w:rsid w:val="004030BE"/>
    <w:rsid w:val="00404A2F"/>
    <w:rsid w:val="00407A6C"/>
    <w:rsid w:val="00410ADA"/>
    <w:rsid w:val="00412EB2"/>
    <w:rsid w:val="0041357E"/>
    <w:rsid w:val="004141E1"/>
    <w:rsid w:val="00414D26"/>
    <w:rsid w:val="00420BF0"/>
    <w:rsid w:val="00420D50"/>
    <w:rsid w:val="00420D65"/>
    <w:rsid w:val="00421DC9"/>
    <w:rsid w:val="004234BC"/>
    <w:rsid w:val="00425508"/>
    <w:rsid w:val="00425B9C"/>
    <w:rsid w:val="004300F7"/>
    <w:rsid w:val="00435FC2"/>
    <w:rsid w:val="00440780"/>
    <w:rsid w:val="004415B1"/>
    <w:rsid w:val="00443168"/>
    <w:rsid w:val="00443377"/>
    <w:rsid w:val="00444B86"/>
    <w:rsid w:val="00445A5A"/>
    <w:rsid w:val="00445AA8"/>
    <w:rsid w:val="0044646E"/>
    <w:rsid w:val="0044696F"/>
    <w:rsid w:val="00446CD9"/>
    <w:rsid w:val="00452E20"/>
    <w:rsid w:val="004533BB"/>
    <w:rsid w:val="0045381C"/>
    <w:rsid w:val="00461874"/>
    <w:rsid w:val="0046655F"/>
    <w:rsid w:val="00472959"/>
    <w:rsid w:val="00473298"/>
    <w:rsid w:val="004732D3"/>
    <w:rsid w:val="00474ED0"/>
    <w:rsid w:val="0048031F"/>
    <w:rsid w:val="004837C1"/>
    <w:rsid w:val="00491D2B"/>
    <w:rsid w:val="004944C6"/>
    <w:rsid w:val="004951AA"/>
    <w:rsid w:val="00496357"/>
    <w:rsid w:val="00497E2B"/>
    <w:rsid w:val="004A2199"/>
    <w:rsid w:val="004A7063"/>
    <w:rsid w:val="004B3452"/>
    <w:rsid w:val="004B34C8"/>
    <w:rsid w:val="004B3C2C"/>
    <w:rsid w:val="004B5221"/>
    <w:rsid w:val="004B5B4E"/>
    <w:rsid w:val="004C01F3"/>
    <w:rsid w:val="004C3540"/>
    <w:rsid w:val="004C479C"/>
    <w:rsid w:val="004D2032"/>
    <w:rsid w:val="004D2983"/>
    <w:rsid w:val="004D3ECA"/>
    <w:rsid w:val="004D4DD3"/>
    <w:rsid w:val="004D78BA"/>
    <w:rsid w:val="004E4456"/>
    <w:rsid w:val="004E580B"/>
    <w:rsid w:val="004E59E5"/>
    <w:rsid w:val="004E608E"/>
    <w:rsid w:val="004E6993"/>
    <w:rsid w:val="004E6B3C"/>
    <w:rsid w:val="004E7208"/>
    <w:rsid w:val="004E7F4C"/>
    <w:rsid w:val="004E7FD1"/>
    <w:rsid w:val="004F240A"/>
    <w:rsid w:val="004F3BC0"/>
    <w:rsid w:val="004F4BD7"/>
    <w:rsid w:val="004F5F50"/>
    <w:rsid w:val="005035B2"/>
    <w:rsid w:val="005058F0"/>
    <w:rsid w:val="00506EB1"/>
    <w:rsid w:val="00511A8F"/>
    <w:rsid w:val="005122A3"/>
    <w:rsid w:val="0051428F"/>
    <w:rsid w:val="0051560F"/>
    <w:rsid w:val="00515859"/>
    <w:rsid w:val="00515993"/>
    <w:rsid w:val="00516801"/>
    <w:rsid w:val="00517631"/>
    <w:rsid w:val="00522A61"/>
    <w:rsid w:val="00524857"/>
    <w:rsid w:val="005250EF"/>
    <w:rsid w:val="0053127C"/>
    <w:rsid w:val="00531440"/>
    <w:rsid w:val="005318BD"/>
    <w:rsid w:val="00533B63"/>
    <w:rsid w:val="005377CA"/>
    <w:rsid w:val="00537AE0"/>
    <w:rsid w:val="00541BCB"/>
    <w:rsid w:val="00545DE9"/>
    <w:rsid w:val="005469B1"/>
    <w:rsid w:val="00546A27"/>
    <w:rsid w:val="00546D53"/>
    <w:rsid w:val="005503FF"/>
    <w:rsid w:val="0055050C"/>
    <w:rsid w:val="00550EDF"/>
    <w:rsid w:val="005522E3"/>
    <w:rsid w:val="00556841"/>
    <w:rsid w:val="005571F6"/>
    <w:rsid w:val="00560832"/>
    <w:rsid w:val="005609BA"/>
    <w:rsid w:val="00561CEB"/>
    <w:rsid w:val="00561E76"/>
    <w:rsid w:val="0056433C"/>
    <w:rsid w:val="0056591C"/>
    <w:rsid w:val="005705CB"/>
    <w:rsid w:val="00572B1D"/>
    <w:rsid w:val="00576A7A"/>
    <w:rsid w:val="00580CA2"/>
    <w:rsid w:val="00581E59"/>
    <w:rsid w:val="00584784"/>
    <w:rsid w:val="00594E4A"/>
    <w:rsid w:val="005976BB"/>
    <w:rsid w:val="005A0396"/>
    <w:rsid w:val="005A150E"/>
    <w:rsid w:val="005A4DA1"/>
    <w:rsid w:val="005A4E39"/>
    <w:rsid w:val="005A6E7C"/>
    <w:rsid w:val="005A77E8"/>
    <w:rsid w:val="005A7838"/>
    <w:rsid w:val="005A7DAA"/>
    <w:rsid w:val="005B10F9"/>
    <w:rsid w:val="005B58A0"/>
    <w:rsid w:val="005B5BE6"/>
    <w:rsid w:val="005C010F"/>
    <w:rsid w:val="005C15E3"/>
    <w:rsid w:val="005C2E63"/>
    <w:rsid w:val="005C6A6C"/>
    <w:rsid w:val="005C78FE"/>
    <w:rsid w:val="005D05FA"/>
    <w:rsid w:val="005D0844"/>
    <w:rsid w:val="005D17BD"/>
    <w:rsid w:val="005D194A"/>
    <w:rsid w:val="005D23A8"/>
    <w:rsid w:val="005D43AE"/>
    <w:rsid w:val="005D43BC"/>
    <w:rsid w:val="005D4E6F"/>
    <w:rsid w:val="005D55FB"/>
    <w:rsid w:val="005D5A3B"/>
    <w:rsid w:val="005E4AF5"/>
    <w:rsid w:val="005E4DD8"/>
    <w:rsid w:val="005E76F2"/>
    <w:rsid w:val="005E7AD1"/>
    <w:rsid w:val="005F11D0"/>
    <w:rsid w:val="005F47FE"/>
    <w:rsid w:val="005F49C2"/>
    <w:rsid w:val="005F7507"/>
    <w:rsid w:val="00601A03"/>
    <w:rsid w:val="0060216B"/>
    <w:rsid w:val="00604C65"/>
    <w:rsid w:val="00605D1B"/>
    <w:rsid w:val="0060689C"/>
    <w:rsid w:val="00606B3E"/>
    <w:rsid w:val="00610F23"/>
    <w:rsid w:val="006124AB"/>
    <w:rsid w:val="00612C3E"/>
    <w:rsid w:val="0061359F"/>
    <w:rsid w:val="006158FC"/>
    <w:rsid w:val="0062104F"/>
    <w:rsid w:val="00626702"/>
    <w:rsid w:val="00626C73"/>
    <w:rsid w:val="00630344"/>
    <w:rsid w:val="0063226B"/>
    <w:rsid w:val="00635796"/>
    <w:rsid w:val="0063711C"/>
    <w:rsid w:val="00642944"/>
    <w:rsid w:val="00643635"/>
    <w:rsid w:val="0064549D"/>
    <w:rsid w:val="00645DD3"/>
    <w:rsid w:val="006551BB"/>
    <w:rsid w:val="006557A7"/>
    <w:rsid w:val="00656666"/>
    <w:rsid w:val="00657102"/>
    <w:rsid w:val="006603AF"/>
    <w:rsid w:val="00660FCE"/>
    <w:rsid w:val="00661BA0"/>
    <w:rsid w:val="00661C85"/>
    <w:rsid w:val="006621C6"/>
    <w:rsid w:val="00662D8A"/>
    <w:rsid w:val="00662F43"/>
    <w:rsid w:val="00664F0E"/>
    <w:rsid w:val="006701BC"/>
    <w:rsid w:val="0067270A"/>
    <w:rsid w:val="00672793"/>
    <w:rsid w:val="006731C8"/>
    <w:rsid w:val="0068008C"/>
    <w:rsid w:val="006829ED"/>
    <w:rsid w:val="00682FEB"/>
    <w:rsid w:val="00683AC7"/>
    <w:rsid w:val="00684D00"/>
    <w:rsid w:val="00685A5F"/>
    <w:rsid w:val="00690C05"/>
    <w:rsid w:val="00690EB0"/>
    <w:rsid w:val="00691721"/>
    <w:rsid w:val="006919E7"/>
    <w:rsid w:val="0069516C"/>
    <w:rsid w:val="006953A5"/>
    <w:rsid w:val="006979BF"/>
    <w:rsid w:val="00697B9E"/>
    <w:rsid w:val="006A4FED"/>
    <w:rsid w:val="006A57C5"/>
    <w:rsid w:val="006A61E9"/>
    <w:rsid w:val="006A6913"/>
    <w:rsid w:val="006A70FF"/>
    <w:rsid w:val="006B1C72"/>
    <w:rsid w:val="006B371E"/>
    <w:rsid w:val="006B6468"/>
    <w:rsid w:val="006B7E22"/>
    <w:rsid w:val="006C1EBD"/>
    <w:rsid w:val="006C3625"/>
    <w:rsid w:val="006C7402"/>
    <w:rsid w:val="006D2027"/>
    <w:rsid w:val="006D4554"/>
    <w:rsid w:val="006E097C"/>
    <w:rsid w:val="006E10C2"/>
    <w:rsid w:val="006E244C"/>
    <w:rsid w:val="006E5D61"/>
    <w:rsid w:val="006E5F4E"/>
    <w:rsid w:val="006E600A"/>
    <w:rsid w:val="006F0896"/>
    <w:rsid w:val="006F7ACB"/>
    <w:rsid w:val="00700F53"/>
    <w:rsid w:val="00702481"/>
    <w:rsid w:val="00710CAA"/>
    <w:rsid w:val="00712B23"/>
    <w:rsid w:val="00714B32"/>
    <w:rsid w:val="00715382"/>
    <w:rsid w:val="00716B53"/>
    <w:rsid w:val="00717874"/>
    <w:rsid w:val="007230FF"/>
    <w:rsid w:val="007233B4"/>
    <w:rsid w:val="00724D49"/>
    <w:rsid w:val="0072711C"/>
    <w:rsid w:val="0072716B"/>
    <w:rsid w:val="00734B32"/>
    <w:rsid w:val="00735E4C"/>
    <w:rsid w:val="00740AF6"/>
    <w:rsid w:val="00742716"/>
    <w:rsid w:val="00743F23"/>
    <w:rsid w:val="007444D9"/>
    <w:rsid w:val="00752418"/>
    <w:rsid w:val="007528E1"/>
    <w:rsid w:val="00753D68"/>
    <w:rsid w:val="007540B3"/>
    <w:rsid w:val="007617DC"/>
    <w:rsid w:val="00761CB9"/>
    <w:rsid w:val="0076232A"/>
    <w:rsid w:val="0076310F"/>
    <w:rsid w:val="00763246"/>
    <w:rsid w:val="007635AE"/>
    <w:rsid w:val="00772576"/>
    <w:rsid w:val="0077528D"/>
    <w:rsid w:val="007756BB"/>
    <w:rsid w:val="007767D2"/>
    <w:rsid w:val="00776C23"/>
    <w:rsid w:val="007835C8"/>
    <w:rsid w:val="007848B2"/>
    <w:rsid w:val="00785368"/>
    <w:rsid w:val="00785D7A"/>
    <w:rsid w:val="00786DD1"/>
    <w:rsid w:val="007873BF"/>
    <w:rsid w:val="007875B5"/>
    <w:rsid w:val="007904BF"/>
    <w:rsid w:val="00790D88"/>
    <w:rsid w:val="00791E11"/>
    <w:rsid w:val="0079497E"/>
    <w:rsid w:val="007A625E"/>
    <w:rsid w:val="007A6AC7"/>
    <w:rsid w:val="007B07EC"/>
    <w:rsid w:val="007B083A"/>
    <w:rsid w:val="007B10FB"/>
    <w:rsid w:val="007B5408"/>
    <w:rsid w:val="007B54F9"/>
    <w:rsid w:val="007C088B"/>
    <w:rsid w:val="007C2D8D"/>
    <w:rsid w:val="007C5857"/>
    <w:rsid w:val="007D0222"/>
    <w:rsid w:val="007D351E"/>
    <w:rsid w:val="007D4A6E"/>
    <w:rsid w:val="007D7AA0"/>
    <w:rsid w:val="007E10E3"/>
    <w:rsid w:val="007E4C79"/>
    <w:rsid w:val="007F0470"/>
    <w:rsid w:val="007F11AB"/>
    <w:rsid w:val="007F6BAF"/>
    <w:rsid w:val="007F7002"/>
    <w:rsid w:val="00800FBB"/>
    <w:rsid w:val="00803D4E"/>
    <w:rsid w:val="00804C14"/>
    <w:rsid w:val="00806D88"/>
    <w:rsid w:val="00807256"/>
    <w:rsid w:val="00807411"/>
    <w:rsid w:val="008142FF"/>
    <w:rsid w:val="008178DE"/>
    <w:rsid w:val="00821D58"/>
    <w:rsid w:val="008220F9"/>
    <w:rsid w:val="0082294F"/>
    <w:rsid w:val="00823A4D"/>
    <w:rsid w:val="00825697"/>
    <w:rsid w:val="00827FE5"/>
    <w:rsid w:val="00834D31"/>
    <w:rsid w:val="008354A8"/>
    <w:rsid w:val="0083550C"/>
    <w:rsid w:val="0083697D"/>
    <w:rsid w:val="008417D4"/>
    <w:rsid w:val="00843629"/>
    <w:rsid w:val="008442E9"/>
    <w:rsid w:val="008444C9"/>
    <w:rsid w:val="00845997"/>
    <w:rsid w:val="00845A35"/>
    <w:rsid w:val="00845E03"/>
    <w:rsid w:val="00847EFD"/>
    <w:rsid w:val="00855FD3"/>
    <w:rsid w:val="0085715C"/>
    <w:rsid w:val="00861922"/>
    <w:rsid w:val="008678C4"/>
    <w:rsid w:val="00871F30"/>
    <w:rsid w:val="00872968"/>
    <w:rsid w:val="00872DAD"/>
    <w:rsid w:val="008738BA"/>
    <w:rsid w:val="008749B9"/>
    <w:rsid w:val="00875929"/>
    <w:rsid w:val="00875B83"/>
    <w:rsid w:val="00882552"/>
    <w:rsid w:val="008826FB"/>
    <w:rsid w:val="0088292F"/>
    <w:rsid w:val="0088355F"/>
    <w:rsid w:val="00885B2D"/>
    <w:rsid w:val="00886731"/>
    <w:rsid w:val="00890532"/>
    <w:rsid w:val="008906AD"/>
    <w:rsid w:val="00892134"/>
    <w:rsid w:val="008924D7"/>
    <w:rsid w:val="008927DE"/>
    <w:rsid w:val="00894F02"/>
    <w:rsid w:val="008A042B"/>
    <w:rsid w:val="008A1C9A"/>
    <w:rsid w:val="008A4092"/>
    <w:rsid w:val="008A6913"/>
    <w:rsid w:val="008B0678"/>
    <w:rsid w:val="008B1306"/>
    <w:rsid w:val="008B1CB8"/>
    <w:rsid w:val="008B1E3C"/>
    <w:rsid w:val="008B4149"/>
    <w:rsid w:val="008B6EF5"/>
    <w:rsid w:val="008C00EF"/>
    <w:rsid w:val="008C1497"/>
    <w:rsid w:val="008C14C4"/>
    <w:rsid w:val="008C3BF8"/>
    <w:rsid w:val="008C3DCB"/>
    <w:rsid w:val="008C5A5A"/>
    <w:rsid w:val="008D1D2C"/>
    <w:rsid w:val="008D2A61"/>
    <w:rsid w:val="008D35F3"/>
    <w:rsid w:val="008D7149"/>
    <w:rsid w:val="008E0529"/>
    <w:rsid w:val="008E29A6"/>
    <w:rsid w:val="008E3DD6"/>
    <w:rsid w:val="008E4C0D"/>
    <w:rsid w:val="008E5B25"/>
    <w:rsid w:val="008F3561"/>
    <w:rsid w:val="008F3882"/>
    <w:rsid w:val="008F397B"/>
    <w:rsid w:val="008F45AA"/>
    <w:rsid w:val="008F6B8C"/>
    <w:rsid w:val="008F6BB2"/>
    <w:rsid w:val="008F77F9"/>
    <w:rsid w:val="009015A6"/>
    <w:rsid w:val="00904716"/>
    <w:rsid w:val="0091067E"/>
    <w:rsid w:val="00910856"/>
    <w:rsid w:val="009131B8"/>
    <w:rsid w:val="0091430B"/>
    <w:rsid w:val="00914368"/>
    <w:rsid w:val="0091526A"/>
    <w:rsid w:val="00916CAD"/>
    <w:rsid w:val="00920C1F"/>
    <w:rsid w:val="0092581A"/>
    <w:rsid w:val="0093112D"/>
    <w:rsid w:val="00931D12"/>
    <w:rsid w:val="00932460"/>
    <w:rsid w:val="00932DCE"/>
    <w:rsid w:val="00933722"/>
    <w:rsid w:val="00942741"/>
    <w:rsid w:val="00944962"/>
    <w:rsid w:val="009452A8"/>
    <w:rsid w:val="00945A42"/>
    <w:rsid w:val="00946E22"/>
    <w:rsid w:val="009502AC"/>
    <w:rsid w:val="009509C4"/>
    <w:rsid w:val="009526CA"/>
    <w:rsid w:val="0095699F"/>
    <w:rsid w:val="0095749D"/>
    <w:rsid w:val="00960D3C"/>
    <w:rsid w:val="00961434"/>
    <w:rsid w:val="0096436D"/>
    <w:rsid w:val="00964E54"/>
    <w:rsid w:val="00967563"/>
    <w:rsid w:val="00971268"/>
    <w:rsid w:val="009853EA"/>
    <w:rsid w:val="00985572"/>
    <w:rsid w:val="00990B91"/>
    <w:rsid w:val="00992248"/>
    <w:rsid w:val="00997C81"/>
    <w:rsid w:val="009A023C"/>
    <w:rsid w:val="009A0311"/>
    <w:rsid w:val="009A16C9"/>
    <w:rsid w:val="009A17ED"/>
    <w:rsid w:val="009A67F1"/>
    <w:rsid w:val="009B10B5"/>
    <w:rsid w:val="009B501F"/>
    <w:rsid w:val="009B7BCD"/>
    <w:rsid w:val="009C022A"/>
    <w:rsid w:val="009C149A"/>
    <w:rsid w:val="009C3C0F"/>
    <w:rsid w:val="009C3F63"/>
    <w:rsid w:val="009C4903"/>
    <w:rsid w:val="009C54BD"/>
    <w:rsid w:val="009C716A"/>
    <w:rsid w:val="009D2335"/>
    <w:rsid w:val="009D27DF"/>
    <w:rsid w:val="009D7273"/>
    <w:rsid w:val="009D7F0B"/>
    <w:rsid w:val="009E019A"/>
    <w:rsid w:val="009E04A8"/>
    <w:rsid w:val="009E0D00"/>
    <w:rsid w:val="009E1052"/>
    <w:rsid w:val="009E187B"/>
    <w:rsid w:val="009E3051"/>
    <w:rsid w:val="009E33A0"/>
    <w:rsid w:val="009E34A2"/>
    <w:rsid w:val="009E4B3B"/>
    <w:rsid w:val="009E6985"/>
    <w:rsid w:val="009E72B3"/>
    <w:rsid w:val="009F2D49"/>
    <w:rsid w:val="009F7F55"/>
    <w:rsid w:val="00A07F06"/>
    <w:rsid w:val="00A1084F"/>
    <w:rsid w:val="00A10A5F"/>
    <w:rsid w:val="00A122C8"/>
    <w:rsid w:val="00A12718"/>
    <w:rsid w:val="00A12911"/>
    <w:rsid w:val="00A129F3"/>
    <w:rsid w:val="00A13DDD"/>
    <w:rsid w:val="00A14AFA"/>
    <w:rsid w:val="00A1701A"/>
    <w:rsid w:val="00A20213"/>
    <w:rsid w:val="00A2150F"/>
    <w:rsid w:val="00A23ABA"/>
    <w:rsid w:val="00A26F45"/>
    <w:rsid w:val="00A27FDE"/>
    <w:rsid w:val="00A31DF1"/>
    <w:rsid w:val="00A34B30"/>
    <w:rsid w:val="00A413F8"/>
    <w:rsid w:val="00A42AF9"/>
    <w:rsid w:val="00A4344F"/>
    <w:rsid w:val="00A4443D"/>
    <w:rsid w:val="00A451FB"/>
    <w:rsid w:val="00A45B5B"/>
    <w:rsid w:val="00A45CAD"/>
    <w:rsid w:val="00A46B94"/>
    <w:rsid w:val="00A5274D"/>
    <w:rsid w:val="00A52BAC"/>
    <w:rsid w:val="00A53F32"/>
    <w:rsid w:val="00A5602C"/>
    <w:rsid w:val="00A6206A"/>
    <w:rsid w:val="00A62A36"/>
    <w:rsid w:val="00A63A6B"/>
    <w:rsid w:val="00A6553B"/>
    <w:rsid w:val="00A67FB6"/>
    <w:rsid w:val="00A7328E"/>
    <w:rsid w:val="00A75D83"/>
    <w:rsid w:val="00A81075"/>
    <w:rsid w:val="00A829D2"/>
    <w:rsid w:val="00A90235"/>
    <w:rsid w:val="00A953BF"/>
    <w:rsid w:val="00A95F42"/>
    <w:rsid w:val="00A96925"/>
    <w:rsid w:val="00A96CD8"/>
    <w:rsid w:val="00A9754F"/>
    <w:rsid w:val="00A977F1"/>
    <w:rsid w:val="00AA20E5"/>
    <w:rsid w:val="00AA28AA"/>
    <w:rsid w:val="00AA2DBA"/>
    <w:rsid w:val="00AA49CC"/>
    <w:rsid w:val="00AA62C9"/>
    <w:rsid w:val="00AA74A6"/>
    <w:rsid w:val="00AB12D5"/>
    <w:rsid w:val="00AB2080"/>
    <w:rsid w:val="00AB43E7"/>
    <w:rsid w:val="00AB69BE"/>
    <w:rsid w:val="00AB731B"/>
    <w:rsid w:val="00AC73B2"/>
    <w:rsid w:val="00AC7786"/>
    <w:rsid w:val="00AD04E2"/>
    <w:rsid w:val="00AD0F6C"/>
    <w:rsid w:val="00AD1304"/>
    <w:rsid w:val="00AD16AD"/>
    <w:rsid w:val="00AD2BC3"/>
    <w:rsid w:val="00AD42BA"/>
    <w:rsid w:val="00AD4F03"/>
    <w:rsid w:val="00AD606A"/>
    <w:rsid w:val="00AD705A"/>
    <w:rsid w:val="00AE139E"/>
    <w:rsid w:val="00AE3CCE"/>
    <w:rsid w:val="00AE5449"/>
    <w:rsid w:val="00AE631D"/>
    <w:rsid w:val="00AF031A"/>
    <w:rsid w:val="00AF0BFE"/>
    <w:rsid w:val="00AF4BED"/>
    <w:rsid w:val="00AF507A"/>
    <w:rsid w:val="00AF6106"/>
    <w:rsid w:val="00B046E2"/>
    <w:rsid w:val="00B04F35"/>
    <w:rsid w:val="00B06045"/>
    <w:rsid w:val="00B07B2E"/>
    <w:rsid w:val="00B13B65"/>
    <w:rsid w:val="00B14614"/>
    <w:rsid w:val="00B14999"/>
    <w:rsid w:val="00B15A83"/>
    <w:rsid w:val="00B16616"/>
    <w:rsid w:val="00B17A15"/>
    <w:rsid w:val="00B21558"/>
    <w:rsid w:val="00B24805"/>
    <w:rsid w:val="00B24AE5"/>
    <w:rsid w:val="00B26CC3"/>
    <w:rsid w:val="00B2798B"/>
    <w:rsid w:val="00B341B9"/>
    <w:rsid w:val="00B35CFE"/>
    <w:rsid w:val="00B41A97"/>
    <w:rsid w:val="00B441EE"/>
    <w:rsid w:val="00B44E42"/>
    <w:rsid w:val="00B45C07"/>
    <w:rsid w:val="00B47EC4"/>
    <w:rsid w:val="00B50AD0"/>
    <w:rsid w:val="00B51664"/>
    <w:rsid w:val="00B54691"/>
    <w:rsid w:val="00B604B4"/>
    <w:rsid w:val="00B61759"/>
    <w:rsid w:val="00B62970"/>
    <w:rsid w:val="00B64B36"/>
    <w:rsid w:val="00B7101C"/>
    <w:rsid w:val="00B712E4"/>
    <w:rsid w:val="00B718C7"/>
    <w:rsid w:val="00B71E0D"/>
    <w:rsid w:val="00B72A5E"/>
    <w:rsid w:val="00B7391B"/>
    <w:rsid w:val="00B74699"/>
    <w:rsid w:val="00B75448"/>
    <w:rsid w:val="00B80D4D"/>
    <w:rsid w:val="00B8113C"/>
    <w:rsid w:val="00B83A52"/>
    <w:rsid w:val="00B845A9"/>
    <w:rsid w:val="00B861D1"/>
    <w:rsid w:val="00B91A7D"/>
    <w:rsid w:val="00B97B51"/>
    <w:rsid w:val="00BA1D88"/>
    <w:rsid w:val="00BA3083"/>
    <w:rsid w:val="00BA6F74"/>
    <w:rsid w:val="00BB1C78"/>
    <w:rsid w:val="00BB385C"/>
    <w:rsid w:val="00BB571A"/>
    <w:rsid w:val="00BB6771"/>
    <w:rsid w:val="00BB7E77"/>
    <w:rsid w:val="00BC3CDC"/>
    <w:rsid w:val="00BC3F8F"/>
    <w:rsid w:val="00BC6FE5"/>
    <w:rsid w:val="00BC7212"/>
    <w:rsid w:val="00BC7CFE"/>
    <w:rsid w:val="00BD152B"/>
    <w:rsid w:val="00BD1DAA"/>
    <w:rsid w:val="00BD21E8"/>
    <w:rsid w:val="00BD3E56"/>
    <w:rsid w:val="00BD4A0F"/>
    <w:rsid w:val="00BD4F02"/>
    <w:rsid w:val="00BD73E8"/>
    <w:rsid w:val="00BE1DFE"/>
    <w:rsid w:val="00BE27D0"/>
    <w:rsid w:val="00BE4B72"/>
    <w:rsid w:val="00BE791B"/>
    <w:rsid w:val="00BF5834"/>
    <w:rsid w:val="00BF61CE"/>
    <w:rsid w:val="00C0046A"/>
    <w:rsid w:val="00C00C8E"/>
    <w:rsid w:val="00C01293"/>
    <w:rsid w:val="00C04E40"/>
    <w:rsid w:val="00C0506B"/>
    <w:rsid w:val="00C0570D"/>
    <w:rsid w:val="00C077E8"/>
    <w:rsid w:val="00C136E6"/>
    <w:rsid w:val="00C172AC"/>
    <w:rsid w:val="00C21116"/>
    <w:rsid w:val="00C22E1B"/>
    <w:rsid w:val="00C242AE"/>
    <w:rsid w:val="00C24690"/>
    <w:rsid w:val="00C3062A"/>
    <w:rsid w:val="00C30F30"/>
    <w:rsid w:val="00C332CC"/>
    <w:rsid w:val="00C33A99"/>
    <w:rsid w:val="00C33BB5"/>
    <w:rsid w:val="00C34416"/>
    <w:rsid w:val="00C34580"/>
    <w:rsid w:val="00C3528C"/>
    <w:rsid w:val="00C379FA"/>
    <w:rsid w:val="00C404F5"/>
    <w:rsid w:val="00C415E3"/>
    <w:rsid w:val="00C416B3"/>
    <w:rsid w:val="00C4288A"/>
    <w:rsid w:val="00C44942"/>
    <w:rsid w:val="00C44D78"/>
    <w:rsid w:val="00C44DE8"/>
    <w:rsid w:val="00C50C91"/>
    <w:rsid w:val="00C5451B"/>
    <w:rsid w:val="00C54844"/>
    <w:rsid w:val="00C556EB"/>
    <w:rsid w:val="00C56719"/>
    <w:rsid w:val="00C62D4A"/>
    <w:rsid w:val="00C63ADA"/>
    <w:rsid w:val="00C6406B"/>
    <w:rsid w:val="00C648F9"/>
    <w:rsid w:val="00C64B2F"/>
    <w:rsid w:val="00C670AA"/>
    <w:rsid w:val="00C6729F"/>
    <w:rsid w:val="00C67F20"/>
    <w:rsid w:val="00C70C9A"/>
    <w:rsid w:val="00C71F94"/>
    <w:rsid w:val="00C73711"/>
    <w:rsid w:val="00C73CF6"/>
    <w:rsid w:val="00C75734"/>
    <w:rsid w:val="00C75B35"/>
    <w:rsid w:val="00C75E6F"/>
    <w:rsid w:val="00C764CF"/>
    <w:rsid w:val="00C76D06"/>
    <w:rsid w:val="00C777A0"/>
    <w:rsid w:val="00C77C5C"/>
    <w:rsid w:val="00C80F31"/>
    <w:rsid w:val="00C817A8"/>
    <w:rsid w:val="00C86127"/>
    <w:rsid w:val="00C876DE"/>
    <w:rsid w:val="00C87A7B"/>
    <w:rsid w:val="00C9038A"/>
    <w:rsid w:val="00C92BE7"/>
    <w:rsid w:val="00C931F8"/>
    <w:rsid w:val="00C96AFE"/>
    <w:rsid w:val="00C96ECA"/>
    <w:rsid w:val="00C978CB"/>
    <w:rsid w:val="00CA1D99"/>
    <w:rsid w:val="00CA2E4E"/>
    <w:rsid w:val="00CA4CA2"/>
    <w:rsid w:val="00CA4EFB"/>
    <w:rsid w:val="00CA517E"/>
    <w:rsid w:val="00CB0DB7"/>
    <w:rsid w:val="00CB2532"/>
    <w:rsid w:val="00CB2B4C"/>
    <w:rsid w:val="00CB6856"/>
    <w:rsid w:val="00CC110E"/>
    <w:rsid w:val="00CC1315"/>
    <w:rsid w:val="00CC2463"/>
    <w:rsid w:val="00CC279C"/>
    <w:rsid w:val="00CD0DD1"/>
    <w:rsid w:val="00CD2BFC"/>
    <w:rsid w:val="00CD34C2"/>
    <w:rsid w:val="00CD3869"/>
    <w:rsid w:val="00CD3C34"/>
    <w:rsid w:val="00CE5CCD"/>
    <w:rsid w:val="00CE6450"/>
    <w:rsid w:val="00CE7492"/>
    <w:rsid w:val="00CF0610"/>
    <w:rsid w:val="00CF09B4"/>
    <w:rsid w:val="00CF0FD9"/>
    <w:rsid w:val="00CF258C"/>
    <w:rsid w:val="00CF4303"/>
    <w:rsid w:val="00CF624E"/>
    <w:rsid w:val="00CF6D90"/>
    <w:rsid w:val="00CF7C3A"/>
    <w:rsid w:val="00D030FB"/>
    <w:rsid w:val="00D041A2"/>
    <w:rsid w:val="00D055AF"/>
    <w:rsid w:val="00D0793B"/>
    <w:rsid w:val="00D11387"/>
    <w:rsid w:val="00D11C7F"/>
    <w:rsid w:val="00D121D4"/>
    <w:rsid w:val="00D12648"/>
    <w:rsid w:val="00D13225"/>
    <w:rsid w:val="00D1340E"/>
    <w:rsid w:val="00D137EC"/>
    <w:rsid w:val="00D165B4"/>
    <w:rsid w:val="00D22ABF"/>
    <w:rsid w:val="00D31740"/>
    <w:rsid w:val="00D31DA4"/>
    <w:rsid w:val="00D323A1"/>
    <w:rsid w:val="00D35A6E"/>
    <w:rsid w:val="00D4080C"/>
    <w:rsid w:val="00D4091D"/>
    <w:rsid w:val="00D40CCE"/>
    <w:rsid w:val="00D41169"/>
    <w:rsid w:val="00D43F4C"/>
    <w:rsid w:val="00D45135"/>
    <w:rsid w:val="00D45238"/>
    <w:rsid w:val="00D455E0"/>
    <w:rsid w:val="00D54075"/>
    <w:rsid w:val="00D55BA4"/>
    <w:rsid w:val="00D56032"/>
    <w:rsid w:val="00D62AB8"/>
    <w:rsid w:val="00D633EB"/>
    <w:rsid w:val="00D634E5"/>
    <w:rsid w:val="00D63901"/>
    <w:rsid w:val="00D661CE"/>
    <w:rsid w:val="00D66CB9"/>
    <w:rsid w:val="00D73304"/>
    <w:rsid w:val="00D75D98"/>
    <w:rsid w:val="00D830A9"/>
    <w:rsid w:val="00D84DDD"/>
    <w:rsid w:val="00D851E3"/>
    <w:rsid w:val="00D85C79"/>
    <w:rsid w:val="00D91B83"/>
    <w:rsid w:val="00D92430"/>
    <w:rsid w:val="00DA183F"/>
    <w:rsid w:val="00DA1E7A"/>
    <w:rsid w:val="00DA28B6"/>
    <w:rsid w:val="00DA36C8"/>
    <w:rsid w:val="00DA3F41"/>
    <w:rsid w:val="00DA4FF2"/>
    <w:rsid w:val="00DA796A"/>
    <w:rsid w:val="00DB0945"/>
    <w:rsid w:val="00DB18BB"/>
    <w:rsid w:val="00DB2625"/>
    <w:rsid w:val="00DB37A5"/>
    <w:rsid w:val="00DB4997"/>
    <w:rsid w:val="00DB4DE4"/>
    <w:rsid w:val="00DC03F8"/>
    <w:rsid w:val="00DC15DA"/>
    <w:rsid w:val="00DC1B74"/>
    <w:rsid w:val="00DC3179"/>
    <w:rsid w:val="00DC4F8A"/>
    <w:rsid w:val="00DC5155"/>
    <w:rsid w:val="00DC5192"/>
    <w:rsid w:val="00DC64F1"/>
    <w:rsid w:val="00DC6AF8"/>
    <w:rsid w:val="00DC708E"/>
    <w:rsid w:val="00DD17E9"/>
    <w:rsid w:val="00DD2080"/>
    <w:rsid w:val="00DD241B"/>
    <w:rsid w:val="00DD2748"/>
    <w:rsid w:val="00DD2914"/>
    <w:rsid w:val="00DD33AE"/>
    <w:rsid w:val="00DD422D"/>
    <w:rsid w:val="00DD7778"/>
    <w:rsid w:val="00DE14C6"/>
    <w:rsid w:val="00DE5005"/>
    <w:rsid w:val="00DE7024"/>
    <w:rsid w:val="00DF1060"/>
    <w:rsid w:val="00DF4CC3"/>
    <w:rsid w:val="00DF4D3B"/>
    <w:rsid w:val="00DF6D6E"/>
    <w:rsid w:val="00E02B9C"/>
    <w:rsid w:val="00E031CF"/>
    <w:rsid w:val="00E0381B"/>
    <w:rsid w:val="00E042A7"/>
    <w:rsid w:val="00E10001"/>
    <w:rsid w:val="00E11713"/>
    <w:rsid w:val="00E11825"/>
    <w:rsid w:val="00E12DF6"/>
    <w:rsid w:val="00E15432"/>
    <w:rsid w:val="00E154A3"/>
    <w:rsid w:val="00E16058"/>
    <w:rsid w:val="00E16148"/>
    <w:rsid w:val="00E17CAC"/>
    <w:rsid w:val="00E23AE3"/>
    <w:rsid w:val="00E249E2"/>
    <w:rsid w:val="00E33E43"/>
    <w:rsid w:val="00E3419C"/>
    <w:rsid w:val="00E345F6"/>
    <w:rsid w:val="00E405A1"/>
    <w:rsid w:val="00E405CC"/>
    <w:rsid w:val="00E40A7A"/>
    <w:rsid w:val="00E413BD"/>
    <w:rsid w:val="00E41A01"/>
    <w:rsid w:val="00E41ECE"/>
    <w:rsid w:val="00E42778"/>
    <w:rsid w:val="00E45643"/>
    <w:rsid w:val="00E5088E"/>
    <w:rsid w:val="00E5447F"/>
    <w:rsid w:val="00E60998"/>
    <w:rsid w:val="00E61AE2"/>
    <w:rsid w:val="00E63E31"/>
    <w:rsid w:val="00E70A7B"/>
    <w:rsid w:val="00E72ACD"/>
    <w:rsid w:val="00E757BA"/>
    <w:rsid w:val="00E80D22"/>
    <w:rsid w:val="00E85126"/>
    <w:rsid w:val="00E85247"/>
    <w:rsid w:val="00E8623A"/>
    <w:rsid w:val="00E90B79"/>
    <w:rsid w:val="00E95A5A"/>
    <w:rsid w:val="00E95EE1"/>
    <w:rsid w:val="00EA189A"/>
    <w:rsid w:val="00EA74C6"/>
    <w:rsid w:val="00EA7BFC"/>
    <w:rsid w:val="00EB1148"/>
    <w:rsid w:val="00EB2EEE"/>
    <w:rsid w:val="00EC6633"/>
    <w:rsid w:val="00ED2396"/>
    <w:rsid w:val="00ED4139"/>
    <w:rsid w:val="00ED42E7"/>
    <w:rsid w:val="00ED4804"/>
    <w:rsid w:val="00ED590E"/>
    <w:rsid w:val="00ED658B"/>
    <w:rsid w:val="00ED733E"/>
    <w:rsid w:val="00EE0FA2"/>
    <w:rsid w:val="00EE209D"/>
    <w:rsid w:val="00EE3F1F"/>
    <w:rsid w:val="00EE489F"/>
    <w:rsid w:val="00EE6A86"/>
    <w:rsid w:val="00EF0F2A"/>
    <w:rsid w:val="00EF3BA7"/>
    <w:rsid w:val="00EF7461"/>
    <w:rsid w:val="00F00891"/>
    <w:rsid w:val="00F00EFF"/>
    <w:rsid w:val="00F04121"/>
    <w:rsid w:val="00F04E77"/>
    <w:rsid w:val="00F05F0B"/>
    <w:rsid w:val="00F06502"/>
    <w:rsid w:val="00F06C09"/>
    <w:rsid w:val="00F07DDE"/>
    <w:rsid w:val="00F111C2"/>
    <w:rsid w:val="00F112C4"/>
    <w:rsid w:val="00F11C5B"/>
    <w:rsid w:val="00F142E3"/>
    <w:rsid w:val="00F14C80"/>
    <w:rsid w:val="00F2136C"/>
    <w:rsid w:val="00F2665D"/>
    <w:rsid w:val="00F26C0D"/>
    <w:rsid w:val="00F30535"/>
    <w:rsid w:val="00F324E1"/>
    <w:rsid w:val="00F32AE8"/>
    <w:rsid w:val="00F35E08"/>
    <w:rsid w:val="00F363C7"/>
    <w:rsid w:val="00F44E4A"/>
    <w:rsid w:val="00F4670F"/>
    <w:rsid w:val="00F52716"/>
    <w:rsid w:val="00F56124"/>
    <w:rsid w:val="00F571C1"/>
    <w:rsid w:val="00F61A62"/>
    <w:rsid w:val="00F66261"/>
    <w:rsid w:val="00F66D33"/>
    <w:rsid w:val="00F7050D"/>
    <w:rsid w:val="00F71DEB"/>
    <w:rsid w:val="00F7327B"/>
    <w:rsid w:val="00F7475B"/>
    <w:rsid w:val="00F75DE7"/>
    <w:rsid w:val="00F7725D"/>
    <w:rsid w:val="00F77A22"/>
    <w:rsid w:val="00F823A4"/>
    <w:rsid w:val="00F828AC"/>
    <w:rsid w:val="00F848BE"/>
    <w:rsid w:val="00F9370E"/>
    <w:rsid w:val="00F96ED3"/>
    <w:rsid w:val="00FA0EFF"/>
    <w:rsid w:val="00FA15D9"/>
    <w:rsid w:val="00FA17F2"/>
    <w:rsid w:val="00FA5B95"/>
    <w:rsid w:val="00FB0D66"/>
    <w:rsid w:val="00FB34C9"/>
    <w:rsid w:val="00FB6264"/>
    <w:rsid w:val="00FC1FF8"/>
    <w:rsid w:val="00FC2018"/>
    <w:rsid w:val="00FC4D9B"/>
    <w:rsid w:val="00FC5B3A"/>
    <w:rsid w:val="00FC5E76"/>
    <w:rsid w:val="00FD0CE7"/>
    <w:rsid w:val="00FD24FB"/>
    <w:rsid w:val="00FD3701"/>
    <w:rsid w:val="00FD52ED"/>
    <w:rsid w:val="00FD78EF"/>
    <w:rsid w:val="00FE117A"/>
    <w:rsid w:val="00FE2BA1"/>
    <w:rsid w:val="00FE60FC"/>
    <w:rsid w:val="00FE6D0C"/>
    <w:rsid w:val="00FE7122"/>
    <w:rsid w:val="00FF1487"/>
    <w:rsid w:val="00FF3A99"/>
    <w:rsid w:val="00FF5FF1"/>
    <w:rsid w:val="00FF7A36"/>
    <w:rsid w:val="00FF7C9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A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F66261"/>
  </w:style>
  <w:style w:type="paragraph" w:styleId="berschrift1">
    <w:name w:val="heading 1"/>
    <w:next w:val="Grundtext"/>
    <w:link w:val="berschrift1Zchn"/>
    <w:qFormat/>
    <w:pPr>
      <w:keepNext/>
      <w:keepLines/>
      <w:pageBreakBefore/>
      <w:spacing w:after="160" w:line="360" w:lineRule="auto"/>
      <w:outlineLvl w:val="0"/>
    </w:pPr>
    <w:rPr>
      <w:b/>
      <w:kern w:val="28"/>
      <w:sz w:val="28"/>
    </w:rPr>
  </w:style>
  <w:style w:type="paragraph" w:styleId="berschrift2">
    <w:name w:val="heading 2"/>
    <w:basedOn w:val="berschrift1"/>
    <w:next w:val="Grundtext"/>
    <w:qFormat/>
    <w:pPr>
      <w:pageBreakBefore w:val="0"/>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berschrift3"/>
    <w:next w:val="Grundtext"/>
    <w:qFormat/>
    <w:rsid w:val="001255F6"/>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Grundtext"/>
    <w:qFormat/>
    <w:pPr>
      <w:spacing w:before="240" w:after="60"/>
      <w:outlineLvl w:val="5"/>
    </w:pPr>
    <w:rPr>
      <w:i/>
      <w:sz w:val="22"/>
    </w:rPr>
  </w:style>
  <w:style w:type="paragraph" w:styleId="berschrift7">
    <w:name w:val="heading 7"/>
    <w:basedOn w:val="Standard"/>
    <w:next w:val="Grundtext"/>
    <w:pPr>
      <w:spacing w:before="240" w:after="60"/>
      <w:outlineLvl w:val="6"/>
    </w:pPr>
    <w:rPr>
      <w:rFonts w:ascii="Arial" w:hAnsi="Arial"/>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uiPriority w:val="39"/>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pPr>
      <w:tabs>
        <w:tab w:val="right" w:leader="dot" w:pos="8505"/>
      </w:tabs>
      <w:ind w:left="1134" w:hanging="1134"/>
    </w:pPr>
    <w:rPr>
      <w:sz w:val="24"/>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link w:val="FunotentextZchn"/>
    <w:uiPriority w:val="99"/>
    <w:semiHidden/>
    <w:pPr>
      <w:ind w:left="425" w:hanging="425"/>
      <w:jc w:val="both"/>
    </w:pPr>
  </w:style>
  <w:style w:type="character" w:customStyle="1" w:styleId="Grundzkursiv">
    <w:name w:val="Grundz. (kursiv)"/>
    <w:rPr>
      <w:i/>
    </w:rPr>
  </w:style>
  <w:style w:type="character" w:styleId="Funotenzeichen">
    <w:name w:val="footnote reference"/>
    <w:basedOn w:val="Absatz-Standardschriftart"/>
    <w:uiPriority w:val="99"/>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1"/>
      </w:numPr>
    </w:pPr>
  </w:style>
  <w:style w:type="paragraph" w:styleId="Beschriftung">
    <w:name w:val="caption"/>
    <w:next w:val="Grundtext"/>
    <w:qFormat/>
    <w:pPr>
      <w:spacing w:before="120" w:after="120" w:line="360" w:lineRule="auto"/>
      <w:ind w:left="1418" w:hanging="1418"/>
    </w:pPr>
    <w:rPr>
      <w:b/>
      <w:sz w:val="24"/>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basedOn w:val="Absatz-Standardschriftart"/>
    <w:rPr>
      <w:u w:val="single"/>
    </w:rPr>
  </w:style>
  <w:style w:type="paragraph" w:styleId="Dokumentstruktur">
    <w:name w:val="Document Map"/>
    <w:basedOn w:val="Standard"/>
    <w:link w:val="DokumentstrukturZchn"/>
    <w:semiHidden/>
    <w:pPr>
      <w:shd w:val="clear" w:color="auto" w:fill="000080"/>
    </w:pPr>
    <w:rPr>
      <w:rFonts w:ascii="Tahoma" w:hAnsi="Tahoma"/>
    </w:rPr>
  </w:style>
  <w:style w:type="character" w:styleId="Hyperlink">
    <w:name w:val="Hyperlink"/>
    <w:basedOn w:val="Absatz-Standardschriftart"/>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basedOn w:val="Absatz-Standardschriftart"/>
    <w:rPr>
      <w:vertAlign w:val="superscript"/>
    </w:rPr>
  </w:style>
  <w:style w:type="character" w:customStyle="1" w:styleId="Grundztiefgestellt">
    <w:name w:val="Grundz. (tiefgestellt)"/>
    <w:basedOn w:val="Absatz-Standardschriftart"/>
    <w:rPr>
      <w:vertAlign w:val="subscript"/>
    </w:rPr>
  </w:style>
  <w:style w:type="character" w:customStyle="1" w:styleId="DokumentstrukturZchn">
    <w:name w:val="Dokumentstruktur Zchn"/>
    <w:basedOn w:val="Absatz-Standardschriftart"/>
    <w:link w:val="Dokumentstruktur"/>
    <w:semiHidden/>
    <w:rsid w:val="00DC5155"/>
    <w:rPr>
      <w:rFonts w:ascii="Tahoma" w:hAnsi="Tahoma"/>
      <w:shd w:val="clear" w:color="auto" w:fill="000080"/>
    </w:rPr>
  </w:style>
  <w:style w:type="paragraph" w:styleId="Sprechblasentext">
    <w:name w:val="Balloon Text"/>
    <w:basedOn w:val="Standard"/>
    <w:link w:val="SprechblasentextZchn"/>
    <w:uiPriority w:val="99"/>
    <w:semiHidden/>
    <w:unhideWhenUsed/>
    <w:rsid w:val="00DC5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5155"/>
    <w:rPr>
      <w:rFonts w:ascii="Tahoma" w:hAnsi="Tahoma" w:cs="Tahoma"/>
      <w:sz w:val="16"/>
      <w:szCs w:val="16"/>
    </w:rPr>
  </w:style>
  <w:style w:type="paragraph" w:customStyle="1" w:styleId="BasicText">
    <w:name w:val="Basic Text"/>
    <w:link w:val="BasicTextZchn"/>
    <w:rsid w:val="0035607D"/>
    <w:pPr>
      <w:spacing w:after="240" w:line="360" w:lineRule="atLeast"/>
      <w:jc w:val="both"/>
    </w:pPr>
    <w:rPr>
      <w:sz w:val="24"/>
    </w:rPr>
  </w:style>
  <w:style w:type="paragraph" w:customStyle="1" w:styleId="Image">
    <w:name w:val="Image"/>
    <w:basedOn w:val="BasicText"/>
    <w:next w:val="ImageSource"/>
    <w:rsid w:val="0035607D"/>
    <w:pPr>
      <w:keepNext/>
      <w:spacing w:after="60" w:line="240" w:lineRule="auto"/>
      <w:jc w:val="left"/>
    </w:pPr>
  </w:style>
  <w:style w:type="paragraph" w:customStyle="1" w:styleId="ImageSource">
    <w:name w:val="Image Source"/>
    <w:basedOn w:val="BasicText"/>
    <w:next w:val="Beschriftung"/>
    <w:rsid w:val="0035607D"/>
    <w:pPr>
      <w:keepNext/>
      <w:spacing w:after="0" w:line="240" w:lineRule="auto"/>
      <w:jc w:val="right"/>
    </w:pPr>
  </w:style>
  <w:style w:type="paragraph" w:customStyle="1" w:styleId="BasicTextList">
    <w:name w:val="Basic Text (List)"/>
    <w:basedOn w:val="BasicText"/>
    <w:rsid w:val="0035607D"/>
    <w:pPr>
      <w:tabs>
        <w:tab w:val="num" w:pos="851"/>
      </w:tabs>
      <w:ind w:left="851" w:hanging="851"/>
    </w:pPr>
  </w:style>
  <w:style w:type="paragraph" w:customStyle="1" w:styleId="BasicTextIndentation">
    <w:name w:val="Basic Text (Indentation)"/>
    <w:basedOn w:val="BasicText"/>
    <w:rsid w:val="0035607D"/>
    <w:pPr>
      <w:spacing w:after="0" w:line="240" w:lineRule="auto"/>
      <w:ind w:left="1701" w:hanging="1701"/>
      <w:jc w:val="left"/>
    </w:pPr>
  </w:style>
  <w:style w:type="paragraph" w:customStyle="1" w:styleId="BasicTextNumberedList">
    <w:name w:val="Basic Text (Numbered List)"/>
    <w:basedOn w:val="BasicTextList"/>
    <w:rsid w:val="0035607D"/>
    <w:pPr>
      <w:numPr>
        <w:numId w:val="12"/>
      </w:numPr>
      <w:tabs>
        <w:tab w:val="num" w:pos="2415"/>
      </w:tabs>
      <w:ind w:left="357" w:hanging="357"/>
    </w:pPr>
  </w:style>
  <w:style w:type="paragraph" w:customStyle="1" w:styleId="BasicTextTable">
    <w:name w:val="Basic Text (Table)"/>
    <w:basedOn w:val="BasicText"/>
    <w:rsid w:val="0035607D"/>
    <w:pPr>
      <w:keepNext/>
      <w:spacing w:after="0" w:line="240" w:lineRule="atLeast"/>
      <w:jc w:val="left"/>
    </w:pPr>
    <w:rPr>
      <w:sz w:val="20"/>
    </w:rPr>
  </w:style>
  <w:style w:type="paragraph" w:customStyle="1" w:styleId="BasicTextHeading1look-alike">
    <w:name w:val="Basic Text (Heading1 look-alike)"/>
    <w:basedOn w:val="berschrift1"/>
    <w:next w:val="BasicText"/>
    <w:rsid w:val="0035607D"/>
    <w:pPr>
      <w:tabs>
        <w:tab w:val="num" w:pos="926"/>
      </w:tabs>
      <w:ind w:left="926" w:hanging="360"/>
      <w:outlineLvl w:val="9"/>
    </w:pPr>
  </w:style>
  <w:style w:type="character" w:customStyle="1" w:styleId="BasicCharEN">
    <w:name w:val="Basic Char. (EN)"/>
    <w:rsid w:val="0035607D"/>
    <w:rPr>
      <w:noProof w:val="0"/>
      <w:lang w:val="en-GB"/>
    </w:rPr>
  </w:style>
  <w:style w:type="character" w:customStyle="1" w:styleId="BasicCharBold">
    <w:name w:val="Basic Char. (Bold)"/>
    <w:rsid w:val="0035607D"/>
    <w:rPr>
      <w:b/>
    </w:rPr>
  </w:style>
  <w:style w:type="character" w:customStyle="1" w:styleId="BasicCharSmallCapitals">
    <w:name w:val="Basic Char. (Small Capitals)"/>
    <w:rsid w:val="0035607D"/>
    <w:rPr>
      <w:smallCaps/>
      <w:noProof/>
      <w:lang w:val="de-DE"/>
    </w:rPr>
  </w:style>
  <w:style w:type="character" w:customStyle="1" w:styleId="BasicCharNoLanguage">
    <w:name w:val="Basic Char. (No Language)"/>
    <w:rsid w:val="0035607D"/>
    <w:rPr>
      <w:noProof/>
    </w:rPr>
  </w:style>
  <w:style w:type="character" w:customStyle="1" w:styleId="BasicCharItalic">
    <w:name w:val="Basic Char. (Italic)"/>
    <w:rsid w:val="0035607D"/>
    <w:rPr>
      <w:i/>
    </w:rPr>
  </w:style>
  <w:style w:type="character" w:customStyle="1" w:styleId="KopfzeileZchn">
    <w:name w:val="Kopfzeile Zchn"/>
    <w:basedOn w:val="Absatz-Standardschriftart"/>
    <w:link w:val="Kopfzeile"/>
    <w:uiPriority w:val="99"/>
    <w:rsid w:val="0035607D"/>
  </w:style>
  <w:style w:type="table" w:styleId="Tabellenraster">
    <w:name w:val="Table Grid"/>
    <w:basedOn w:val="NormaleTabelle"/>
    <w:rsid w:val="00356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next w:val="BasicText"/>
    <w:rsid w:val="0035607D"/>
    <w:pPr>
      <w:keepNext/>
      <w:spacing w:before="360" w:after="60" w:line="360" w:lineRule="auto"/>
    </w:pPr>
    <w:rPr>
      <w:i/>
      <w:sz w:val="24"/>
    </w:rPr>
  </w:style>
  <w:style w:type="character" w:customStyle="1" w:styleId="BasicTextZchn">
    <w:name w:val="Basic Text Zchn"/>
    <w:basedOn w:val="Absatz-Standardschriftart"/>
    <w:link w:val="BasicText"/>
    <w:rsid w:val="0035607D"/>
    <w:rPr>
      <w:sz w:val="24"/>
    </w:rPr>
  </w:style>
  <w:style w:type="paragraph" w:customStyle="1" w:styleId="CitaviBibliographyEntry">
    <w:name w:val="Citavi Bibliography Entry"/>
    <w:basedOn w:val="Standard"/>
    <w:link w:val="CitaviBibliographyEntryZchn"/>
    <w:rsid w:val="005E4DD8"/>
    <w:pPr>
      <w:tabs>
        <w:tab w:val="left" w:pos="397"/>
      </w:tabs>
      <w:ind w:left="397" w:hanging="397"/>
    </w:pPr>
  </w:style>
  <w:style w:type="character" w:customStyle="1" w:styleId="FunotentextZchn">
    <w:name w:val="Fußnotentext Zchn"/>
    <w:basedOn w:val="Absatz-Standardschriftart"/>
    <w:link w:val="Funotentext"/>
    <w:uiPriority w:val="99"/>
    <w:semiHidden/>
    <w:rsid w:val="005E4DD8"/>
  </w:style>
  <w:style w:type="character" w:customStyle="1" w:styleId="CitaviBibliographyEntryZchn">
    <w:name w:val="Citavi Bibliography Entry Zchn"/>
    <w:basedOn w:val="FunotentextZchn"/>
    <w:link w:val="CitaviBibliographyEntry"/>
    <w:rsid w:val="005E4DD8"/>
  </w:style>
  <w:style w:type="paragraph" w:customStyle="1" w:styleId="CitaviBibliographyHeading">
    <w:name w:val="Citavi Bibliography Heading"/>
    <w:basedOn w:val="berschrift1"/>
    <w:link w:val="CitaviBibliographyHeadingZchn"/>
    <w:rsid w:val="005E4DD8"/>
  </w:style>
  <w:style w:type="character" w:customStyle="1" w:styleId="CitaviBibliographyHeadingZchn">
    <w:name w:val="Citavi Bibliography Heading Zchn"/>
    <w:basedOn w:val="FunotentextZchn"/>
    <w:link w:val="CitaviBibliographyHeading"/>
    <w:rsid w:val="005E4DD8"/>
    <w:rPr>
      <w:b/>
      <w:kern w:val="28"/>
      <w:sz w:val="28"/>
    </w:rPr>
  </w:style>
  <w:style w:type="paragraph" w:styleId="Inhaltsverzeichnisberschrift">
    <w:name w:val="TOC Heading"/>
    <w:basedOn w:val="berschrift1"/>
    <w:next w:val="Standard"/>
    <w:uiPriority w:val="39"/>
    <w:semiHidden/>
    <w:unhideWhenUsed/>
    <w:qFormat/>
    <w:rsid w:val="00BE1DFE"/>
    <w:pPr>
      <w:pageBreakBefore w:val="0"/>
      <w:spacing w:before="240" w:after="0" w:line="240" w:lineRule="auto"/>
      <w:outlineLvl w:val="9"/>
    </w:pPr>
    <w:rPr>
      <w:rFonts w:asciiTheme="majorHAnsi" w:eastAsiaTheme="majorEastAsia" w:hAnsiTheme="majorHAnsi" w:cstheme="majorBidi"/>
      <w:b w:val="0"/>
      <w:color w:val="365F91" w:themeColor="accent1" w:themeShade="BF"/>
      <w:kern w:val="0"/>
      <w:sz w:val="32"/>
      <w:szCs w:val="32"/>
    </w:rPr>
  </w:style>
  <w:style w:type="paragraph" w:styleId="Literaturverzeichnis">
    <w:name w:val="Bibliography"/>
    <w:basedOn w:val="Standard"/>
    <w:next w:val="Standard"/>
    <w:uiPriority w:val="37"/>
    <w:semiHidden/>
    <w:unhideWhenUsed/>
    <w:rsid w:val="00BE1DFE"/>
  </w:style>
  <w:style w:type="character" w:styleId="Buchtitel">
    <w:name w:val="Book Title"/>
    <w:basedOn w:val="Absatz-Standardschriftart"/>
    <w:uiPriority w:val="33"/>
    <w:qFormat/>
    <w:rsid w:val="00BE1DFE"/>
    <w:rPr>
      <w:b/>
      <w:bCs/>
      <w:i/>
      <w:iCs/>
      <w:spacing w:val="5"/>
    </w:rPr>
  </w:style>
  <w:style w:type="character" w:styleId="IntensiverVerweis">
    <w:name w:val="Intense Reference"/>
    <w:basedOn w:val="Absatz-Standardschriftart"/>
    <w:uiPriority w:val="32"/>
    <w:qFormat/>
    <w:rsid w:val="00BE1DFE"/>
    <w:rPr>
      <w:b/>
      <w:bCs/>
      <w:smallCaps/>
      <w:color w:val="4F81BD" w:themeColor="accent1"/>
      <w:spacing w:val="5"/>
    </w:rPr>
  </w:style>
  <w:style w:type="character" w:styleId="SchwacherVerweis">
    <w:name w:val="Subtle Reference"/>
    <w:basedOn w:val="Absatz-Standardschriftart"/>
    <w:uiPriority w:val="31"/>
    <w:qFormat/>
    <w:rsid w:val="00BE1DFE"/>
    <w:rPr>
      <w:smallCaps/>
      <w:color w:val="5A5A5A" w:themeColor="text1" w:themeTint="A5"/>
    </w:rPr>
  </w:style>
  <w:style w:type="character" w:styleId="IntensiveHervorhebung">
    <w:name w:val="Intense Emphasis"/>
    <w:basedOn w:val="Absatz-Standardschriftart"/>
    <w:uiPriority w:val="21"/>
    <w:qFormat/>
    <w:rsid w:val="00BE1DFE"/>
    <w:rPr>
      <w:i/>
      <w:iCs/>
      <w:color w:val="4F81BD" w:themeColor="accent1"/>
    </w:rPr>
  </w:style>
  <w:style w:type="character" w:styleId="SchwacheHervorhebung">
    <w:name w:val="Subtle Emphasis"/>
    <w:basedOn w:val="Absatz-Standardschriftart"/>
    <w:uiPriority w:val="19"/>
    <w:qFormat/>
    <w:rsid w:val="00BE1DFE"/>
    <w:rPr>
      <w:i/>
      <w:iCs/>
      <w:color w:val="404040" w:themeColor="text1" w:themeTint="BF"/>
    </w:rPr>
  </w:style>
  <w:style w:type="paragraph" w:styleId="IntensivesZitat">
    <w:name w:val="Intense Quote"/>
    <w:basedOn w:val="Standard"/>
    <w:next w:val="Standard"/>
    <w:link w:val="IntensivesZitatZchn"/>
    <w:uiPriority w:val="30"/>
    <w:qFormat/>
    <w:rsid w:val="00BE1D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E1DFE"/>
    <w:rPr>
      <w:i/>
      <w:iCs/>
      <w:color w:val="4F81BD" w:themeColor="accent1"/>
    </w:rPr>
  </w:style>
  <w:style w:type="paragraph" w:styleId="Zitat">
    <w:name w:val="Quote"/>
    <w:basedOn w:val="Standard"/>
    <w:next w:val="Standard"/>
    <w:link w:val="ZitatZchn"/>
    <w:uiPriority w:val="29"/>
    <w:qFormat/>
    <w:rsid w:val="00BE1DF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E1DFE"/>
    <w:rPr>
      <w:i/>
      <w:iCs/>
      <w:color w:val="404040" w:themeColor="text1" w:themeTint="BF"/>
    </w:rPr>
  </w:style>
  <w:style w:type="paragraph" w:styleId="Listenabsatz">
    <w:name w:val="List Paragraph"/>
    <w:basedOn w:val="Standard"/>
    <w:uiPriority w:val="34"/>
    <w:qFormat/>
    <w:rsid w:val="00BE1DFE"/>
    <w:pPr>
      <w:ind w:left="720"/>
      <w:contextualSpacing/>
    </w:pPr>
  </w:style>
  <w:style w:type="table" w:styleId="MittlereListe1-Akzent1">
    <w:name w:val="Medium List 1 Accent 1"/>
    <w:basedOn w:val="NormaleTabelle"/>
    <w:uiPriority w:val="65"/>
    <w:semiHidden/>
    <w:unhideWhenUsed/>
    <w:rsid w:val="00BE1D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E1D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E1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E1D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E1D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E1D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E1D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E1D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E1D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E1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E1DFE"/>
  </w:style>
  <w:style w:type="character" w:styleId="HTMLVariable">
    <w:name w:val="HTML Variable"/>
    <w:basedOn w:val="Absatz-Standardschriftart"/>
    <w:uiPriority w:val="99"/>
    <w:semiHidden/>
    <w:unhideWhenUsed/>
    <w:rsid w:val="00BE1DFE"/>
    <w:rPr>
      <w:i/>
      <w:iCs/>
    </w:rPr>
  </w:style>
  <w:style w:type="character" w:styleId="HTMLSchreibmaschine">
    <w:name w:val="HTML Typewriter"/>
    <w:basedOn w:val="Absatz-Standardschriftart"/>
    <w:uiPriority w:val="99"/>
    <w:semiHidden/>
    <w:unhideWhenUsed/>
    <w:rsid w:val="00BE1DFE"/>
    <w:rPr>
      <w:rFonts w:ascii="Consolas" w:hAnsi="Consolas"/>
      <w:sz w:val="20"/>
      <w:szCs w:val="20"/>
    </w:rPr>
  </w:style>
  <w:style w:type="character" w:styleId="HTMLBeispiel">
    <w:name w:val="HTML Sample"/>
    <w:basedOn w:val="Absatz-Standardschriftart"/>
    <w:uiPriority w:val="99"/>
    <w:semiHidden/>
    <w:unhideWhenUsed/>
    <w:rsid w:val="00BE1DFE"/>
    <w:rPr>
      <w:rFonts w:ascii="Consolas" w:hAnsi="Consolas"/>
      <w:sz w:val="24"/>
      <w:szCs w:val="24"/>
    </w:rPr>
  </w:style>
  <w:style w:type="paragraph" w:styleId="HTMLVorformatiert">
    <w:name w:val="HTML Preformatted"/>
    <w:basedOn w:val="Standard"/>
    <w:link w:val="HTMLVorformatiertZchn"/>
    <w:uiPriority w:val="99"/>
    <w:semiHidden/>
    <w:unhideWhenUsed/>
    <w:rsid w:val="00BE1DFE"/>
    <w:rPr>
      <w:rFonts w:ascii="Consolas" w:hAnsi="Consolas"/>
    </w:rPr>
  </w:style>
  <w:style w:type="character" w:customStyle="1" w:styleId="HTMLVorformatiertZchn">
    <w:name w:val="HTML Vorformatiert Zchn"/>
    <w:basedOn w:val="Absatz-Standardschriftart"/>
    <w:link w:val="HTMLVorformatiert"/>
    <w:uiPriority w:val="99"/>
    <w:semiHidden/>
    <w:rsid w:val="00BE1DFE"/>
    <w:rPr>
      <w:rFonts w:ascii="Consolas" w:hAnsi="Consolas"/>
    </w:rPr>
  </w:style>
  <w:style w:type="character" w:styleId="HTMLTastatur">
    <w:name w:val="HTML Keyboard"/>
    <w:basedOn w:val="Absatz-Standardschriftart"/>
    <w:uiPriority w:val="99"/>
    <w:semiHidden/>
    <w:unhideWhenUsed/>
    <w:rsid w:val="00BE1DFE"/>
    <w:rPr>
      <w:rFonts w:ascii="Consolas" w:hAnsi="Consolas"/>
      <w:sz w:val="20"/>
      <w:szCs w:val="20"/>
    </w:rPr>
  </w:style>
  <w:style w:type="character" w:styleId="HTMLDefinition">
    <w:name w:val="HTML Definition"/>
    <w:basedOn w:val="Absatz-Standardschriftart"/>
    <w:uiPriority w:val="99"/>
    <w:semiHidden/>
    <w:unhideWhenUsed/>
    <w:rsid w:val="00BE1DFE"/>
    <w:rPr>
      <w:i/>
      <w:iCs/>
    </w:rPr>
  </w:style>
  <w:style w:type="character" w:styleId="HTMLCode">
    <w:name w:val="HTML Code"/>
    <w:basedOn w:val="Absatz-Standardschriftart"/>
    <w:uiPriority w:val="99"/>
    <w:semiHidden/>
    <w:unhideWhenUsed/>
    <w:rsid w:val="00BE1DFE"/>
    <w:rPr>
      <w:rFonts w:ascii="Consolas" w:hAnsi="Consolas"/>
      <w:sz w:val="20"/>
      <w:szCs w:val="20"/>
    </w:rPr>
  </w:style>
  <w:style w:type="character" w:styleId="HTMLZitat">
    <w:name w:val="HTML Cite"/>
    <w:basedOn w:val="Absatz-Standardschriftart"/>
    <w:uiPriority w:val="99"/>
    <w:semiHidden/>
    <w:unhideWhenUsed/>
    <w:rsid w:val="00BE1DFE"/>
    <w:rPr>
      <w:i/>
      <w:iCs/>
    </w:rPr>
  </w:style>
  <w:style w:type="paragraph" w:styleId="HTMLAdresse">
    <w:name w:val="HTML Address"/>
    <w:basedOn w:val="Standard"/>
    <w:link w:val="HTMLAdresseZchn"/>
    <w:uiPriority w:val="99"/>
    <w:semiHidden/>
    <w:unhideWhenUsed/>
    <w:rsid w:val="00BE1DFE"/>
    <w:rPr>
      <w:i/>
      <w:iCs/>
    </w:rPr>
  </w:style>
  <w:style w:type="character" w:customStyle="1" w:styleId="HTMLAdresseZchn">
    <w:name w:val="HTML Adresse Zchn"/>
    <w:basedOn w:val="Absatz-Standardschriftart"/>
    <w:link w:val="HTMLAdresse"/>
    <w:uiPriority w:val="99"/>
    <w:semiHidden/>
    <w:rsid w:val="00BE1DFE"/>
    <w:rPr>
      <w:i/>
      <w:iCs/>
    </w:rPr>
  </w:style>
  <w:style w:type="character" w:styleId="HTMLAkronym">
    <w:name w:val="HTML Acronym"/>
    <w:basedOn w:val="Absatz-Standardschriftart"/>
    <w:uiPriority w:val="99"/>
    <w:semiHidden/>
    <w:unhideWhenUsed/>
    <w:rsid w:val="00BE1DFE"/>
  </w:style>
  <w:style w:type="paragraph" w:styleId="StandardWeb">
    <w:name w:val="Normal (Web)"/>
    <w:basedOn w:val="Standard"/>
    <w:uiPriority w:val="99"/>
    <w:semiHidden/>
    <w:unhideWhenUsed/>
    <w:rsid w:val="00BE1DFE"/>
    <w:rPr>
      <w:sz w:val="24"/>
      <w:szCs w:val="24"/>
    </w:rPr>
  </w:style>
  <w:style w:type="paragraph" w:styleId="NurText">
    <w:name w:val="Plain Text"/>
    <w:basedOn w:val="Standard"/>
    <w:link w:val="NurTextZchn"/>
    <w:uiPriority w:val="99"/>
    <w:semiHidden/>
    <w:unhideWhenUsed/>
    <w:rsid w:val="00BE1DFE"/>
    <w:rPr>
      <w:rFonts w:ascii="Consolas" w:hAnsi="Consolas"/>
      <w:sz w:val="21"/>
      <w:szCs w:val="21"/>
    </w:rPr>
  </w:style>
  <w:style w:type="character" w:customStyle="1" w:styleId="NurTextZchn">
    <w:name w:val="Nur Text Zchn"/>
    <w:basedOn w:val="Absatz-Standardschriftart"/>
    <w:link w:val="NurText"/>
    <w:uiPriority w:val="99"/>
    <w:semiHidden/>
    <w:rsid w:val="00BE1DFE"/>
    <w:rPr>
      <w:rFonts w:ascii="Consolas" w:hAnsi="Consolas"/>
      <w:sz w:val="21"/>
      <w:szCs w:val="21"/>
    </w:rPr>
  </w:style>
  <w:style w:type="character" w:styleId="Hervorhebung">
    <w:name w:val="Emphasis"/>
    <w:basedOn w:val="Absatz-Standardschriftart"/>
    <w:uiPriority w:val="20"/>
    <w:qFormat/>
    <w:rsid w:val="00BE1DFE"/>
    <w:rPr>
      <w:i/>
      <w:iCs/>
    </w:rPr>
  </w:style>
  <w:style w:type="character" w:styleId="Fett">
    <w:name w:val="Strong"/>
    <w:basedOn w:val="Absatz-Standardschriftart"/>
    <w:uiPriority w:val="22"/>
    <w:qFormat/>
    <w:rsid w:val="00BE1DFE"/>
    <w:rPr>
      <w:b/>
      <w:bCs/>
    </w:rPr>
  </w:style>
  <w:style w:type="character" w:styleId="BesuchterHyperlink">
    <w:name w:val="FollowedHyperlink"/>
    <w:basedOn w:val="Absatz-Standardschriftart"/>
    <w:uiPriority w:val="99"/>
    <w:semiHidden/>
    <w:unhideWhenUsed/>
    <w:rsid w:val="00BE1DFE"/>
    <w:rPr>
      <w:color w:val="800080" w:themeColor="followedHyperlink"/>
      <w:u w:val="single"/>
    </w:rPr>
  </w:style>
  <w:style w:type="paragraph" w:styleId="Blocktext">
    <w:name w:val="Block Text"/>
    <w:basedOn w:val="Standard"/>
    <w:uiPriority w:val="99"/>
    <w:semiHidden/>
    <w:unhideWhenUsed/>
    <w:rsid w:val="00BE1DF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BE1DF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E1DFE"/>
    <w:rPr>
      <w:sz w:val="16"/>
      <w:szCs w:val="16"/>
    </w:rPr>
  </w:style>
  <w:style w:type="paragraph" w:styleId="Textkrper-Einzug2">
    <w:name w:val="Body Text Indent 2"/>
    <w:basedOn w:val="Standard"/>
    <w:link w:val="Textkrper-Einzug2Zchn"/>
    <w:uiPriority w:val="99"/>
    <w:semiHidden/>
    <w:unhideWhenUsed/>
    <w:rsid w:val="00BE1DF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E1DFE"/>
  </w:style>
  <w:style w:type="paragraph" w:styleId="Textkrper3">
    <w:name w:val="Body Text 3"/>
    <w:basedOn w:val="Standard"/>
    <w:link w:val="Textkrper3Zchn"/>
    <w:uiPriority w:val="99"/>
    <w:semiHidden/>
    <w:unhideWhenUsed/>
    <w:rsid w:val="00BE1DFE"/>
    <w:pPr>
      <w:spacing w:after="120"/>
    </w:pPr>
    <w:rPr>
      <w:sz w:val="16"/>
      <w:szCs w:val="16"/>
    </w:rPr>
  </w:style>
  <w:style w:type="character" w:customStyle="1" w:styleId="Textkrper3Zchn">
    <w:name w:val="Textkörper 3 Zchn"/>
    <w:basedOn w:val="Absatz-Standardschriftart"/>
    <w:link w:val="Textkrper3"/>
    <w:uiPriority w:val="99"/>
    <w:semiHidden/>
    <w:rsid w:val="00BE1DFE"/>
    <w:rPr>
      <w:sz w:val="16"/>
      <w:szCs w:val="16"/>
    </w:rPr>
  </w:style>
  <w:style w:type="paragraph" w:styleId="Textkrper2">
    <w:name w:val="Body Text 2"/>
    <w:basedOn w:val="Standard"/>
    <w:link w:val="Textkrper2Zchn"/>
    <w:uiPriority w:val="99"/>
    <w:semiHidden/>
    <w:unhideWhenUsed/>
    <w:rsid w:val="00BE1DFE"/>
    <w:pPr>
      <w:spacing w:after="120" w:line="480" w:lineRule="auto"/>
    </w:pPr>
  </w:style>
  <w:style w:type="character" w:customStyle="1" w:styleId="Textkrper2Zchn">
    <w:name w:val="Textkörper 2 Zchn"/>
    <w:basedOn w:val="Absatz-Standardschriftart"/>
    <w:link w:val="Textkrper2"/>
    <w:uiPriority w:val="99"/>
    <w:semiHidden/>
    <w:rsid w:val="00BE1DFE"/>
  </w:style>
  <w:style w:type="paragraph" w:styleId="Fu-Endnotenberschrift">
    <w:name w:val="Note Heading"/>
    <w:basedOn w:val="Standard"/>
    <w:next w:val="Standard"/>
    <w:link w:val="Fu-EndnotenberschriftZchn"/>
    <w:uiPriority w:val="99"/>
    <w:semiHidden/>
    <w:unhideWhenUsed/>
    <w:rsid w:val="00BE1DFE"/>
  </w:style>
  <w:style w:type="character" w:customStyle="1" w:styleId="Fu-EndnotenberschriftZchn">
    <w:name w:val="Fuß/-Endnotenüberschrift Zchn"/>
    <w:basedOn w:val="Absatz-Standardschriftart"/>
    <w:link w:val="Fu-Endnotenberschrift"/>
    <w:uiPriority w:val="99"/>
    <w:semiHidden/>
    <w:rsid w:val="00BE1DFE"/>
  </w:style>
  <w:style w:type="paragraph" w:styleId="Textkrper-Zeileneinzug">
    <w:name w:val="Body Text Indent"/>
    <w:basedOn w:val="Standard"/>
    <w:link w:val="Textkrper-ZeileneinzugZchn"/>
    <w:uiPriority w:val="99"/>
    <w:semiHidden/>
    <w:unhideWhenUsed/>
    <w:rsid w:val="00BE1DFE"/>
    <w:pPr>
      <w:spacing w:after="120"/>
      <w:ind w:left="283"/>
    </w:pPr>
  </w:style>
  <w:style w:type="character" w:customStyle="1" w:styleId="Textkrper-ZeileneinzugZchn">
    <w:name w:val="Textkörper-Zeileneinzug Zchn"/>
    <w:basedOn w:val="Absatz-Standardschriftart"/>
    <w:link w:val="Textkrper-Zeileneinzug"/>
    <w:uiPriority w:val="99"/>
    <w:semiHidden/>
    <w:rsid w:val="00BE1DFE"/>
  </w:style>
  <w:style w:type="paragraph" w:styleId="Textkrper-Erstzeileneinzug2">
    <w:name w:val="Body Text First Indent 2"/>
    <w:basedOn w:val="Textkrper-Zeileneinzug"/>
    <w:link w:val="Textkrper-Erstzeileneinzug2Zchn"/>
    <w:uiPriority w:val="99"/>
    <w:semiHidden/>
    <w:unhideWhenUsed/>
    <w:rsid w:val="00BE1DF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E1DFE"/>
  </w:style>
  <w:style w:type="paragraph" w:styleId="Textkrper">
    <w:name w:val="Body Text"/>
    <w:basedOn w:val="Standard"/>
    <w:link w:val="TextkrperZchn"/>
    <w:uiPriority w:val="99"/>
    <w:semiHidden/>
    <w:unhideWhenUsed/>
    <w:rsid w:val="00BE1DFE"/>
    <w:pPr>
      <w:spacing w:after="120"/>
    </w:pPr>
  </w:style>
  <w:style w:type="character" w:customStyle="1" w:styleId="TextkrperZchn">
    <w:name w:val="Textkörper Zchn"/>
    <w:basedOn w:val="Absatz-Standardschriftart"/>
    <w:link w:val="Textkrper"/>
    <w:uiPriority w:val="99"/>
    <w:semiHidden/>
    <w:rsid w:val="00BE1DFE"/>
  </w:style>
  <w:style w:type="paragraph" w:styleId="Textkrper-Erstzeileneinzug">
    <w:name w:val="Body Text First Indent"/>
    <w:basedOn w:val="Textkrper"/>
    <w:link w:val="Textkrper-ErstzeileneinzugZchn"/>
    <w:uiPriority w:val="99"/>
    <w:semiHidden/>
    <w:unhideWhenUsed/>
    <w:rsid w:val="00BE1DFE"/>
    <w:pPr>
      <w:spacing w:after="0"/>
      <w:ind w:firstLine="360"/>
    </w:pPr>
  </w:style>
  <w:style w:type="character" w:customStyle="1" w:styleId="Textkrper-ErstzeileneinzugZchn">
    <w:name w:val="Textkörper-Erstzeileneinzug Zchn"/>
    <w:basedOn w:val="TextkrperZchn"/>
    <w:link w:val="Textkrper-Erstzeileneinzug"/>
    <w:uiPriority w:val="99"/>
    <w:semiHidden/>
    <w:rsid w:val="00BE1DFE"/>
  </w:style>
  <w:style w:type="paragraph" w:styleId="Datum">
    <w:name w:val="Date"/>
    <w:basedOn w:val="Standard"/>
    <w:next w:val="Standard"/>
    <w:link w:val="DatumZchn"/>
    <w:uiPriority w:val="99"/>
    <w:semiHidden/>
    <w:unhideWhenUsed/>
    <w:rsid w:val="00BE1DFE"/>
  </w:style>
  <w:style w:type="character" w:customStyle="1" w:styleId="DatumZchn">
    <w:name w:val="Datum Zchn"/>
    <w:basedOn w:val="Absatz-Standardschriftart"/>
    <w:link w:val="Datum"/>
    <w:uiPriority w:val="99"/>
    <w:semiHidden/>
    <w:rsid w:val="00BE1DFE"/>
  </w:style>
  <w:style w:type="paragraph" w:styleId="Anrede">
    <w:name w:val="Salutation"/>
    <w:basedOn w:val="Standard"/>
    <w:next w:val="Standard"/>
    <w:link w:val="AnredeZchn"/>
    <w:uiPriority w:val="99"/>
    <w:semiHidden/>
    <w:unhideWhenUsed/>
    <w:rsid w:val="00BE1DFE"/>
  </w:style>
  <w:style w:type="character" w:customStyle="1" w:styleId="AnredeZchn">
    <w:name w:val="Anrede Zchn"/>
    <w:basedOn w:val="Absatz-Standardschriftart"/>
    <w:link w:val="Anrede"/>
    <w:uiPriority w:val="99"/>
    <w:semiHidden/>
    <w:rsid w:val="00BE1DFE"/>
  </w:style>
  <w:style w:type="paragraph" w:styleId="Untertitel">
    <w:name w:val="Subtitle"/>
    <w:basedOn w:val="Standard"/>
    <w:next w:val="Standard"/>
    <w:link w:val="UntertitelZchn"/>
    <w:uiPriority w:val="11"/>
    <w:qFormat/>
    <w:rsid w:val="00BE1DF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BE1DFE"/>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BE1DF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BE1DF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E1DFE"/>
    <w:pPr>
      <w:spacing w:after="120"/>
      <w:ind w:left="1415"/>
      <w:contextualSpacing/>
    </w:pPr>
  </w:style>
  <w:style w:type="paragraph" w:styleId="Listenfortsetzung4">
    <w:name w:val="List Continue 4"/>
    <w:basedOn w:val="Standard"/>
    <w:uiPriority w:val="99"/>
    <w:semiHidden/>
    <w:unhideWhenUsed/>
    <w:rsid w:val="00BE1DFE"/>
    <w:pPr>
      <w:spacing w:after="120"/>
      <w:ind w:left="1132"/>
      <w:contextualSpacing/>
    </w:pPr>
  </w:style>
  <w:style w:type="paragraph" w:styleId="Listenfortsetzung3">
    <w:name w:val="List Continue 3"/>
    <w:basedOn w:val="Standard"/>
    <w:uiPriority w:val="99"/>
    <w:semiHidden/>
    <w:unhideWhenUsed/>
    <w:rsid w:val="00BE1DFE"/>
    <w:pPr>
      <w:spacing w:after="120"/>
      <w:ind w:left="849"/>
      <w:contextualSpacing/>
    </w:pPr>
  </w:style>
  <w:style w:type="paragraph" w:styleId="Listenfortsetzung2">
    <w:name w:val="List Continue 2"/>
    <w:basedOn w:val="Standard"/>
    <w:uiPriority w:val="99"/>
    <w:semiHidden/>
    <w:unhideWhenUsed/>
    <w:rsid w:val="00BE1DFE"/>
    <w:pPr>
      <w:spacing w:after="120"/>
      <w:ind w:left="566"/>
      <w:contextualSpacing/>
    </w:pPr>
  </w:style>
  <w:style w:type="paragraph" w:styleId="Listenfortsetzung">
    <w:name w:val="List Continue"/>
    <w:basedOn w:val="Standard"/>
    <w:uiPriority w:val="99"/>
    <w:semiHidden/>
    <w:unhideWhenUsed/>
    <w:rsid w:val="00BE1DFE"/>
    <w:pPr>
      <w:spacing w:after="120"/>
      <w:ind w:left="283"/>
      <w:contextualSpacing/>
    </w:pPr>
  </w:style>
  <w:style w:type="paragraph" w:styleId="Unterschrift">
    <w:name w:val="Signature"/>
    <w:basedOn w:val="Standard"/>
    <w:link w:val="UnterschriftZchn"/>
    <w:uiPriority w:val="99"/>
    <w:semiHidden/>
    <w:unhideWhenUsed/>
    <w:rsid w:val="00BE1DFE"/>
    <w:pPr>
      <w:ind w:left="4252"/>
    </w:pPr>
  </w:style>
  <w:style w:type="character" w:customStyle="1" w:styleId="UnterschriftZchn">
    <w:name w:val="Unterschrift Zchn"/>
    <w:basedOn w:val="Absatz-Standardschriftart"/>
    <w:link w:val="Unterschrift"/>
    <w:uiPriority w:val="99"/>
    <w:semiHidden/>
    <w:rsid w:val="00BE1DFE"/>
  </w:style>
  <w:style w:type="paragraph" w:styleId="Gruformel">
    <w:name w:val="Closing"/>
    <w:basedOn w:val="Standard"/>
    <w:link w:val="GruformelZchn"/>
    <w:uiPriority w:val="99"/>
    <w:semiHidden/>
    <w:unhideWhenUsed/>
    <w:rsid w:val="00BE1DFE"/>
    <w:pPr>
      <w:ind w:left="4252"/>
    </w:pPr>
  </w:style>
  <w:style w:type="character" w:customStyle="1" w:styleId="GruformelZchn">
    <w:name w:val="Grußformel Zchn"/>
    <w:basedOn w:val="Absatz-Standardschriftart"/>
    <w:link w:val="Gruformel"/>
    <w:uiPriority w:val="99"/>
    <w:semiHidden/>
    <w:rsid w:val="00BE1DFE"/>
  </w:style>
  <w:style w:type="paragraph" w:styleId="Titel">
    <w:name w:val="Title"/>
    <w:basedOn w:val="Standard"/>
    <w:next w:val="Standard"/>
    <w:link w:val="TitelZchn"/>
    <w:uiPriority w:val="10"/>
    <w:qFormat/>
    <w:rsid w:val="00BE1D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1DFE"/>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E1DFE"/>
    <w:pPr>
      <w:numPr>
        <w:numId w:val="10"/>
      </w:numPr>
      <w:contextualSpacing/>
    </w:pPr>
  </w:style>
  <w:style w:type="paragraph" w:styleId="Listennummer4">
    <w:name w:val="List Number 4"/>
    <w:basedOn w:val="Standard"/>
    <w:uiPriority w:val="99"/>
    <w:semiHidden/>
    <w:unhideWhenUsed/>
    <w:rsid w:val="00BE1DFE"/>
    <w:pPr>
      <w:numPr>
        <w:numId w:val="9"/>
      </w:numPr>
      <w:contextualSpacing/>
    </w:pPr>
  </w:style>
  <w:style w:type="paragraph" w:styleId="Listennummer3">
    <w:name w:val="List Number 3"/>
    <w:basedOn w:val="Standard"/>
    <w:uiPriority w:val="99"/>
    <w:semiHidden/>
    <w:unhideWhenUsed/>
    <w:rsid w:val="00BE1DFE"/>
    <w:pPr>
      <w:numPr>
        <w:numId w:val="8"/>
      </w:numPr>
      <w:contextualSpacing/>
    </w:pPr>
  </w:style>
  <w:style w:type="paragraph" w:styleId="Listennummer2">
    <w:name w:val="List Number 2"/>
    <w:basedOn w:val="Standard"/>
    <w:uiPriority w:val="99"/>
    <w:semiHidden/>
    <w:unhideWhenUsed/>
    <w:rsid w:val="00BE1DFE"/>
    <w:pPr>
      <w:numPr>
        <w:numId w:val="7"/>
      </w:numPr>
      <w:contextualSpacing/>
    </w:pPr>
  </w:style>
  <w:style w:type="paragraph" w:styleId="Aufzhlungszeichen5">
    <w:name w:val="List Bullet 5"/>
    <w:basedOn w:val="Standard"/>
    <w:uiPriority w:val="99"/>
    <w:semiHidden/>
    <w:unhideWhenUsed/>
    <w:rsid w:val="00BE1DFE"/>
    <w:pPr>
      <w:numPr>
        <w:numId w:val="5"/>
      </w:numPr>
      <w:contextualSpacing/>
    </w:pPr>
  </w:style>
  <w:style w:type="paragraph" w:styleId="Aufzhlungszeichen4">
    <w:name w:val="List Bullet 4"/>
    <w:basedOn w:val="Standard"/>
    <w:uiPriority w:val="99"/>
    <w:semiHidden/>
    <w:unhideWhenUsed/>
    <w:rsid w:val="00BE1DFE"/>
    <w:pPr>
      <w:numPr>
        <w:numId w:val="4"/>
      </w:numPr>
      <w:contextualSpacing/>
    </w:pPr>
  </w:style>
  <w:style w:type="paragraph" w:styleId="Aufzhlungszeichen3">
    <w:name w:val="List Bullet 3"/>
    <w:basedOn w:val="Standard"/>
    <w:uiPriority w:val="99"/>
    <w:semiHidden/>
    <w:unhideWhenUsed/>
    <w:rsid w:val="00BE1DFE"/>
    <w:pPr>
      <w:numPr>
        <w:numId w:val="3"/>
      </w:numPr>
      <w:contextualSpacing/>
    </w:pPr>
  </w:style>
  <w:style w:type="paragraph" w:styleId="Aufzhlungszeichen2">
    <w:name w:val="List Bullet 2"/>
    <w:basedOn w:val="Standard"/>
    <w:uiPriority w:val="99"/>
    <w:semiHidden/>
    <w:unhideWhenUsed/>
    <w:rsid w:val="00BE1DFE"/>
    <w:pPr>
      <w:numPr>
        <w:numId w:val="2"/>
      </w:numPr>
      <w:contextualSpacing/>
    </w:pPr>
  </w:style>
  <w:style w:type="paragraph" w:styleId="Liste5">
    <w:name w:val="List 5"/>
    <w:basedOn w:val="Standard"/>
    <w:uiPriority w:val="99"/>
    <w:semiHidden/>
    <w:unhideWhenUsed/>
    <w:rsid w:val="00BE1DFE"/>
    <w:pPr>
      <w:ind w:left="1415" w:hanging="283"/>
      <w:contextualSpacing/>
    </w:pPr>
  </w:style>
  <w:style w:type="paragraph" w:styleId="Liste4">
    <w:name w:val="List 4"/>
    <w:basedOn w:val="Standard"/>
    <w:uiPriority w:val="99"/>
    <w:semiHidden/>
    <w:unhideWhenUsed/>
    <w:rsid w:val="00BE1DFE"/>
    <w:pPr>
      <w:ind w:left="1132" w:hanging="283"/>
      <w:contextualSpacing/>
    </w:pPr>
  </w:style>
  <w:style w:type="paragraph" w:styleId="Liste3">
    <w:name w:val="List 3"/>
    <w:basedOn w:val="Standard"/>
    <w:uiPriority w:val="99"/>
    <w:semiHidden/>
    <w:unhideWhenUsed/>
    <w:rsid w:val="00BE1DFE"/>
    <w:pPr>
      <w:ind w:left="849" w:hanging="283"/>
      <w:contextualSpacing/>
    </w:pPr>
  </w:style>
  <w:style w:type="paragraph" w:styleId="Liste2">
    <w:name w:val="List 2"/>
    <w:basedOn w:val="Standard"/>
    <w:uiPriority w:val="99"/>
    <w:semiHidden/>
    <w:unhideWhenUsed/>
    <w:rsid w:val="00BE1DFE"/>
    <w:pPr>
      <w:ind w:left="566" w:hanging="283"/>
      <w:contextualSpacing/>
    </w:pPr>
  </w:style>
  <w:style w:type="paragraph" w:styleId="Listennummer">
    <w:name w:val="List Number"/>
    <w:basedOn w:val="Standard"/>
    <w:uiPriority w:val="99"/>
    <w:semiHidden/>
    <w:unhideWhenUsed/>
    <w:rsid w:val="00BE1DFE"/>
    <w:pPr>
      <w:numPr>
        <w:numId w:val="6"/>
      </w:numPr>
      <w:contextualSpacing/>
    </w:pPr>
  </w:style>
  <w:style w:type="paragraph" w:styleId="Aufzhlungszeichen">
    <w:name w:val="List Bullet"/>
    <w:basedOn w:val="Standard"/>
    <w:uiPriority w:val="99"/>
    <w:semiHidden/>
    <w:unhideWhenUsed/>
    <w:rsid w:val="00BE1DFE"/>
    <w:pPr>
      <w:numPr>
        <w:numId w:val="1"/>
      </w:numPr>
      <w:contextualSpacing/>
    </w:pPr>
  </w:style>
  <w:style w:type="paragraph" w:styleId="Liste">
    <w:name w:val="List"/>
    <w:basedOn w:val="Standard"/>
    <w:uiPriority w:val="99"/>
    <w:semiHidden/>
    <w:unhideWhenUsed/>
    <w:rsid w:val="00BE1DFE"/>
    <w:pPr>
      <w:ind w:left="283" w:hanging="283"/>
      <w:contextualSpacing/>
    </w:pPr>
  </w:style>
  <w:style w:type="paragraph" w:styleId="RGV-berschrift">
    <w:name w:val="toa heading"/>
    <w:basedOn w:val="Standard"/>
    <w:next w:val="Standard"/>
    <w:uiPriority w:val="99"/>
    <w:semiHidden/>
    <w:unhideWhenUsed/>
    <w:rsid w:val="00BE1DFE"/>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BE1DF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xtZchn">
    <w:name w:val="Makrotext Zchn"/>
    <w:basedOn w:val="Absatz-Standardschriftart"/>
    <w:link w:val="Makrotext"/>
    <w:uiPriority w:val="99"/>
    <w:semiHidden/>
    <w:rsid w:val="00BE1DFE"/>
    <w:rPr>
      <w:rFonts w:ascii="Consolas" w:hAnsi="Consolas"/>
    </w:rPr>
  </w:style>
  <w:style w:type="paragraph" w:styleId="Rechtsgrundlagenverzeichnis">
    <w:name w:val="table of authorities"/>
    <w:basedOn w:val="Standard"/>
    <w:next w:val="Standard"/>
    <w:uiPriority w:val="99"/>
    <w:semiHidden/>
    <w:unhideWhenUsed/>
    <w:rsid w:val="00BE1DFE"/>
    <w:pPr>
      <w:ind w:left="200" w:hanging="200"/>
    </w:pPr>
  </w:style>
  <w:style w:type="paragraph" w:styleId="Endnotentext">
    <w:name w:val="endnote text"/>
    <w:basedOn w:val="Standard"/>
    <w:link w:val="EndnotentextZchn"/>
    <w:uiPriority w:val="99"/>
    <w:semiHidden/>
    <w:unhideWhenUsed/>
    <w:rsid w:val="00BE1DFE"/>
  </w:style>
  <w:style w:type="character" w:customStyle="1" w:styleId="EndnotentextZchn">
    <w:name w:val="Endnotentext Zchn"/>
    <w:basedOn w:val="Absatz-Standardschriftart"/>
    <w:link w:val="Endnotentext"/>
    <w:uiPriority w:val="99"/>
    <w:semiHidden/>
    <w:rsid w:val="00BE1DFE"/>
  </w:style>
  <w:style w:type="character" w:styleId="Endnotenzeichen">
    <w:name w:val="endnote reference"/>
    <w:basedOn w:val="Absatz-Standardschriftart"/>
    <w:uiPriority w:val="99"/>
    <w:semiHidden/>
    <w:unhideWhenUsed/>
    <w:rsid w:val="00BE1DFE"/>
    <w:rPr>
      <w:vertAlign w:val="superscript"/>
    </w:rPr>
  </w:style>
  <w:style w:type="character" w:styleId="Zeilennummer">
    <w:name w:val="line number"/>
    <w:basedOn w:val="Absatz-Standardschriftart"/>
    <w:uiPriority w:val="99"/>
    <w:semiHidden/>
    <w:unhideWhenUsed/>
    <w:rsid w:val="00BE1DFE"/>
  </w:style>
  <w:style w:type="character" w:styleId="Kommentarzeichen">
    <w:name w:val="annotation reference"/>
    <w:basedOn w:val="Absatz-Standardschriftart"/>
    <w:uiPriority w:val="99"/>
    <w:semiHidden/>
    <w:unhideWhenUsed/>
    <w:rsid w:val="00BE1DFE"/>
    <w:rPr>
      <w:sz w:val="16"/>
      <w:szCs w:val="16"/>
    </w:rPr>
  </w:style>
  <w:style w:type="paragraph" w:styleId="Umschlagabsenderadresse">
    <w:name w:val="envelope return"/>
    <w:basedOn w:val="Standard"/>
    <w:uiPriority w:val="99"/>
    <w:semiHidden/>
    <w:unhideWhenUsed/>
    <w:rsid w:val="00BE1DFE"/>
    <w:rPr>
      <w:rFonts w:asciiTheme="majorHAnsi" w:eastAsiaTheme="majorEastAsia" w:hAnsiTheme="majorHAnsi" w:cstheme="majorBidi"/>
    </w:rPr>
  </w:style>
  <w:style w:type="paragraph" w:styleId="Umschlagadresse">
    <w:name w:val="envelope address"/>
    <w:basedOn w:val="Standard"/>
    <w:uiPriority w:val="99"/>
    <w:semiHidden/>
    <w:unhideWhenUsed/>
    <w:rsid w:val="00BE1DFE"/>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Kommentartext">
    <w:name w:val="annotation text"/>
    <w:basedOn w:val="Standard"/>
    <w:link w:val="KommentartextZchn"/>
    <w:uiPriority w:val="99"/>
    <w:semiHidden/>
    <w:unhideWhenUsed/>
    <w:rsid w:val="00BE1DFE"/>
  </w:style>
  <w:style w:type="character" w:customStyle="1" w:styleId="KommentartextZchn">
    <w:name w:val="Kommentartext Zchn"/>
    <w:basedOn w:val="Absatz-Standardschriftart"/>
    <w:link w:val="Kommentartext"/>
    <w:uiPriority w:val="99"/>
    <w:semiHidden/>
    <w:rsid w:val="00BE1DFE"/>
  </w:style>
  <w:style w:type="paragraph" w:styleId="Standardeinzug">
    <w:name w:val="Normal Indent"/>
    <w:basedOn w:val="Standard"/>
    <w:uiPriority w:val="99"/>
    <w:semiHidden/>
    <w:unhideWhenUsed/>
    <w:rsid w:val="00BE1DFE"/>
    <w:pPr>
      <w:ind w:left="708"/>
    </w:pPr>
  </w:style>
  <w:style w:type="table" w:customStyle="1" w:styleId="TabellemithellemGitternetz1">
    <w:name w:val="Tabelle mit hellem Gitternetz1"/>
    <w:basedOn w:val="NormaleTabelle"/>
    <w:uiPriority w:val="40"/>
    <w:rsid w:val="003D5ED2"/>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872968"/>
    <w:pPr>
      <w:autoSpaceDE w:val="0"/>
      <w:autoSpaceDN w:val="0"/>
      <w:adjustRightInd w:val="0"/>
    </w:pPr>
    <w:rPr>
      <w:rFonts w:ascii="Arial" w:hAnsi="Arial" w:cs="Arial"/>
      <w:color w:val="000000"/>
      <w:sz w:val="24"/>
      <w:szCs w:val="24"/>
    </w:rPr>
  </w:style>
  <w:style w:type="character" w:customStyle="1" w:styleId="NichtaufgelsteErwhnung1">
    <w:name w:val="Nicht aufgelöste Erwähnung1"/>
    <w:basedOn w:val="Absatz-Standardschriftart"/>
    <w:uiPriority w:val="99"/>
    <w:semiHidden/>
    <w:unhideWhenUsed/>
    <w:rsid w:val="008417D4"/>
    <w:rPr>
      <w:color w:val="808080"/>
      <w:shd w:val="clear" w:color="auto" w:fill="E6E6E6"/>
    </w:rPr>
  </w:style>
  <w:style w:type="character" w:customStyle="1" w:styleId="berschrift1Zchn">
    <w:name w:val="Überschrift 1 Zchn"/>
    <w:basedOn w:val="Absatz-Standardschriftart"/>
    <w:link w:val="berschrift1"/>
    <w:uiPriority w:val="9"/>
    <w:rsid w:val="00AB2080"/>
    <w:rPr>
      <w:b/>
      <w:kern w:val="28"/>
      <w:sz w:val="28"/>
    </w:rPr>
  </w:style>
  <w:style w:type="paragraph" w:customStyle="1" w:styleId="berschriftWissenschaftlichEbene1">
    <w:name w:val="Überschrift Wissenschaftlich Ebene 1"/>
    <w:basedOn w:val="berschrift1"/>
    <w:next w:val="StandardWissenschaftlichArbeiten"/>
    <w:link w:val="berschriftWissenschaftlichEbene1Zchn"/>
    <w:autoRedefine/>
    <w:qFormat/>
    <w:rsid w:val="00032B0A"/>
    <w:pPr>
      <w:pageBreakBefore w:val="0"/>
      <w:numPr>
        <w:numId w:val="21"/>
      </w:numPr>
      <w:spacing w:before="240" w:after="0"/>
      <w:jc w:val="both"/>
      <w:outlineLvl w:val="1"/>
    </w:pPr>
    <w:rPr>
      <w:rFonts w:ascii="Arial" w:eastAsiaTheme="majorEastAsia" w:hAnsi="Arial" w:cs="Arial"/>
      <w:szCs w:val="32"/>
      <w:lang w:eastAsia="en-US"/>
    </w:rPr>
  </w:style>
  <w:style w:type="character" w:customStyle="1" w:styleId="berschriftWissenschaftlichEbene1Zchn">
    <w:name w:val="Überschrift Wissenschaftlich Ebene 1 Zchn"/>
    <w:basedOn w:val="berschrift1Zchn"/>
    <w:link w:val="berschriftWissenschaftlichEbene1"/>
    <w:rsid w:val="00032B0A"/>
    <w:rPr>
      <w:rFonts w:ascii="Arial" w:eastAsiaTheme="majorEastAsia" w:hAnsi="Arial" w:cs="Arial"/>
      <w:b/>
      <w:kern w:val="28"/>
      <w:sz w:val="28"/>
      <w:szCs w:val="32"/>
      <w:lang w:eastAsia="en-US"/>
    </w:rPr>
  </w:style>
  <w:style w:type="paragraph" w:customStyle="1" w:styleId="StandardWissenschaftlichArbeiten">
    <w:name w:val="Standard Wissenschaftlich Arbeiten"/>
    <w:basedOn w:val="Standard"/>
    <w:link w:val="StandardWissenschaftlichArbeitenZchn"/>
    <w:qFormat/>
    <w:rsid w:val="00032B0A"/>
    <w:pPr>
      <w:spacing w:after="120" w:line="360" w:lineRule="auto"/>
      <w:jc w:val="both"/>
    </w:pPr>
    <w:rPr>
      <w:rFonts w:ascii="Arial" w:hAnsi="Arial" w:cs="Arial"/>
      <w:sz w:val="24"/>
      <w:lang w:eastAsia="en-US"/>
    </w:rPr>
  </w:style>
  <w:style w:type="paragraph" w:customStyle="1" w:styleId="berschriftWissenschaftlichEbene2">
    <w:name w:val="Überschrift Wissenschaftlich Ebene 2"/>
    <w:basedOn w:val="berschriftWissenschaftlichEbene1"/>
    <w:next w:val="StandardWissenschaftlichArbeiten"/>
    <w:qFormat/>
    <w:rsid w:val="00032B0A"/>
    <w:pPr>
      <w:numPr>
        <w:ilvl w:val="1"/>
        <w:numId w:val="20"/>
      </w:numPr>
      <w:ind w:left="540" w:hanging="540"/>
      <w:outlineLvl w:val="2"/>
    </w:pPr>
    <w:rPr>
      <w:sz w:val="24"/>
    </w:rPr>
  </w:style>
  <w:style w:type="paragraph" w:customStyle="1" w:styleId="berschriftWissenschaftlichEbene3">
    <w:name w:val="Überschrift Wissenschaftlich Ebene 3"/>
    <w:basedOn w:val="berschriftWissenschaftlichEbene2"/>
    <w:next w:val="StandardWissenschaftlichArbeiten"/>
    <w:qFormat/>
    <w:rsid w:val="00032B0A"/>
    <w:pPr>
      <w:numPr>
        <w:ilvl w:val="2"/>
      </w:numPr>
      <w:ind w:left="720" w:hanging="720"/>
    </w:pPr>
  </w:style>
  <w:style w:type="paragraph" w:customStyle="1" w:styleId="berschriftWissenschaftlichEbene4">
    <w:name w:val="Überschrift Wissenschaftlich Ebene 4"/>
    <w:basedOn w:val="berschriftWissenschaftlichEbene3"/>
    <w:next w:val="StandardWissenschaftlichArbeiten"/>
    <w:qFormat/>
    <w:rsid w:val="00032B0A"/>
    <w:pPr>
      <w:numPr>
        <w:ilvl w:val="3"/>
      </w:numPr>
      <w:ind w:left="720" w:hanging="720"/>
    </w:pPr>
  </w:style>
  <w:style w:type="character" w:customStyle="1" w:styleId="StandardWissenschaftlichArbeitenZchn">
    <w:name w:val="Standard Wissenschaftlich Arbeiten Zchn"/>
    <w:basedOn w:val="Absatz-Standardschriftart"/>
    <w:link w:val="StandardWissenschaftlichArbeiten"/>
    <w:rsid w:val="00032B0A"/>
    <w:rPr>
      <w:rFonts w:ascii="Arial" w:hAnsi="Arial" w:cs="Arial"/>
      <w:sz w:val="24"/>
      <w:lang w:eastAsia="en-US"/>
    </w:rPr>
  </w:style>
  <w:style w:type="paragraph" w:customStyle="1" w:styleId="Abbildungsverzeichniswissenschaftlich">
    <w:name w:val="Abbildungsverzeichnis_wissenschaftlich"/>
    <w:basedOn w:val="Abbildungsverzeichnis"/>
    <w:link w:val="AbbildungsverzeichniswissenschaftlichZchn"/>
    <w:qFormat/>
    <w:rsid w:val="00032B0A"/>
    <w:pPr>
      <w:tabs>
        <w:tab w:val="clear" w:pos="8505"/>
        <w:tab w:val="right" w:leader="dot" w:pos="9062"/>
      </w:tabs>
      <w:spacing w:line="360" w:lineRule="auto"/>
      <w:ind w:left="0" w:firstLine="0"/>
      <w:jc w:val="both"/>
    </w:pPr>
    <w:rPr>
      <w:rFonts w:ascii="Arial" w:hAnsi="Arial" w:cs="Arial"/>
      <w:szCs w:val="24"/>
      <w:lang w:eastAsia="en-US"/>
    </w:rPr>
  </w:style>
  <w:style w:type="character" w:customStyle="1" w:styleId="AbbildungsverzeichniswissenschaftlichZchn">
    <w:name w:val="Abbildungsverzeichnis_wissenschaftlich Zchn"/>
    <w:basedOn w:val="Absatz-Standardschriftart"/>
    <w:link w:val="Abbildungsverzeichniswissenschaftlich"/>
    <w:rsid w:val="00032B0A"/>
    <w:rPr>
      <w:rFonts w:ascii="Arial" w:hAnsi="Arial" w:cs="Arial"/>
      <w:sz w:val="24"/>
      <w:szCs w:val="24"/>
      <w:lang w:eastAsia="en-US"/>
    </w:rPr>
  </w:style>
  <w:style w:type="table" w:customStyle="1" w:styleId="Gitternetztabelle1hell1">
    <w:name w:val="Gitternetztabelle 1 hell1"/>
    <w:basedOn w:val="NormaleTabelle"/>
    <w:uiPriority w:val="46"/>
    <w:rsid w:val="003E2352"/>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5dunkelAkzent21">
    <w:name w:val="Gitternetztabelle 5 dunkel  – Akzent 21"/>
    <w:basedOn w:val="NormaleTabelle"/>
    <w:uiPriority w:val="50"/>
    <w:rsid w:val="00D84D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9E33A0"/>
    <w:rPr>
      <w:b/>
      <w:bCs/>
    </w:rPr>
  </w:style>
  <w:style w:type="character" w:customStyle="1" w:styleId="KommentarthemaZchn">
    <w:name w:val="Kommentarthema Zchn"/>
    <w:basedOn w:val="KommentartextZchn"/>
    <w:link w:val="Kommentarthema"/>
    <w:uiPriority w:val="99"/>
    <w:semiHidden/>
    <w:rsid w:val="009E33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F66261"/>
  </w:style>
  <w:style w:type="paragraph" w:styleId="berschrift1">
    <w:name w:val="heading 1"/>
    <w:next w:val="Grundtext"/>
    <w:link w:val="berschrift1Zchn"/>
    <w:qFormat/>
    <w:pPr>
      <w:keepNext/>
      <w:keepLines/>
      <w:pageBreakBefore/>
      <w:spacing w:after="160" w:line="360" w:lineRule="auto"/>
      <w:outlineLvl w:val="0"/>
    </w:pPr>
    <w:rPr>
      <w:b/>
      <w:kern w:val="28"/>
      <w:sz w:val="28"/>
    </w:rPr>
  </w:style>
  <w:style w:type="paragraph" w:styleId="berschrift2">
    <w:name w:val="heading 2"/>
    <w:basedOn w:val="berschrift1"/>
    <w:next w:val="Grundtext"/>
    <w:qFormat/>
    <w:pPr>
      <w:pageBreakBefore w:val="0"/>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berschrift3"/>
    <w:next w:val="Grundtext"/>
    <w:qFormat/>
    <w:rsid w:val="001255F6"/>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Grundtext"/>
    <w:qFormat/>
    <w:pPr>
      <w:spacing w:before="240" w:after="60"/>
      <w:outlineLvl w:val="5"/>
    </w:pPr>
    <w:rPr>
      <w:i/>
      <w:sz w:val="22"/>
    </w:rPr>
  </w:style>
  <w:style w:type="paragraph" w:styleId="berschrift7">
    <w:name w:val="heading 7"/>
    <w:basedOn w:val="Standard"/>
    <w:next w:val="Grundtext"/>
    <w:pPr>
      <w:spacing w:before="240" w:after="60"/>
      <w:outlineLvl w:val="6"/>
    </w:pPr>
    <w:rPr>
      <w:rFonts w:ascii="Arial" w:hAnsi="Arial"/>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uiPriority w:val="39"/>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pPr>
      <w:tabs>
        <w:tab w:val="right" w:leader="dot" w:pos="8505"/>
      </w:tabs>
      <w:ind w:left="1134" w:hanging="1134"/>
    </w:pPr>
    <w:rPr>
      <w:sz w:val="24"/>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link w:val="FunotentextZchn"/>
    <w:uiPriority w:val="99"/>
    <w:semiHidden/>
    <w:pPr>
      <w:ind w:left="425" w:hanging="425"/>
      <w:jc w:val="both"/>
    </w:pPr>
  </w:style>
  <w:style w:type="character" w:customStyle="1" w:styleId="Grundzkursiv">
    <w:name w:val="Grundz. (kursiv)"/>
    <w:rPr>
      <w:i/>
    </w:rPr>
  </w:style>
  <w:style w:type="character" w:styleId="Funotenzeichen">
    <w:name w:val="footnote reference"/>
    <w:basedOn w:val="Absatz-Standardschriftart"/>
    <w:uiPriority w:val="99"/>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1"/>
      </w:numPr>
    </w:pPr>
  </w:style>
  <w:style w:type="paragraph" w:styleId="Beschriftung">
    <w:name w:val="caption"/>
    <w:next w:val="Grundtext"/>
    <w:qFormat/>
    <w:pPr>
      <w:spacing w:before="120" w:after="120" w:line="360" w:lineRule="auto"/>
      <w:ind w:left="1418" w:hanging="1418"/>
    </w:pPr>
    <w:rPr>
      <w:b/>
      <w:sz w:val="24"/>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basedOn w:val="Absatz-Standardschriftart"/>
    <w:rPr>
      <w:u w:val="single"/>
    </w:rPr>
  </w:style>
  <w:style w:type="paragraph" w:styleId="Dokumentstruktur">
    <w:name w:val="Document Map"/>
    <w:basedOn w:val="Standard"/>
    <w:link w:val="DokumentstrukturZchn"/>
    <w:semiHidden/>
    <w:pPr>
      <w:shd w:val="clear" w:color="auto" w:fill="000080"/>
    </w:pPr>
    <w:rPr>
      <w:rFonts w:ascii="Tahoma" w:hAnsi="Tahoma"/>
    </w:rPr>
  </w:style>
  <w:style w:type="character" w:styleId="Hyperlink">
    <w:name w:val="Hyperlink"/>
    <w:basedOn w:val="Absatz-Standardschriftart"/>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basedOn w:val="Absatz-Standardschriftart"/>
    <w:rPr>
      <w:vertAlign w:val="superscript"/>
    </w:rPr>
  </w:style>
  <w:style w:type="character" w:customStyle="1" w:styleId="Grundztiefgestellt">
    <w:name w:val="Grundz. (tiefgestellt)"/>
    <w:basedOn w:val="Absatz-Standardschriftart"/>
    <w:rPr>
      <w:vertAlign w:val="subscript"/>
    </w:rPr>
  </w:style>
  <w:style w:type="character" w:customStyle="1" w:styleId="DokumentstrukturZchn">
    <w:name w:val="Dokumentstruktur Zchn"/>
    <w:basedOn w:val="Absatz-Standardschriftart"/>
    <w:link w:val="Dokumentstruktur"/>
    <w:semiHidden/>
    <w:rsid w:val="00DC5155"/>
    <w:rPr>
      <w:rFonts w:ascii="Tahoma" w:hAnsi="Tahoma"/>
      <w:shd w:val="clear" w:color="auto" w:fill="000080"/>
    </w:rPr>
  </w:style>
  <w:style w:type="paragraph" w:styleId="Sprechblasentext">
    <w:name w:val="Balloon Text"/>
    <w:basedOn w:val="Standard"/>
    <w:link w:val="SprechblasentextZchn"/>
    <w:uiPriority w:val="99"/>
    <w:semiHidden/>
    <w:unhideWhenUsed/>
    <w:rsid w:val="00DC5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5155"/>
    <w:rPr>
      <w:rFonts w:ascii="Tahoma" w:hAnsi="Tahoma" w:cs="Tahoma"/>
      <w:sz w:val="16"/>
      <w:szCs w:val="16"/>
    </w:rPr>
  </w:style>
  <w:style w:type="paragraph" w:customStyle="1" w:styleId="BasicText">
    <w:name w:val="Basic Text"/>
    <w:link w:val="BasicTextZchn"/>
    <w:rsid w:val="0035607D"/>
    <w:pPr>
      <w:spacing w:after="240" w:line="360" w:lineRule="atLeast"/>
      <w:jc w:val="both"/>
    </w:pPr>
    <w:rPr>
      <w:sz w:val="24"/>
    </w:rPr>
  </w:style>
  <w:style w:type="paragraph" w:customStyle="1" w:styleId="Image">
    <w:name w:val="Image"/>
    <w:basedOn w:val="BasicText"/>
    <w:next w:val="ImageSource"/>
    <w:rsid w:val="0035607D"/>
    <w:pPr>
      <w:keepNext/>
      <w:spacing w:after="60" w:line="240" w:lineRule="auto"/>
      <w:jc w:val="left"/>
    </w:pPr>
  </w:style>
  <w:style w:type="paragraph" w:customStyle="1" w:styleId="ImageSource">
    <w:name w:val="Image Source"/>
    <w:basedOn w:val="BasicText"/>
    <w:next w:val="Beschriftung"/>
    <w:rsid w:val="0035607D"/>
    <w:pPr>
      <w:keepNext/>
      <w:spacing w:after="0" w:line="240" w:lineRule="auto"/>
      <w:jc w:val="right"/>
    </w:pPr>
  </w:style>
  <w:style w:type="paragraph" w:customStyle="1" w:styleId="BasicTextList">
    <w:name w:val="Basic Text (List)"/>
    <w:basedOn w:val="BasicText"/>
    <w:rsid w:val="0035607D"/>
    <w:pPr>
      <w:tabs>
        <w:tab w:val="num" w:pos="851"/>
      </w:tabs>
      <w:ind w:left="851" w:hanging="851"/>
    </w:pPr>
  </w:style>
  <w:style w:type="paragraph" w:customStyle="1" w:styleId="BasicTextIndentation">
    <w:name w:val="Basic Text (Indentation)"/>
    <w:basedOn w:val="BasicText"/>
    <w:rsid w:val="0035607D"/>
    <w:pPr>
      <w:spacing w:after="0" w:line="240" w:lineRule="auto"/>
      <w:ind w:left="1701" w:hanging="1701"/>
      <w:jc w:val="left"/>
    </w:pPr>
  </w:style>
  <w:style w:type="paragraph" w:customStyle="1" w:styleId="BasicTextNumberedList">
    <w:name w:val="Basic Text (Numbered List)"/>
    <w:basedOn w:val="BasicTextList"/>
    <w:rsid w:val="0035607D"/>
    <w:pPr>
      <w:numPr>
        <w:numId w:val="12"/>
      </w:numPr>
      <w:tabs>
        <w:tab w:val="num" w:pos="2415"/>
      </w:tabs>
      <w:ind w:left="357" w:hanging="357"/>
    </w:pPr>
  </w:style>
  <w:style w:type="paragraph" w:customStyle="1" w:styleId="BasicTextTable">
    <w:name w:val="Basic Text (Table)"/>
    <w:basedOn w:val="BasicText"/>
    <w:rsid w:val="0035607D"/>
    <w:pPr>
      <w:keepNext/>
      <w:spacing w:after="0" w:line="240" w:lineRule="atLeast"/>
      <w:jc w:val="left"/>
    </w:pPr>
    <w:rPr>
      <w:sz w:val="20"/>
    </w:rPr>
  </w:style>
  <w:style w:type="paragraph" w:customStyle="1" w:styleId="BasicTextHeading1look-alike">
    <w:name w:val="Basic Text (Heading1 look-alike)"/>
    <w:basedOn w:val="berschrift1"/>
    <w:next w:val="BasicText"/>
    <w:rsid w:val="0035607D"/>
    <w:pPr>
      <w:tabs>
        <w:tab w:val="num" w:pos="926"/>
      </w:tabs>
      <w:ind w:left="926" w:hanging="360"/>
      <w:outlineLvl w:val="9"/>
    </w:pPr>
  </w:style>
  <w:style w:type="character" w:customStyle="1" w:styleId="BasicCharEN">
    <w:name w:val="Basic Char. (EN)"/>
    <w:rsid w:val="0035607D"/>
    <w:rPr>
      <w:noProof w:val="0"/>
      <w:lang w:val="en-GB"/>
    </w:rPr>
  </w:style>
  <w:style w:type="character" w:customStyle="1" w:styleId="BasicCharBold">
    <w:name w:val="Basic Char. (Bold)"/>
    <w:rsid w:val="0035607D"/>
    <w:rPr>
      <w:b/>
    </w:rPr>
  </w:style>
  <w:style w:type="character" w:customStyle="1" w:styleId="BasicCharSmallCapitals">
    <w:name w:val="Basic Char. (Small Capitals)"/>
    <w:rsid w:val="0035607D"/>
    <w:rPr>
      <w:smallCaps/>
      <w:noProof/>
      <w:lang w:val="de-DE"/>
    </w:rPr>
  </w:style>
  <w:style w:type="character" w:customStyle="1" w:styleId="BasicCharNoLanguage">
    <w:name w:val="Basic Char. (No Language)"/>
    <w:rsid w:val="0035607D"/>
    <w:rPr>
      <w:noProof/>
    </w:rPr>
  </w:style>
  <w:style w:type="character" w:customStyle="1" w:styleId="BasicCharItalic">
    <w:name w:val="Basic Char. (Italic)"/>
    <w:rsid w:val="0035607D"/>
    <w:rPr>
      <w:i/>
    </w:rPr>
  </w:style>
  <w:style w:type="character" w:customStyle="1" w:styleId="KopfzeileZchn">
    <w:name w:val="Kopfzeile Zchn"/>
    <w:basedOn w:val="Absatz-Standardschriftart"/>
    <w:link w:val="Kopfzeile"/>
    <w:uiPriority w:val="99"/>
    <w:rsid w:val="0035607D"/>
  </w:style>
  <w:style w:type="table" w:styleId="Tabellenraster">
    <w:name w:val="Table Grid"/>
    <w:basedOn w:val="NormaleTabelle"/>
    <w:rsid w:val="00356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next w:val="BasicText"/>
    <w:rsid w:val="0035607D"/>
    <w:pPr>
      <w:keepNext/>
      <w:spacing w:before="360" w:after="60" w:line="360" w:lineRule="auto"/>
    </w:pPr>
    <w:rPr>
      <w:i/>
      <w:sz w:val="24"/>
    </w:rPr>
  </w:style>
  <w:style w:type="character" w:customStyle="1" w:styleId="BasicTextZchn">
    <w:name w:val="Basic Text Zchn"/>
    <w:basedOn w:val="Absatz-Standardschriftart"/>
    <w:link w:val="BasicText"/>
    <w:rsid w:val="0035607D"/>
    <w:rPr>
      <w:sz w:val="24"/>
    </w:rPr>
  </w:style>
  <w:style w:type="paragraph" w:customStyle="1" w:styleId="CitaviBibliographyEntry">
    <w:name w:val="Citavi Bibliography Entry"/>
    <w:basedOn w:val="Standard"/>
    <w:link w:val="CitaviBibliographyEntryZchn"/>
    <w:rsid w:val="005E4DD8"/>
    <w:pPr>
      <w:tabs>
        <w:tab w:val="left" w:pos="397"/>
      </w:tabs>
      <w:ind w:left="397" w:hanging="397"/>
    </w:pPr>
  </w:style>
  <w:style w:type="character" w:customStyle="1" w:styleId="FunotentextZchn">
    <w:name w:val="Fußnotentext Zchn"/>
    <w:basedOn w:val="Absatz-Standardschriftart"/>
    <w:link w:val="Funotentext"/>
    <w:uiPriority w:val="99"/>
    <w:semiHidden/>
    <w:rsid w:val="005E4DD8"/>
  </w:style>
  <w:style w:type="character" w:customStyle="1" w:styleId="CitaviBibliographyEntryZchn">
    <w:name w:val="Citavi Bibliography Entry Zchn"/>
    <w:basedOn w:val="FunotentextZchn"/>
    <w:link w:val="CitaviBibliographyEntry"/>
    <w:rsid w:val="005E4DD8"/>
  </w:style>
  <w:style w:type="paragraph" w:customStyle="1" w:styleId="CitaviBibliographyHeading">
    <w:name w:val="Citavi Bibliography Heading"/>
    <w:basedOn w:val="berschrift1"/>
    <w:link w:val="CitaviBibliographyHeadingZchn"/>
    <w:rsid w:val="005E4DD8"/>
  </w:style>
  <w:style w:type="character" w:customStyle="1" w:styleId="CitaviBibliographyHeadingZchn">
    <w:name w:val="Citavi Bibliography Heading Zchn"/>
    <w:basedOn w:val="FunotentextZchn"/>
    <w:link w:val="CitaviBibliographyHeading"/>
    <w:rsid w:val="005E4DD8"/>
    <w:rPr>
      <w:b/>
      <w:kern w:val="28"/>
      <w:sz w:val="28"/>
    </w:rPr>
  </w:style>
  <w:style w:type="paragraph" w:styleId="Inhaltsverzeichnisberschrift">
    <w:name w:val="TOC Heading"/>
    <w:basedOn w:val="berschrift1"/>
    <w:next w:val="Standard"/>
    <w:uiPriority w:val="39"/>
    <w:semiHidden/>
    <w:unhideWhenUsed/>
    <w:qFormat/>
    <w:rsid w:val="00BE1DFE"/>
    <w:pPr>
      <w:pageBreakBefore w:val="0"/>
      <w:spacing w:before="240" w:after="0" w:line="240" w:lineRule="auto"/>
      <w:outlineLvl w:val="9"/>
    </w:pPr>
    <w:rPr>
      <w:rFonts w:asciiTheme="majorHAnsi" w:eastAsiaTheme="majorEastAsia" w:hAnsiTheme="majorHAnsi" w:cstheme="majorBidi"/>
      <w:b w:val="0"/>
      <w:color w:val="365F91" w:themeColor="accent1" w:themeShade="BF"/>
      <w:kern w:val="0"/>
      <w:sz w:val="32"/>
      <w:szCs w:val="32"/>
    </w:rPr>
  </w:style>
  <w:style w:type="paragraph" w:styleId="Literaturverzeichnis">
    <w:name w:val="Bibliography"/>
    <w:basedOn w:val="Standard"/>
    <w:next w:val="Standard"/>
    <w:uiPriority w:val="37"/>
    <w:semiHidden/>
    <w:unhideWhenUsed/>
    <w:rsid w:val="00BE1DFE"/>
  </w:style>
  <w:style w:type="character" w:styleId="Buchtitel">
    <w:name w:val="Book Title"/>
    <w:basedOn w:val="Absatz-Standardschriftart"/>
    <w:uiPriority w:val="33"/>
    <w:qFormat/>
    <w:rsid w:val="00BE1DFE"/>
    <w:rPr>
      <w:b/>
      <w:bCs/>
      <w:i/>
      <w:iCs/>
      <w:spacing w:val="5"/>
    </w:rPr>
  </w:style>
  <w:style w:type="character" w:styleId="IntensiverVerweis">
    <w:name w:val="Intense Reference"/>
    <w:basedOn w:val="Absatz-Standardschriftart"/>
    <w:uiPriority w:val="32"/>
    <w:qFormat/>
    <w:rsid w:val="00BE1DFE"/>
    <w:rPr>
      <w:b/>
      <w:bCs/>
      <w:smallCaps/>
      <w:color w:val="4F81BD" w:themeColor="accent1"/>
      <w:spacing w:val="5"/>
    </w:rPr>
  </w:style>
  <w:style w:type="character" w:styleId="SchwacherVerweis">
    <w:name w:val="Subtle Reference"/>
    <w:basedOn w:val="Absatz-Standardschriftart"/>
    <w:uiPriority w:val="31"/>
    <w:qFormat/>
    <w:rsid w:val="00BE1DFE"/>
    <w:rPr>
      <w:smallCaps/>
      <w:color w:val="5A5A5A" w:themeColor="text1" w:themeTint="A5"/>
    </w:rPr>
  </w:style>
  <w:style w:type="character" w:styleId="IntensiveHervorhebung">
    <w:name w:val="Intense Emphasis"/>
    <w:basedOn w:val="Absatz-Standardschriftart"/>
    <w:uiPriority w:val="21"/>
    <w:qFormat/>
    <w:rsid w:val="00BE1DFE"/>
    <w:rPr>
      <w:i/>
      <w:iCs/>
      <w:color w:val="4F81BD" w:themeColor="accent1"/>
    </w:rPr>
  </w:style>
  <w:style w:type="character" w:styleId="SchwacheHervorhebung">
    <w:name w:val="Subtle Emphasis"/>
    <w:basedOn w:val="Absatz-Standardschriftart"/>
    <w:uiPriority w:val="19"/>
    <w:qFormat/>
    <w:rsid w:val="00BE1DFE"/>
    <w:rPr>
      <w:i/>
      <w:iCs/>
      <w:color w:val="404040" w:themeColor="text1" w:themeTint="BF"/>
    </w:rPr>
  </w:style>
  <w:style w:type="paragraph" w:styleId="IntensivesZitat">
    <w:name w:val="Intense Quote"/>
    <w:basedOn w:val="Standard"/>
    <w:next w:val="Standard"/>
    <w:link w:val="IntensivesZitatZchn"/>
    <w:uiPriority w:val="30"/>
    <w:qFormat/>
    <w:rsid w:val="00BE1D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E1DFE"/>
    <w:rPr>
      <w:i/>
      <w:iCs/>
      <w:color w:val="4F81BD" w:themeColor="accent1"/>
    </w:rPr>
  </w:style>
  <w:style w:type="paragraph" w:styleId="Zitat">
    <w:name w:val="Quote"/>
    <w:basedOn w:val="Standard"/>
    <w:next w:val="Standard"/>
    <w:link w:val="ZitatZchn"/>
    <w:uiPriority w:val="29"/>
    <w:qFormat/>
    <w:rsid w:val="00BE1DF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E1DFE"/>
    <w:rPr>
      <w:i/>
      <w:iCs/>
      <w:color w:val="404040" w:themeColor="text1" w:themeTint="BF"/>
    </w:rPr>
  </w:style>
  <w:style w:type="paragraph" w:styleId="Listenabsatz">
    <w:name w:val="List Paragraph"/>
    <w:basedOn w:val="Standard"/>
    <w:uiPriority w:val="34"/>
    <w:qFormat/>
    <w:rsid w:val="00BE1DFE"/>
    <w:pPr>
      <w:ind w:left="720"/>
      <w:contextualSpacing/>
    </w:pPr>
  </w:style>
  <w:style w:type="table" w:styleId="MittlereListe1-Akzent1">
    <w:name w:val="Medium List 1 Accent 1"/>
    <w:basedOn w:val="NormaleTabelle"/>
    <w:uiPriority w:val="65"/>
    <w:semiHidden/>
    <w:unhideWhenUsed/>
    <w:rsid w:val="00BE1D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E1D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E1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E1D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E1D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E1D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E1D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E1D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E1D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E1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E1DFE"/>
  </w:style>
  <w:style w:type="character" w:styleId="HTMLVariable">
    <w:name w:val="HTML Variable"/>
    <w:basedOn w:val="Absatz-Standardschriftart"/>
    <w:uiPriority w:val="99"/>
    <w:semiHidden/>
    <w:unhideWhenUsed/>
    <w:rsid w:val="00BE1DFE"/>
    <w:rPr>
      <w:i/>
      <w:iCs/>
    </w:rPr>
  </w:style>
  <w:style w:type="character" w:styleId="HTMLSchreibmaschine">
    <w:name w:val="HTML Typewriter"/>
    <w:basedOn w:val="Absatz-Standardschriftart"/>
    <w:uiPriority w:val="99"/>
    <w:semiHidden/>
    <w:unhideWhenUsed/>
    <w:rsid w:val="00BE1DFE"/>
    <w:rPr>
      <w:rFonts w:ascii="Consolas" w:hAnsi="Consolas"/>
      <w:sz w:val="20"/>
      <w:szCs w:val="20"/>
    </w:rPr>
  </w:style>
  <w:style w:type="character" w:styleId="HTMLBeispiel">
    <w:name w:val="HTML Sample"/>
    <w:basedOn w:val="Absatz-Standardschriftart"/>
    <w:uiPriority w:val="99"/>
    <w:semiHidden/>
    <w:unhideWhenUsed/>
    <w:rsid w:val="00BE1DFE"/>
    <w:rPr>
      <w:rFonts w:ascii="Consolas" w:hAnsi="Consolas"/>
      <w:sz w:val="24"/>
      <w:szCs w:val="24"/>
    </w:rPr>
  </w:style>
  <w:style w:type="paragraph" w:styleId="HTMLVorformatiert">
    <w:name w:val="HTML Preformatted"/>
    <w:basedOn w:val="Standard"/>
    <w:link w:val="HTMLVorformatiertZchn"/>
    <w:uiPriority w:val="99"/>
    <w:semiHidden/>
    <w:unhideWhenUsed/>
    <w:rsid w:val="00BE1DFE"/>
    <w:rPr>
      <w:rFonts w:ascii="Consolas" w:hAnsi="Consolas"/>
    </w:rPr>
  </w:style>
  <w:style w:type="character" w:customStyle="1" w:styleId="HTMLVorformatiertZchn">
    <w:name w:val="HTML Vorformatiert Zchn"/>
    <w:basedOn w:val="Absatz-Standardschriftart"/>
    <w:link w:val="HTMLVorformatiert"/>
    <w:uiPriority w:val="99"/>
    <w:semiHidden/>
    <w:rsid w:val="00BE1DFE"/>
    <w:rPr>
      <w:rFonts w:ascii="Consolas" w:hAnsi="Consolas"/>
    </w:rPr>
  </w:style>
  <w:style w:type="character" w:styleId="HTMLTastatur">
    <w:name w:val="HTML Keyboard"/>
    <w:basedOn w:val="Absatz-Standardschriftart"/>
    <w:uiPriority w:val="99"/>
    <w:semiHidden/>
    <w:unhideWhenUsed/>
    <w:rsid w:val="00BE1DFE"/>
    <w:rPr>
      <w:rFonts w:ascii="Consolas" w:hAnsi="Consolas"/>
      <w:sz w:val="20"/>
      <w:szCs w:val="20"/>
    </w:rPr>
  </w:style>
  <w:style w:type="character" w:styleId="HTMLDefinition">
    <w:name w:val="HTML Definition"/>
    <w:basedOn w:val="Absatz-Standardschriftart"/>
    <w:uiPriority w:val="99"/>
    <w:semiHidden/>
    <w:unhideWhenUsed/>
    <w:rsid w:val="00BE1DFE"/>
    <w:rPr>
      <w:i/>
      <w:iCs/>
    </w:rPr>
  </w:style>
  <w:style w:type="character" w:styleId="HTMLCode">
    <w:name w:val="HTML Code"/>
    <w:basedOn w:val="Absatz-Standardschriftart"/>
    <w:uiPriority w:val="99"/>
    <w:semiHidden/>
    <w:unhideWhenUsed/>
    <w:rsid w:val="00BE1DFE"/>
    <w:rPr>
      <w:rFonts w:ascii="Consolas" w:hAnsi="Consolas"/>
      <w:sz w:val="20"/>
      <w:szCs w:val="20"/>
    </w:rPr>
  </w:style>
  <w:style w:type="character" w:styleId="HTMLZitat">
    <w:name w:val="HTML Cite"/>
    <w:basedOn w:val="Absatz-Standardschriftart"/>
    <w:uiPriority w:val="99"/>
    <w:semiHidden/>
    <w:unhideWhenUsed/>
    <w:rsid w:val="00BE1DFE"/>
    <w:rPr>
      <w:i/>
      <w:iCs/>
    </w:rPr>
  </w:style>
  <w:style w:type="paragraph" w:styleId="HTMLAdresse">
    <w:name w:val="HTML Address"/>
    <w:basedOn w:val="Standard"/>
    <w:link w:val="HTMLAdresseZchn"/>
    <w:uiPriority w:val="99"/>
    <w:semiHidden/>
    <w:unhideWhenUsed/>
    <w:rsid w:val="00BE1DFE"/>
    <w:rPr>
      <w:i/>
      <w:iCs/>
    </w:rPr>
  </w:style>
  <w:style w:type="character" w:customStyle="1" w:styleId="HTMLAdresseZchn">
    <w:name w:val="HTML Adresse Zchn"/>
    <w:basedOn w:val="Absatz-Standardschriftart"/>
    <w:link w:val="HTMLAdresse"/>
    <w:uiPriority w:val="99"/>
    <w:semiHidden/>
    <w:rsid w:val="00BE1DFE"/>
    <w:rPr>
      <w:i/>
      <w:iCs/>
    </w:rPr>
  </w:style>
  <w:style w:type="character" w:styleId="HTMLAkronym">
    <w:name w:val="HTML Acronym"/>
    <w:basedOn w:val="Absatz-Standardschriftart"/>
    <w:uiPriority w:val="99"/>
    <w:semiHidden/>
    <w:unhideWhenUsed/>
    <w:rsid w:val="00BE1DFE"/>
  </w:style>
  <w:style w:type="paragraph" w:styleId="StandardWeb">
    <w:name w:val="Normal (Web)"/>
    <w:basedOn w:val="Standard"/>
    <w:uiPriority w:val="99"/>
    <w:semiHidden/>
    <w:unhideWhenUsed/>
    <w:rsid w:val="00BE1DFE"/>
    <w:rPr>
      <w:sz w:val="24"/>
      <w:szCs w:val="24"/>
    </w:rPr>
  </w:style>
  <w:style w:type="paragraph" w:styleId="NurText">
    <w:name w:val="Plain Text"/>
    <w:basedOn w:val="Standard"/>
    <w:link w:val="NurTextZchn"/>
    <w:uiPriority w:val="99"/>
    <w:semiHidden/>
    <w:unhideWhenUsed/>
    <w:rsid w:val="00BE1DFE"/>
    <w:rPr>
      <w:rFonts w:ascii="Consolas" w:hAnsi="Consolas"/>
      <w:sz w:val="21"/>
      <w:szCs w:val="21"/>
    </w:rPr>
  </w:style>
  <w:style w:type="character" w:customStyle="1" w:styleId="NurTextZchn">
    <w:name w:val="Nur Text Zchn"/>
    <w:basedOn w:val="Absatz-Standardschriftart"/>
    <w:link w:val="NurText"/>
    <w:uiPriority w:val="99"/>
    <w:semiHidden/>
    <w:rsid w:val="00BE1DFE"/>
    <w:rPr>
      <w:rFonts w:ascii="Consolas" w:hAnsi="Consolas"/>
      <w:sz w:val="21"/>
      <w:szCs w:val="21"/>
    </w:rPr>
  </w:style>
  <w:style w:type="character" w:styleId="Hervorhebung">
    <w:name w:val="Emphasis"/>
    <w:basedOn w:val="Absatz-Standardschriftart"/>
    <w:uiPriority w:val="20"/>
    <w:qFormat/>
    <w:rsid w:val="00BE1DFE"/>
    <w:rPr>
      <w:i/>
      <w:iCs/>
    </w:rPr>
  </w:style>
  <w:style w:type="character" w:styleId="Fett">
    <w:name w:val="Strong"/>
    <w:basedOn w:val="Absatz-Standardschriftart"/>
    <w:uiPriority w:val="22"/>
    <w:qFormat/>
    <w:rsid w:val="00BE1DFE"/>
    <w:rPr>
      <w:b/>
      <w:bCs/>
    </w:rPr>
  </w:style>
  <w:style w:type="character" w:styleId="BesuchterHyperlink">
    <w:name w:val="FollowedHyperlink"/>
    <w:basedOn w:val="Absatz-Standardschriftart"/>
    <w:uiPriority w:val="99"/>
    <w:semiHidden/>
    <w:unhideWhenUsed/>
    <w:rsid w:val="00BE1DFE"/>
    <w:rPr>
      <w:color w:val="800080" w:themeColor="followedHyperlink"/>
      <w:u w:val="single"/>
    </w:rPr>
  </w:style>
  <w:style w:type="paragraph" w:styleId="Blocktext">
    <w:name w:val="Block Text"/>
    <w:basedOn w:val="Standard"/>
    <w:uiPriority w:val="99"/>
    <w:semiHidden/>
    <w:unhideWhenUsed/>
    <w:rsid w:val="00BE1DF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BE1DF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E1DFE"/>
    <w:rPr>
      <w:sz w:val="16"/>
      <w:szCs w:val="16"/>
    </w:rPr>
  </w:style>
  <w:style w:type="paragraph" w:styleId="Textkrper-Einzug2">
    <w:name w:val="Body Text Indent 2"/>
    <w:basedOn w:val="Standard"/>
    <w:link w:val="Textkrper-Einzug2Zchn"/>
    <w:uiPriority w:val="99"/>
    <w:semiHidden/>
    <w:unhideWhenUsed/>
    <w:rsid w:val="00BE1DF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E1DFE"/>
  </w:style>
  <w:style w:type="paragraph" w:styleId="Textkrper3">
    <w:name w:val="Body Text 3"/>
    <w:basedOn w:val="Standard"/>
    <w:link w:val="Textkrper3Zchn"/>
    <w:uiPriority w:val="99"/>
    <w:semiHidden/>
    <w:unhideWhenUsed/>
    <w:rsid w:val="00BE1DFE"/>
    <w:pPr>
      <w:spacing w:after="120"/>
    </w:pPr>
    <w:rPr>
      <w:sz w:val="16"/>
      <w:szCs w:val="16"/>
    </w:rPr>
  </w:style>
  <w:style w:type="character" w:customStyle="1" w:styleId="Textkrper3Zchn">
    <w:name w:val="Textkörper 3 Zchn"/>
    <w:basedOn w:val="Absatz-Standardschriftart"/>
    <w:link w:val="Textkrper3"/>
    <w:uiPriority w:val="99"/>
    <w:semiHidden/>
    <w:rsid w:val="00BE1DFE"/>
    <w:rPr>
      <w:sz w:val="16"/>
      <w:szCs w:val="16"/>
    </w:rPr>
  </w:style>
  <w:style w:type="paragraph" w:styleId="Textkrper2">
    <w:name w:val="Body Text 2"/>
    <w:basedOn w:val="Standard"/>
    <w:link w:val="Textkrper2Zchn"/>
    <w:uiPriority w:val="99"/>
    <w:semiHidden/>
    <w:unhideWhenUsed/>
    <w:rsid w:val="00BE1DFE"/>
    <w:pPr>
      <w:spacing w:after="120" w:line="480" w:lineRule="auto"/>
    </w:pPr>
  </w:style>
  <w:style w:type="character" w:customStyle="1" w:styleId="Textkrper2Zchn">
    <w:name w:val="Textkörper 2 Zchn"/>
    <w:basedOn w:val="Absatz-Standardschriftart"/>
    <w:link w:val="Textkrper2"/>
    <w:uiPriority w:val="99"/>
    <w:semiHidden/>
    <w:rsid w:val="00BE1DFE"/>
  </w:style>
  <w:style w:type="paragraph" w:styleId="Fu-Endnotenberschrift">
    <w:name w:val="Note Heading"/>
    <w:basedOn w:val="Standard"/>
    <w:next w:val="Standard"/>
    <w:link w:val="Fu-EndnotenberschriftZchn"/>
    <w:uiPriority w:val="99"/>
    <w:semiHidden/>
    <w:unhideWhenUsed/>
    <w:rsid w:val="00BE1DFE"/>
  </w:style>
  <w:style w:type="character" w:customStyle="1" w:styleId="Fu-EndnotenberschriftZchn">
    <w:name w:val="Fuß/-Endnotenüberschrift Zchn"/>
    <w:basedOn w:val="Absatz-Standardschriftart"/>
    <w:link w:val="Fu-Endnotenberschrift"/>
    <w:uiPriority w:val="99"/>
    <w:semiHidden/>
    <w:rsid w:val="00BE1DFE"/>
  </w:style>
  <w:style w:type="paragraph" w:styleId="Textkrper-Zeileneinzug">
    <w:name w:val="Body Text Indent"/>
    <w:basedOn w:val="Standard"/>
    <w:link w:val="Textkrper-ZeileneinzugZchn"/>
    <w:uiPriority w:val="99"/>
    <w:semiHidden/>
    <w:unhideWhenUsed/>
    <w:rsid w:val="00BE1DFE"/>
    <w:pPr>
      <w:spacing w:after="120"/>
      <w:ind w:left="283"/>
    </w:pPr>
  </w:style>
  <w:style w:type="character" w:customStyle="1" w:styleId="Textkrper-ZeileneinzugZchn">
    <w:name w:val="Textkörper-Zeileneinzug Zchn"/>
    <w:basedOn w:val="Absatz-Standardschriftart"/>
    <w:link w:val="Textkrper-Zeileneinzug"/>
    <w:uiPriority w:val="99"/>
    <w:semiHidden/>
    <w:rsid w:val="00BE1DFE"/>
  </w:style>
  <w:style w:type="paragraph" w:styleId="Textkrper-Erstzeileneinzug2">
    <w:name w:val="Body Text First Indent 2"/>
    <w:basedOn w:val="Textkrper-Zeileneinzug"/>
    <w:link w:val="Textkrper-Erstzeileneinzug2Zchn"/>
    <w:uiPriority w:val="99"/>
    <w:semiHidden/>
    <w:unhideWhenUsed/>
    <w:rsid w:val="00BE1DF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E1DFE"/>
  </w:style>
  <w:style w:type="paragraph" w:styleId="Textkrper">
    <w:name w:val="Body Text"/>
    <w:basedOn w:val="Standard"/>
    <w:link w:val="TextkrperZchn"/>
    <w:uiPriority w:val="99"/>
    <w:semiHidden/>
    <w:unhideWhenUsed/>
    <w:rsid w:val="00BE1DFE"/>
    <w:pPr>
      <w:spacing w:after="120"/>
    </w:pPr>
  </w:style>
  <w:style w:type="character" w:customStyle="1" w:styleId="TextkrperZchn">
    <w:name w:val="Textkörper Zchn"/>
    <w:basedOn w:val="Absatz-Standardschriftart"/>
    <w:link w:val="Textkrper"/>
    <w:uiPriority w:val="99"/>
    <w:semiHidden/>
    <w:rsid w:val="00BE1DFE"/>
  </w:style>
  <w:style w:type="paragraph" w:styleId="Textkrper-Erstzeileneinzug">
    <w:name w:val="Body Text First Indent"/>
    <w:basedOn w:val="Textkrper"/>
    <w:link w:val="Textkrper-ErstzeileneinzugZchn"/>
    <w:uiPriority w:val="99"/>
    <w:semiHidden/>
    <w:unhideWhenUsed/>
    <w:rsid w:val="00BE1DFE"/>
    <w:pPr>
      <w:spacing w:after="0"/>
      <w:ind w:firstLine="360"/>
    </w:pPr>
  </w:style>
  <w:style w:type="character" w:customStyle="1" w:styleId="Textkrper-ErstzeileneinzugZchn">
    <w:name w:val="Textkörper-Erstzeileneinzug Zchn"/>
    <w:basedOn w:val="TextkrperZchn"/>
    <w:link w:val="Textkrper-Erstzeileneinzug"/>
    <w:uiPriority w:val="99"/>
    <w:semiHidden/>
    <w:rsid w:val="00BE1DFE"/>
  </w:style>
  <w:style w:type="paragraph" w:styleId="Datum">
    <w:name w:val="Date"/>
    <w:basedOn w:val="Standard"/>
    <w:next w:val="Standard"/>
    <w:link w:val="DatumZchn"/>
    <w:uiPriority w:val="99"/>
    <w:semiHidden/>
    <w:unhideWhenUsed/>
    <w:rsid w:val="00BE1DFE"/>
  </w:style>
  <w:style w:type="character" w:customStyle="1" w:styleId="DatumZchn">
    <w:name w:val="Datum Zchn"/>
    <w:basedOn w:val="Absatz-Standardschriftart"/>
    <w:link w:val="Datum"/>
    <w:uiPriority w:val="99"/>
    <w:semiHidden/>
    <w:rsid w:val="00BE1DFE"/>
  </w:style>
  <w:style w:type="paragraph" w:styleId="Anrede">
    <w:name w:val="Salutation"/>
    <w:basedOn w:val="Standard"/>
    <w:next w:val="Standard"/>
    <w:link w:val="AnredeZchn"/>
    <w:uiPriority w:val="99"/>
    <w:semiHidden/>
    <w:unhideWhenUsed/>
    <w:rsid w:val="00BE1DFE"/>
  </w:style>
  <w:style w:type="character" w:customStyle="1" w:styleId="AnredeZchn">
    <w:name w:val="Anrede Zchn"/>
    <w:basedOn w:val="Absatz-Standardschriftart"/>
    <w:link w:val="Anrede"/>
    <w:uiPriority w:val="99"/>
    <w:semiHidden/>
    <w:rsid w:val="00BE1DFE"/>
  </w:style>
  <w:style w:type="paragraph" w:styleId="Untertitel">
    <w:name w:val="Subtitle"/>
    <w:basedOn w:val="Standard"/>
    <w:next w:val="Standard"/>
    <w:link w:val="UntertitelZchn"/>
    <w:uiPriority w:val="11"/>
    <w:qFormat/>
    <w:rsid w:val="00BE1DF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BE1DFE"/>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BE1DF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BE1DF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E1DFE"/>
    <w:pPr>
      <w:spacing w:after="120"/>
      <w:ind w:left="1415"/>
      <w:contextualSpacing/>
    </w:pPr>
  </w:style>
  <w:style w:type="paragraph" w:styleId="Listenfortsetzung4">
    <w:name w:val="List Continue 4"/>
    <w:basedOn w:val="Standard"/>
    <w:uiPriority w:val="99"/>
    <w:semiHidden/>
    <w:unhideWhenUsed/>
    <w:rsid w:val="00BE1DFE"/>
    <w:pPr>
      <w:spacing w:after="120"/>
      <w:ind w:left="1132"/>
      <w:contextualSpacing/>
    </w:pPr>
  </w:style>
  <w:style w:type="paragraph" w:styleId="Listenfortsetzung3">
    <w:name w:val="List Continue 3"/>
    <w:basedOn w:val="Standard"/>
    <w:uiPriority w:val="99"/>
    <w:semiHidden/>
    <w:unhideWhenUsed/>
    <w:rsid w:val="00BE1DFE"/>
    <w:pPr>
      <w:spacing w:after="120"/>
      <w:ind w:left="849"/>
      <w:contextualSpacing/>
    </w:pPr>
  </w:style>
  <w:style w:type="paragraph" w:styleId="Listenfortsetzung2">
    <w:name w:val="List Continue 2"/>
    <w:basedOn w:val="Standard"/>
    <w:uiPriority w:val="99"/>
    <w:semiHidden/>
    <w:unhideWhenUsed/>
    <w:rsid w:val="00BE1DFE"/>
    <w:pPr>
      <w:spacing w:after="120"/>
      <w:ind w:left="566"/>
      <w:contextualSpacing/>
    </w:pPr>
  </w:style>
  <w:style w:type="paragraph" w:styleId="Listenfortsetzung">
    <w:name w:val="List Continue"/>
    <w:basedOn w:val="Standard"/>
    <w:uiPriority w:val="99"/>
    <w:semiHidden/>
    <w:unhideWhenUsed/>
    <w:rsid w:val="00BE1DFE"/>
    <w:pPr>
      <w:spacing w:after="120"/>
      <w:ind w:left="283"/>
      <w:contextualSpacing/>
    </w:pPr>
  </w:style>
  <w:style w:type="paragraph" w:styleId="Unterschrift">
    <w:name w:val="Signature"/>
    <w:basedOn w:val="Standard"/>
    <w:link w:val="UnterschriftZchn"/>
    <w:uiPriority w:val="99"/>
    <w:semiHidden/>
    <w:unhideWhenUsed/>
    <w:rsid w:val="00BE1DFE"/>
    <w:pPr>
      <w:ind w:left="4252"/>
    </w:pPr>
  </w:style>
  <w:style w:type="character" w:customStyle="1" w:styleId="UnterschriftZchn">
    <w:name w:val="Unterschrift Zchn"/>
    <w:basedOn w:val="Absatz-Standardschriftart"/>
    <w:link w:val="Unterschrift"/>
    <w:uiPriority w:val="99"/>
    <w:semiHidden/>
    <w:rsid w:val="00BE1DFE"/>
  </w:style>
  <w:style w:type="paragraph" w:styleId="Gruformel">
    <w:name w:val="Closing"/>
    <w:basedOn w:val="Standard"/>
    <w:link w:val="GruformelZchn"/>
    <w:uiPriority w:val="99"/>
    <w:semiHidden/>
    <w:unhideWhenUsed/>
    <w:rsid w:val="00BE1DFE"/>
    <w:pPr>
      <w:ind w:left="4252"/>
    </w:pPr>
  </w:style>
  <w:style w:type="character" w:customStyle="1" w:styleId="GruformelZchn">
    <w:name w:val="Grußformel Zchn"/>
    <w:basedOn w:val="Absatz-Standardschriftart"/>
    <w:link w:val="Gruformel"/>
    <w:uiPriority w:val="99"/>
    <w:semiHidden/>
    <w:rsid w:val="00BE1DFE"/>
  </w:style>
  <w:style w:type="paragraph" w:styleId="Titel">
    <w:name w:val="Title"/>
    <w:basedOn w:val="Standard"/>
    <w:next w:val="Standard"/>
    <w:link w:val="TitelZchn"/>
    <w:uiPriority w:val="10"/>
    <w:qFormat/>
    <w:rsid w:val="00BE1D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1DFE"/>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E1DFE"/>
    <w:pPr>
      <w:numPr>
        <w:numId w:val="10"/>
      </w:numPr>
      <w:contextualSpacing/>
    </w:pPr>
  </w:style>
  <w:style w:type="paragraph" w:styleId="Listennummer4">
    <w:name w:val="List Number 4"/>
    <w:basedOn w:val="Standard"/>
    <w:uiPriority w:val="99"/>
    <w:semiHidden/>
    <w:unhideWhenUsed/>
    <w:rsid w:val="00BE1DFE"/>
    <w:pPr>
      <w:numPr>
        <w:numId w:val="9"/>
      </w:numPr>
      <w:contextualSpacing/>
    </w:pPr>
  </w:style>
  <w:style w:type="paragraph" w:styleId="Listennummer3">
    <w:name w:val="List Number 3"/>
    <w:basedOn w:val="Standard"/>
    <w:uiPriority w:val="99"/>
    <w:semiHidden/>
    <w:unhideWhenUsed/>
    <w:rsid w:val="00BE1DFE"/>
    <w:pPr>
      <w:numPr>
        <w:numId w:val="8"/>
      </w:numPr>
      <w:contextualSpacing/>
    </w:pPr>
  </w:style>
  <w:style w:type="paragraph" w:styleId="Listennummer2">
    <w:name w:val="List Number 2"/>
    <w:basedOn w:val="Standard"/>
    <w:uiPriority w:val="99"/>
    <w:semiHidden/>
    <w:unhideWhenUsed/>
    <w:rsid w:val="00BE1DFE"/>
    <w:pPr>
      <w:numPr>
        <w:numId w:val="7"/>
      </w:numPr>
      <w:contextualSpacing/>
    </w:pPr>
  </w:style>
  <w:style w:type="paragraph" w:styleId="Aufzhlungszeichen5">
    <w:name w:val="List Bullet 5"/>
    <w:basedOn w:val="Standard"/>
    <w:uiPriority w:val="99"/>
    <w:semiHidden/>
    <w:unhideWhenUsed/>
    <w:rsid w:val="00BE1DFE"/>
    <w:pPr>
      <w:numPr>
        <w:numId w:val="5"/>
      </w:numPr>
      <w:contextualSpacing/>
    </w:pPr>
  </w:style>
  <w:style w:type="paragraph" w:styleId="Aufzhlungszeichen4">
    <w:name w:val="List Bullet 4"/>
    <w:basedOn w:val="Standard"/>
    <w:uiPriority w:val="99"/>
    <w:semiHidden/>
    <w:unhideWhenUsed/>
    <w:rsid w:val="00BE1DFE"/>
    <w:pPr>
      <w:numPr>
        <w:numId w:val="4"/>
      </w:numPr>
      <w:contextualSpacing/>
    </w:pPr>
  </w:style>
  <w:style w:type="paragraph" w:styleId="Aufzhlungszeichen3">
    <w:name w:val="List Bullet 3"/>
    <w:basedOn w:val="Standard"/>
    <w:uiPriority w:val="99"/>
    <w:semiHidden/>
    <w:unhideWhenUsed/>
    <w:rsid w:val="00BE1DFE"/>
    <w:pPr>
      <w:numPr>
        <w:numId w:val="3"/>
      </w:numPr>
      <w:contextualSpacing/>
    </w:pPr>
  </w:style>
  <w:style w:type="paragraph" w:styleId="Aufzhlungszeichen2">
    <w:name w:val="List Bullet 2"/>
    <w:basedOn w:val="Standard"/>
    <w:uiPriority w:val="99"/>
    <w:semiHidden/>
    <w:unhideWhenUsed/>
    <w:rsid w:val="00BE1DFE"/>
    <w:pPr>
      <w:numPr>
        <w:numId w:val="2"/>
      </w:numPr>
      <w:contextualSpacing/>
    </w:pPr>
  </w:style>
  <w:style w:type="paragraph" w:styleId="Liste5">
    <w:name w:val="List 5"/>
    <w:basedOn w:val="Standard"/>
    <w:uiPriority w:val="99"/>
    <w:semiHidden/>
    <w:unhideWhenUsed/>
    <w:rsid w:val="00BE1DFE"/>
    <w:pPr>
      <w:ind w:left="1415" w:hanging="283"/>
      <w:contextualSpacing/>
    </w:pPr>
  </w:style>
  <w:style w:type="paragraph" w:styleId="Liste4">
    <w:name w:val="List 4"/>
    <w:basedOn w:val="Standard"/>
    <w:uiPriority w:val="99"/>
    <w:semiHidden/>
    <w:unhideWhenUsed/>
    <w:rsid w:val="00BE1DFE"/>
    <w:pPr>
      <w:ind w:left="1132" w:hanging="283"/>
      <w:contextualSpacing/>
    </w:pPr>
  </w:style>
  <w:style w:type="paragraph" w:styleId="Liste3">
    <w:name w:val="List 3"/>
    <w:basedOn w:val="Standard"/>
    <w:uiPriority w:val="99"/>
    <w:semiHidden/>
    <w:unhideWhenUsed/>
    <w:rsid w:val="00BE1DFE"/>
    <w:pPr>
      <w:ind w:left="849" w:hanging="283"/>
      <w:contextualSpacing/>
    </w:pPr>
  </w:style>
  <w:style w:type="paragraph" w:styleId="Liste2">
    <w:name w:val="List 2"/>
    <w:basedOn w:val="Standard"/>
    <w:uiPriority w:val="99"/>
    <w:semiHidden/>
    <w:unhideWhenUsed/>
    <w:rsid w:val="00BE1DFE"/>
    <w:pPr>
      <w:ind w:left="566" w:hanging="283"/>
      <w:contextualSpacing/>
    </w:pPr>
  </w:style>
  <w:style w:type="paragraph" w:styleId="Listennummer">
    <w:name w:val="List Number"/>
    <w:basedOn w:val="Standard"/>
    <w:uiPriority w:val="99"/>
    <w:semiHidden/>
    <w:unhideWhenUsed/>
    <w:rsid w:val="00BE1DFE"/>
    <w:pPr>
      <w:numPr>
        <w:numId w:val="6"/>
      </w:numPr>
      <w:contextualSpacing/>
    </w:pPr>
  </w:style>
  <w:style w:type="paragraph" w:styleId="Aufzhlungszeichen">
    <w:name w:val="List Bullet"/>
    <w:basedOn w:val="Standard"/>
    <w:uiPriority w:val="99"/>
    <w:semiHidden/>
    <w:unhideWhenUsed/>
    <w:rsid w:val="00BE1DFE"/>
    <w:pPr>
      <w:numPr>
        <w:numId w:val="1"/>
      </w:numPr>
      <w:contextualSpacing/>
    </w:pPr>
  </w:style>
  <w:style w:type="paragraph" w:styleId="Liste">
    <w:name w:val="List"/>
    <w:basedOn w:val="Standard"/>
    <w:uiPriority w:val="99"/>
    <w:semiHidden/>
    <w:unhideWhenUsed/>
    <w:rsid w:val="00BE1DFE"/>
    <w:pPr>
      <w:ind w:left="283" w:hanging="283"/>
      <w:contextualSpacing/>
    </w:pPr>
  </w:style>
  <w:style w:type="paragraph" w:styleId="RGV-berschrift">
    <w:name w:val="toa heading"/>
    <w:basedOn w:val="Standard"/>
    <w:next w:val="Standard"/>
    <w:uiPriority w:val="99"/>
    <w:semiHidden/>
    <w:unhideWhenUsed/>
    <w:rsid w:val="00BE1DFE"/>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BE1DF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xtZchn">
    <w:name w:val="Makrotext Zchn"/>
    <w:basedOn w:val="Absatz-Standardschriftart"/>
    <w:link w:val="Makrotext"/>
    <w:uiPriority w:val="99"/>
    <w:semiHidden/>
    <w:rsid w:val="00BE1DFE"/>
    <w:rPr>
      <w:rFonts w:ascii="Consolas" w:hAnsi="Consolas"/>
    </w:rPr>
  </w:style>
  <w:style w:type="paragraph" w:styleId="Rechtsgrundlagenverzeichnis">
    <w:name w:val="table of authorities"/>
    <w:basedOn w:val="Standard"/>
    <w:next w:val="Standard"/>
    <w:uiPriority w:val="99"/>
    <w:semiHidden/>
    <w:unhideWhenUsed/>
    <w:rsid w:val="00BE1DFE"/>
    <w:pPr>
      <w:ind w:left="200" w:hanging="200"/>
    </w:pPr>
  </w:style>
  <w:style w:type="paragraph" w:styleId="Endnotentext">
    <w:name w:val="endnote text"/>
    <w:basedOn w:val="Standard"/>
    <w:link w:val="EndnotentextZchn"/>
    <w:uiPriority w:val="99"/>
    <w:semiHidden/>
    <w:unhideWhenUsed/>
    <w:rsid w:val="00BE1DFE"/>
  </w:style>
  <w:style w:type="character" w:customStyle="1" w:styleId="EndnotentextZchn">
    <w:name w:val="Endnotentext Zchn"/>
    <w:basedOn w:val="Absatz-Standardschriftart"/>
    <w:link w:val="Endnotentext"/>
    <w:uiPriority w:val="99"/>
    <w:semiHidden/>
    <w:rsid w:val="00BE1DFE"/>
  </w:style>
  <w:style w:type="character" w:styleId="Endnotenzeichen">
    <w:name w:val="endnote reference"/>
    <w:basedOn w:val="Absatz-Standardschriftart"/>
    <w:uiPriority w:val="99"/>
    <w:semiHidden/>
    <w:unhideWhenUsed/>
    <w:rsid w:val="00BE1DFE"/>
    <w:rPr>
      <w:vertAlign w:val="superscript"/>
    </w:rPr>
  </w:style>
  <w:style w:type="character" w:styleId="Zeilennummer">
    <w:name w:val="line number"/>
    <w:basedOn w:val="Absatz-Standardschriftart"/>
    <w:uiPriority w:val="99"/>
    <w:semiHidden/>
    <w:unhideWhenUsed/>
    <w:rsid w:val="00BE1DFE"/>
  </w:style>
  <w:style w:type="character" w:styleId="Kommentarzeichen">
    <w:name w:val="annotation reference"/>
    <w:basedOn w:val="Absatz-Standardschriftart"/>
    <w:uiPriority w:val="99"/>
    <w:semiHidden/>
    <w:unhideWhenUsed/>
    <w:rsid w:val="00BE1DFE"/>
    <w:rPr>
      <w:sz w:val="16"/>
      <w:szCs w:val="16"/>
    </w:rPr>
  </w:style>
  <w:style w:type="paragraph" w:styleId="Umschlagabsenderadresse">
    <w:name w:val="envelope return"/>
    <w:basedOn w:val="Standard"/>
    <w:uiPriority w:val="99"/>
    <w:semiHidden/>
    <w:unhideWhenUsed/>
    <w:rsid w:val="00BE1DFE"/>
    <w:rPr>
      <w:rFonts w:asciiTheme="majorHAnsi" w:eastAsiaTheme="majorEastAsia" w:hAnsiTheme="majorHAnsi" w:cstheme="majorBidi"/>
    </w:rPr>
  </w:style>
  <w:style w:type="paragraph" w:styleId="Umschlagadresse">
    <w:name w:val="envelope address"/>
    <w:basedOn w:val="Standard"/>
    <w:uiPriority w:val="99"/>
    <w:semiHidden/>
    <w:unhideWhenUsed/>
    <w:rsid w:val="00BE1DFE"/>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Kommentartext">
    <w:name w:val="annotation text"/>
    <w:basedOn w:val="Standard"/>
    <w:link w:val="KommentartextZchn"/>
    <w:uiPriority w:val="99"/>
    <w:semiHidden/>
    <w:unhideWhenUsed/>
    <w:rsid w:val="00BE1DFE"/>
  </w:style>
  <w:style w:type="character" w:customStyle="1" w:styleId="KommentartextZchn">
    <w:name w:val="Kommentartext Zchn"/>
    <w:basedOn w:val="Absatz-Standardschriftart"/>
    <w:link w:val="Kommentartext"/>
    <w:uiPriority w:val="99"/>
    <w:semiHidden/>
    <w:rsid w:val="00BE1DFE"/>
  </w:style>
  <w:style w:type="paragraph" w:styleId="Standardeinzug">
    <w:name w:val="Normal Indent"/>
    <w:basedOn w:val="Standard"/>
    <w:uiPriority w:val="99"/>
    <w:semiHidden/>
    <w:unhideWhenUsed/>
    <w:rsid w:val="00BE1DFE"/>
    <w:pPr>
      <w:ind w:left="708"/>
    </w:pPr>
  </w:style>
  <w:style w:type="table" w:customStyle="1" w:styleId="TabellemithellemGitternetz1">
    <w:name w:val="Tabelle mit hellem Gitternetz1"/>
    <w:basedOn w:val="NormaleTabelle"/>
    <w:uiPriority w:val="40"/>
    <w:rsid w:val="003D5ED2"/>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872968"/>
    <w:pPr>
      <w:autoSpaceDE w:val="0"/>
      <w:autoSpaceDN w:val="0"/>
      <w:adjustRightInd w:val="0"/>
    </w:pPr>
    <w:rPr>
      <w:rFonts w:ascii="Arial" w:hAnsi="Arial" w:cs="Arial"/>
      <w:color w:val="000000"/>
      <w:sz w:val="24"/>
      <w:szCs w:val="24"/>
    </w:rPr>
  </w:style>
  <w:style w:type="character" w:customStyle="1" w:styleId="NichtaufgelsteErwhnung1">
    <w:name w:val="Nicht aufgelöste Erwähnung1"/>
    <w:basedOn w:val="Absatz-Standardschriftart"/>
    <w:uiPriority w:val="99"/>
    <w:semiHidden/>
    <w:unhideWhenUsed/>
    <w:rsid w:val="008417D4"/>
    <w:rPr>
      <w:color w:val="808080"/>
      <w:shd w:val="clear" w:color="auto" w:fill="E6E6E6"/>
    </w:rPr>
  </w:style>
  <w:style w:type="character" w:customStyle="1" w:styleId="berschrift1Zchn">
    <w:name w:val="Überschrift 1 Zchn"/>
    <w:basedOn w:val="Absatz-Standardschriftart"/>
    <w:link w:val="berschrift1"/>
    <w:uiPriority w:val="9"/>
    <w:rsid w:val="00AB2080"/>
    <w:rPr>
      <w:b/>
      <w:kern w:val="28"/>
      <w:sz w:val="28"/>
    </w:rPr>
  </w:style>
  <w:style w:type="paragraph" w:customStyle="1" w:styleId="berschriftWissenschaftlichEbene1">
    <w:name w:val="Überschrift Wissenschaftlich Ebene 1"/>
    <w:basedOn w:val="berschrift1"/>
    <w:next w:val="StandardWissenschaftlichArbeiten"/>
    <w:link w:val="berschriftWissenschaftlichEbene1Zchn"/>
    <w:autoRedefine/>
    <w:qFormat/>
    <w:rsid w:val="00032B0A"/>
    <w:pPr>
      <w:pageBreakBefore w:val="0"/>
      <w:numPr>
        <w:numId w:val="21"/>
      </w:numPr>
      <w:spacing w:before="240" w:after="0"/>
      <w:jc w:val="both"/>
      <w:outlineLvl w:val="1"/>
    </w:pPr>
    <w:rPr>
      <w:rFonts w:ascii="Arial" w:eastAsiaTheme="majorEastAsia" w:hAnsi="Arial" w:cs="Arial"/>
      <w:szCs w:val="32"/>
      <w:lang w:eastAsia="en-US"/>
    </w:rPr>
  </w:style>
  <w:style w:type="character" w:customStyle="1" w:styleId="berschriftWissenschaftlichEbene1Zchn">
    <w:name w:val="Überschrift Wissenschaftlich Ebene 1 Zchn"/>
    <w:basedOn w:val="berschrift1Zchn"/>
    <w:link w:val="berschriftWissenschaftlichEbene1"/>
    <w:rsid w:val="00032B0A"/>
    <w:rPr>
      <w:rFonts w:ascii="Arial" w:eastAsiaTheme="majorEastAsia" w:hAnsi="Arial" w:cs="Arial"/>
      <w:b/>
      <w:kern w:val="28"/>
      <w:sz w:val="28"/>
      <w:szCs w:val="32"/>
      <w:lang w:eastAsia="en-US"/>
    </w:rPr>
  </w:style>
  <w:style w:type="paragraph" w:customStyle="1" w:styleId="StandardWissenschaftlichArbeiten">
    <w:name w:val="Standard Wissenschaftlich Arbeiten"/>
    <w:basedOn w:val="Standard"/>
    <w:link w:val="StandardWissenschaftlichArbeitenZchn"/>
    <w:qFormat/>
    <w:rsid w:val="00032B0A"/>
    <w:pPr>
      <w:spacing w:after="120" w:line="360" w:lineRule="auto"/>
      <w:jc w:val="both"/>
    </w:pPr>
    <w:rPr>
      <w:rFonts w:ascii="Arial" w:hAnsi="Arial" w:cs="Arial"/>
      <w:sz w:val="24"/>
      <w:lang w:eastAsia="en-US"/>
    </w:rPr>
  </w:style>
  <w:style w:type="paragraph" w:customStyle="1" w:styleId="berschriftWissenschaftlichEbene2">
    <w:name w:val="Überschrift Wissenschaftlich Ebene 2"/>
    <w:basedOn w:val="berschriftWissenschaftlichEbene1"/>
    <w:next w:val="StandardWissenschaftlichArbeiten"/>
    <w:qFormat/>
    <w:rsid w:val="00032B0A"/>
    <w:pPr>
      <w:numPr>
        <w:ilvl w:val="1"/>
        <w:numId w:val="20"/>
      </w:numPr>
      <w:ind w:left="540" w:hanging="540"/>
      <w:outlineLvl w:val="2"/>
    </w:pPr>
    <w:rPr>
      <w:sz w:val="24"/>
    </w:rPr>
  </w:style>
  <w:style w:type="paragraph" w:customStyle="1" w:styleId="berschriftWissenschaftlichEbene3">
    <w:name w:val="Überschrift Wissenschaftlich Ebene 3"/>
    <w:basedOn w:val="berschriftWissenschaftlichEbene2"/>
    <w:next w:val="StandardWissenschaftlichArbeiten"/>
    <w:qFormat/>
    <w:rsid w:val="00032B0A"/>
    <w:pPr>
      <w:numPr>
        <w:ilvl w:val="2"/>
      </w:numPr>
      <w:ind w:left="720" w:hanging="720"/>
    </w:pPr>
  </w:style>
  <w:style w:type="paragraph" w:customStyle="1" w:styleId="berschriftWissenschaftlichEbene4">
    <w:name w:val="Überschrift Wissenschaftlich Ebene 4"/>
    <w:basedOn w:val="berschriftWissenschaftlichEbene3"/>
    <w:next w:val="StandardWissenschaftlichArbeiten"/>
    <w:qFormat/>
    <w:rsid w:val="00032B0A"/>
    <w:pPr>
      <w:numPr>
        <w:ilvl w:val="3"/>
      </w:numPr>
      <w:ind w:left="720" w:hanging="720"/>
    </w:pPr>
  </w:style>
  <w:style w:type="character" w:customStyle="1" w:styleId="StandardWissenschaftlichArbeitenZchn">
    <w:name w:val="Standard Wissenschaftlich Arbeiten Zchn"/>
    <w:basedOn w:val="Absatz-Standardschriftart"/>
    <w:link w:val="StandardWissenschaftlichArbeiten"/>
    <w:rsid w:val="00032B0A"/>
    <w:rPr>
      <w:rFonts w:ascii="Arial" w:hAnsi="Arial" w:cs="Arial"/>
      <w:sz w:val="24"/>
      <w:lang w:eastAsia="en-US"/>
    </w:rPr>
  </w:style>
  <w:style w:type="paragraph" w:customStyle="1" w:styleId="Abbildungsverzeichniswissenschaftlich">
    <w:name w:val="Abbildungsverzeichnis_wissenschaftlich"/>
    <w:basedOn w:val="Abbildungsverzeichnis"/>
    <w:link w:val="AbbildungsverzeichniswissenschaftlichZchn"/>
    <w:qFormat/>
    <w:rsid w:val="00032B0A"/>
    <w:pPr>
      <w:tabs>
        <w:tab w:val="clear" w:pos="8505"/>
        <w:tab w:val="right" w:leader="dot" w:pos="9062"/>
      </w:tabs>
      <w:spacing w:line="360" w:lineRule="auto"/>
      <w:ind w:left="0" w:firstLine="0"/>
      <w:jc w:val="both"/>
    </w:pPr>
    <w:rPr>
      <w:rFonts w:ascii="Arial" w:hAnsi="Arial" w:cs="Arial"/>
      <w:szCs w:val="24"/>
      <w:lang w:eastAsia="en-US"/>
    </w:rPr>
  </w:style>
  <w:style w:type="character" w:customStyle="1" w:styleId="AbbildungsverzeichniswissenschaftlichZchn">
    <w:name w:val="Abbildungsverzeichnis_wissenschaftlich Zchn"/>
    <w:basedOn w:val="Absatz-Standardschriftart"/>
    <w:link w:val="Abbildungsverzeichniswissenschaftlich"/>
    <w:rsid w:val="00032B0A"/>
    <w:rPr>
      <w:rFonts w:ascii="Arial" w:hAnsi="Arial" w:cs="Arial"/>
      <w:sz w:val="24"/>
      <w:szCs w:val="24"/>
      <w:lang w:eastAsia="en-US"/>
    </w:rPr>
  </w:style>
  <w:style w:type="table" w:customStyle="1" w:styleId="Gitternetztabelle1hell1">
    <w:name w:val="Gitternetztabelle 1 hell1"/>
    <w:basedOn w:val="NormaleTabelle"/>
    <w:uiPriority w:val="46"/>
    <w:rsid w:val="003E2352"/>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5dunkelAkzent21">
    <w:name w:val="Gitternetztabelle 5 dunkel  – Akzent 21"/>
    <w:basedOn w:val="NormaleTabelle"/>
    <w:uiPriority w:val="50"/>
    <w:rsid w:val="00D84D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9E33A0"/>
    <w:rPr>
      <w:b/>
      <w:bCs/>
    </w:rPr>
  </w:style>
  <w:style w:type="character" w:customStyle="1" w:styleId="KommentarthemaZchn">
    <w:name w:val="Kommentarthema Zchn"/>
    <w:basedOn w:val="KommentartextZchn"/>
    <w:link w:val="Kommentarthema"/>
    <w:uiPriority w:val="99"/>
    <w:semiHidden/>
    <w:rsid w:val="009E33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595">
      <w:bodyDiv w:val="1"/>
      <w:marLeft w:val="0"/>
      <w:marRight w:val="0"/>
      <w:marTop w:val="0"/>
      <w:marBottom w:val="0"/>
      <w:divBdr>
        <w:top w:val="none" w:sz="0" w:space="0" w:color="auto"/>
        <w:left w:val="none" w:sz="0" w:space="0" w:color="auto"/>
        <w:bottom w:val="none" w:sz="0" w:space="0" w:color="auto"/>
        <w:right w:val="none" w:sz="0" w:space="0" w:color="auto"/>
      </w:divBdr>
      <w:divsChild>
        <w:div w:id="1051928545">
          <w:marLeft w:val="0"/>
          <w:marRight w:val="0"/>
          <w:marTop w:val="0"/>
          <w:marBottom w:val="0"/>
          <w:divBdr>
            <w:top w:val="none" w:sz="0" w:space="0" w:color="auto"/>
            <w:left w:val="none" w:sz="0" w:space="0" w:color="auto"/>
            <w:bottom w:val="none" w:sz="0" w:space="0" w:color="auto"/>
            <w:right w:val="none" w:sz="0" w:space="0" w:color="auto"/>
          </w:divBdr>
          <w:divsChild>
            <w:div w:id="20506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087">
      <w:bodyDiv w:val="1"/>
      <w:marLeft w:val="0"/>
      <w:marRight w:val="0"/>
      <w:marTop w:val="0"/>
      <w:marBottom w:val="0"/>
      <w:divBdr>
        <w:top w:val="none" w:sz="0" w:space="0" w:color="auto"/>
        <w:left w:val="none" w:sz="0" w:space="0" w:color="auto"/>
        <w:bottom w:val="none" w:sz="0" w:space="0" w:color="auto"/>
        <w:right w:val="none" w:sz="0" w:space="0" w:color="auto"/>
      </w:divBdr>
      <w:divsChild>
        <w:div w:id="987786031">
          <w:marLeft w:val="0"/>
          <w:marRight w:val="0"/>
          <w:marTop w:val="0"/>
          <w:marBottom w:val="0"/>
          <w:divBdr>
            <w:top w:val="none" w:sz="0" w:space="0" w:color="auto"/>
            <w:left w:val="none" w:sz="0" w:space="0" w:color="auto"/>
            <w:bottom w:val="none" w:sz="0" w:space="0" w:color="auto"/>
            <w:right w:val="none" w:sz="0" w:space="0" w:color="auto"/>
          </w:divBdr>
          <w:divsChild>
            <w:div w:id="21003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8403">
      <w:bodyDiv w:val="1"/>
      <w:marLeft w:val="0"/>
      <w:marRight w:val="0"/>
      <w:marTop w:val="0"/>
      <w:marBottom w:val="0"/>
      <w:divBdr>
        <w:top w:val="none" w:sz="0" w:space="0" w:color="auto"/>
        <w:left w:val="none" w:sz="0" w:space="0" w:color="auto"/>
        <w:bottom w:val="none" w:sz="0" w:space="0" w:color="auto"/>
        <w:right w:val="none" w:sz="0" w:space="0" w:color="auto"/>
      </w:divBdr>
    </w:div>
    <w:div w:id="263080446">
      <w:bodyDiv w:val="1"/>
      <w:marLeft w:val="0"/>
      <w:marRight w:val="0"/>
      <w:marTop w:val="0"/>
      <w:marBottom w:val="0"/>
      <w:divBdr>
        <w:top w:val="none" w:sz="0" w:space="0" w:color="auto"/>
        <w:left w:val="none" w:sz="0" w:space="0" w:color="auto"/>
        <w:bottom w:val="none" w:sz="0" w:space="0" w:color="auto"/>
        <w:right w:val="none" w:sz="0" w:space="0" w:color="auto"/>
      </w:divBdr>
    </w:div>
    <w:div w:id="263349547">
      <w:bodyDiv w:val="1"/>
      <w:marLeft w:val="0"/>
      <w:marRight w:val="0"/>
      <w:marTop w:val="0"/>
      <w:marBottom w:val="0"/>
      <w:divBdr>
        <w:top w:val="none" w:sz="0" w:space="0" w:color="auto"/>
        <w:left w:val="none" w:sz="0" w:space="0" w:color="auto"/>
        <w:bottom w:val="none" w:sz="0" w:space="0" w:color="auto"/>
        <w:right w:val="none" w:sz="0" w:space="0" w:color="auto"/>
      </w:divBdr>
    </w:div>
    <w:div w:id="305285734">
      <w:bodyDiv w:val="1"/>
      <w:marLeft w:val="0"/>
      <w:marRight w:val="0"/>
      <w:marTop w:val="0"/>
      <w:marBottom w:val="0"/>
      <w:divBdr>
        <w:top w:val="none" w:sz="0" w:space="0" w:color="auto"/>
        <w:left w:val="none" w:sz="0" w:space="0" w:color="auto"/>
        <w:bottom w:val="none" w:sz="0" w:space="0" w:color="auto"/>
        <w:right w:val="none" w:sz="0" w:space="0" w:color="auto"/>
      </w:divBdr>
    </w:div>
    <w:div w:id="355160367">
      <w:bodyDiv w:val="1"/>
      <w:marLeft w:val="0"/>
      <w:marRight w:val="0"/>
      <w:marTop w:val="0"/>
      <w:marBottom w:val="0"/>
      <w:divBdr>
        <w:top w:val="none" w:sz="0" w:space="0" w:color="auto"/>
        <w:left w:val="none" w:sz="0" w:space="0" w:color="auto"/>
        <w:bottom w:val="none" w:sz="0" w:space="0" w:color="auto"/>
        <w:right w:val="none" w:sz="0" w:space="0" w:color="auto"/>
      </w:divBdr>
    </w:div>
    <w:div w:id="397945086">
      <w:bodyDiv w:val="1"/>
      <w:marLeft w:val="0"/>
      <w:marRight w:val="0"/>
      <w:marTop w:val="0"/>
      <w:marBottom w:val="0"/>
      <w:divBdr>
        <w:top w:val="none" w:sz="0" w:space="0" w:color="auto"/>
        <w:left w:val="none" w:sz="0" w:space="0" w:color="auto"/>
        <w:bottom w:val="none" w:sz="0" w:space="0" w:color="auto"/>
        <w:right w:val="none" w:sz="0" w:space="0" w:color="auto"/>
      </w:divBdr>
    </w:div>
    <w:div w:id="501504083">
      <w:bodyDiv w:val="1"/>
      <w:marLeft w:val="0"/>
      <w:marRight w:val="0"/>
      <w:marTop w:val="0"/>
      <w:marBottom w:val="0"/>
      <w:divBdr>
        <w:top w:val="none" w:sz="0" w:space="0" w:color="auto"/>
        <w:left w:val="none" w:sz="0" w:space="0" w:color="auto"/>
        <w:bottom w:val="none" w:sz="0" w:space="0" w:color="auto"/>
        <w:right w:val="none" w:sz="0" w:space="0" w:color="auto"/>
      </w:divBdr>
    </w:div>
    <w:div w:id="612398514">
      <w:bodyDiv w:val="1"/>
      <w:marLeft w:val="0"/>
      <w:marRight w:val="0"/>
      <w:marTop w:val="0"/>
      <w:marBottom w:val="0"/>
      <w:divBdr>
        <w:top w:val="none" w:sz="0" w:space="0" w:color="auto"/>
        <w:left w:val="none" w:sz="0" w:space="0" w:color="auto"/>
        <w:bottom w:val="none" w:sz="0" w:space="0" w:color="auto"/>
        <w:right w:val="none" w:sz="0" w:space="0" w:color="auto"/>
      </w:divBdr>
    </w:div>
    <w:div w:id="624242099">
      <w:bodyDiv w:val="1"/>
      <w:marLeft w:val="0"/>
      <w:marRight w:val="0"/>
      <w:marTop w:val="0"/>
      <w:marBottom w:val="0"/>
      <w:divBdr>
        <w:top w:val="none" w:sz="0" w:space="0" w:color="auto"/>
        <w:left w:val="none" w:sz="0" w:space="0" w:color="auto"/>
        <w:bottom w:val="none" w:sz="0" w:space="0" w:color="auto"/>
        <w:right w:val="none" w:sz="0" w:space="0" w:color="auto"/>
      </w:divBdr>
      <w:divsChild>
        <w:div w:id="1131941930">
          <w:marLeft w:val="0"/>
          <w:marRight w:val="0"/>
          <w:marTop w:val="0"/>
          <w:marBottom w:val="0"/>
          <w:divBdr>
            <w:top w:val="none" w:sz="0" w:space="0" w:color="auto"/>
            <w:left w:val="none" w:sz="0" w:space="0" w:color="auto"/>
            <w:bottom w:val="none" w:sz="0" w:space="0" w:color="auto"/>
            <w:right w:val="none" w:sz="0" w:space="0" w:color="auto"/>
          </w:divBdr>
          <w:divsChild>
            <w:div w:id="16825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1676">
      <w:bodyDiv w:val="1"/>
      <w:marLeft w:val="0"/>
      <w:marRight w:val="0"/>
      <w:marTop w:val="0"/>
      <w:marBottom w:val="0"/>
      <w:divBdr>
        <w:top w:val="none" w:sz="0" w:space="0" w:color="auto"/>
        <w:left w:val="none" w:sz="0" w:space="0" w:color="auto"/>
        <w:bottom w:val="none" w:sz="0" w:space="0" w:color="auto"/>
        <w:right w:val="none" w:sz="0" w:space="0" w:color="auto"/>
      </w:divBdr>
    </w:div>
    <w:div w:id="651906912">
      <w:bodyDiv w:val="1"/>
      <w:marLeft w:val="0"/>
      <w:marRight w:val="0"/>
      <w:marTop w:val="0"/>
      <w:marBottom w:val="0"/>
      <w:divBdr>
        <w:top w:val="none" w:sz="0" w:space="0" w:color="auto"/>
        <w:left w:val="none" w:sz="0" w:space="0" w:color="auto"/>
        <w:bottom w:val="none" w:sz="0" w:space="0" w:color="auto"/>
        <w:right w:val="none" w:sz="0" w:space="0" w:color="auto"/>
      </w:divBdr>
    </w:div>
    <w:div w:id="652221990">
      <w:bodyDiv w:val="1"/>
      <w:marLeft w:val="0"/>
      <w:marRight w:val="0"/>
      <w:marTop w:val="0"/>
      <w:marBottom w:val="0"/>
      <w:divBdr>
        <w:top w:val="none" w:sz="0" w:space="0" w:color="auto"/>
        <w:left w:val="none" w:sz="0" w:space="0" w:color="auto"/>
        <w:bottom w:val="none" w:sz="0" w:space="0" w:color="auto"/>
        <w:right w:val="none" w:sz="0" w:space="0" w:color="auto"/>
      </w:divBdr>
    </w:div>
    <w:div w:id="652636905">
      <w:bodyDiv w:val="1"/>
      <w:marLeft w:val="0"/>
      <w:marRight w:val="0"/>
      <w:marTop w:val="0"/>
      <w:marBottom w:val="0"/>
      <w:divBdr>
        <w:top w:val="none" w:sz="0" w:space="0" w:color="auto"/>
        <w:left w:val="none" w:sz="0" w:space="0" w:color="auto"/>
        <w:bottom w:val="none" w:sz="0" w:space="0" w:color="auto"/>
        <w:right w:val="none" w:sz="0" w:space="0" w:color="auto"/>
      </w:divBdr>
      <w:divsChild>
        <w:div w:id="1112940090">
          <w:marLeft w:val="0"/>
          <w:marRight w:val="0"/>
          <w:marTop w:val="0"/>
          <w:marBottom w:val="0"/>
          <w:divBdr>
            <w:top w:val="none" w:sz="0" w:space="0" w:color="auto"/>
            <w:left w:val="none" w:sz="0" w:space="0" w:color="auto"/>
            <w:bottom w:val="none" w:sz="0" w:space="0" w:color="auto"/>
            <w:right w:val="none" w:sz="0" w:space="0" w:color="auto"/>
          </w:divBdr>
          <w:divsChild>
            <w:div w:id="701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7804">
      <w:bodyDiv w:val="1"/>
      <w:marLeft w:val="0"/>
      <w:marRight w:val="0"/>
      <w:marTop w:val="0"/>
      <w:marBottom w:val="0"/>
      <w:divBdr>
        <w:top w:val="none" w:sz="0" w:space="0" w:color="auto"/>
        <w:left w:val="none" w:sz="0" w:space="0" w:color="auto"/>
        <w:bottom w:val="none" w:sz="0" w:space="0" w:color="auto"/>
        <w:right w:val="none" w:sz="0" w:space="0" w:color="auto"/>
      </w:divBdr>
    </w:div>
    <w:div w:id="684022496">
      <w:bodyDiv w:val="1"/>
      <w:marLeft w:val="0"/>
      <w:marRight w:val="0"/>
      <w:marTop w:val="0"/>
      <w:marBottom w:val="0"/>
      <w:divBdr>
        <w:top w:val="none" w:sz="0" w:space="0" w:color="auto"/>
        <w:left w:val="none" w:sz="0" w:space="0" w:color="auto"/>
        <w:bottom w:val="none" w:sz="0" w:space="0" w:color="auto"/>
        <w:right w:val="none" w:sz="0" w:space="0" w:color="auto"/>
      </w:divBdr>
    </w:div>
    <w:div w:id="742679609">
      <w:bodyDiv w:val="1"/>
      <w:marLeft w:val="0"/>
      <w:marRight w:val="0"/>
      <w:marTop w:val="0"/>
      <w:marBottom w:val="0"/>
      <w:divBdr>
        <w:top w:val="none" w:sz="0" w:space="0" w:color="auto"/>
        <w:left w:val="none" w:sz="0" w:space="0" w:color="auto"/>
        <w:bottom w:val="none" w:sz="0" w:space="0" w:color="auto"/>
        <w:right w:val="none" w:sz="0" w:space="0" w:color="auto"/>
      </w:divBdr>
      <w:divsChild>
        <w:div w:id="1259754663">
          <w:marLeft w:val="0"/>
          <w:marRight w:val="0"/>
          <w:marTop w:val="0"/>
          <w:marBottom w:val="0"/>
          <w:divBdr>
            <w:top w:val="none" w:sz="0" w:space="0" w:color="auto"/>
            <w:left w:val="none" w:sz="0" w:space="0" w:color="auto"/>
            <w:bottom w:val="none" w:sz="0" w:space="0" w:color="auto"/>
            <w:right w:val="none" w:sz="0" w:space="0" w:color="auto"/>
          </w:divBdr>
          <w:divsChild>
            <w:div w:id="1079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9392">
      <w:bodyDiv w:val="1"/>
      <w:marLeft w:val="0"/>
      <w:marRight w:val="0"/>
      <w:marTop w:val="0"/>
      <w:marBottom w:val="0"/>
      <w:divBdr>
        <w:top w:val="none" w:sz="0" w:space="0" w:color="auto"/>
        <w:left w:val="none" w:sz="0" w:space="0" w:color="auto"/>
        <w:bottom w:val="none" w:sz="0" w:space="0" w:color="auto"/>
        <w:right w:val="none" w:sz="0" w:space="0" w:color="auto"/>
      </w:divBdr>
    </w:div>
    <w:div w:id="815608966">
      <w:bodyDiv w:val="1"/>
      <w:marLeft w:val="0"/>
      <w:marRight w:val="0"/>
      <w:marTop w:val="0"/>
      <w:marBottom w:val="0"/>
      <w:divBdr>
        <w:top w:val="none" w:sz="0" w:space="0" w:color="auto"/>
        <w:left w:val="none" w:sz="0" w:space="0" w:color="auto"/>
        <w:bottom w:val="none" w:sz="0" w:space="0" w:color="auto"/>
        <w:right w:val="none" w:sz="0" w:space="0" w:color="auto"/>
      </w:divBdr>
    </w:div>
    <w:div w:id="843326917">
      <w:bodyDiv w:val="1"/>
      <w:marLeft w:val="0"/>
      <w:marRight w:val="0"/>
      <w:marTop w:val="0"/>
      <w:marBottom w:val="0"/>
      <w:divBdr>
        <w:top w:val="none" w:sz="0" w:space="0" w:color="auto"/>
        <w:left w:val="none" w:sz="0" w:space="0" w:color="auto"/>
        <w:bottom w:val="none" w:sz="0" w:space="0" w:color="auto"/>
        <w:right w:val="none" w:sz="0" w:space="0" w:color="auto"/>
      </w:divBdr>
      <w:divsChild>
        <w:div w:id="267396545">
          <w:marLeft w:val="0"/>
          <w:marRight w:val="0"/>
          <w:marTop w:val="0"/>
          <w:marBottom w:val="0"/>
          <w:divBdr>
            <w:top w:val="none" w:sz="0" w:space="0" w:color="auto"/>
            <w:left w:val="none" w:sz="0" w:space="0" w:color="auto"/>
            <w:bottom w:val="none" w:sz="0" w:space="0" w:color="auto"/>
            <w:right w:val="none" w:sz="0" w:space="0" w:color="auto"/>
          </w:divBdr>
        </w:div>
        <w:div w:id="2138833416">
          <w:marLeft w:val="0"/>
          <w:marRight w:val="0"/>
          <w:marTop w:val="0"/>
          <w:marBottom w:val="0"/>
          <w:divBdr>
            <w:top w:val="none" w:sz="0" w:space="0" w:color="auto"/>
            <w:left w:val="none" w:sz="0" w:space="0" w:color="auto"/>
            <w:bottom w:val="none" w:sz="0" w:space="0" w:color="auto"/>
            <w:right w:val="none" w:sz="0" w:space="0" w:color="auto"/>
          </w:divBdr>
        </w:div>
        <w:div w:id="1789348102">
          <w:marLeft w:val="0"/>
          <w:marRight w:val="0"/>
          <w:marTop w:val="0"/>
          <w:marBottom w:val="0"/>
          <w:divBdr>
            <w:top w:val="none" w:sz="0" w:space="0" w:color="auto"/>
            <w:left w:val="none" w:sz="0" w:space="0" w:color="auto"/>
            <w:bottom w:val="none" w:sz="0" w:space="0" w:color="auto"/>
            <w:right w:val="none" w:sz="0" w:space="0" w:color="auto"/>
          </w:divBdr>
        </w:div>
        <w:div w:id="330642352">
          <w:marLeft w:val="0"/>
          <w:marRight w:val="0"/>
          <w:marTop w:val="0"/>
          <w:marBottom w:val="0"/>
          <w:divBdr>
            <w:top w:val="none" w:sz="0" w:space="0" w:color="auto"/>
            <w:left w:val="none" w:sz="0" w:space="0" w:color="auto"/>
            <w:bottom w:val="none" w:sz="0" w:space="0" w:color="auto"/>
            <w:right w:val="none" w:sz="0" w:space="0" w:color="auto"/>
          </w:divBdr>
        </w:div>
        <w:div w:id="1858692257">
          <w:marLeft w:val="0"/>
          <w:marRight w:val="0"/>
          <w:marTop w:val="0"/>
          <w:marBottom w:val="0"/>
          <w:divBdr>
            <w:top w:val="none" w:sz="0" w:space="0" w:color="auto"/>
            <w:left w:val="none" w:sz="0" w:space="0" w:color="auto"/>
            <w:bottom w:val="none" w:sz="0" w:space="0" w:color="auto"/>
            <w:right w:val="none" w:sz="0" w:space="0" w:color="auto"/>
          </w:divBdr>
        </w:div>
        <w:div w:id="496311596">
          <w:marLeft w:val="0"/>
          <w:marRight w:val="0"/>
          <w:marTop w:val="0"/>
          <w:marBottom w:val="0"/>
          <w:divBdr>
            <w:top w:val="none" w:sz="0" w:space="0" w:color="auto"/>
            <w:left w:val="none" w:sz="0" w:space="0" w:color="auto"/>
            <w:bottom w:val="none" w:sz="0" w:space="0" w:color="auto"/>
            <w:right w:val="none" w:sz="0" w:space="0" w:color="auto"/>
          </w:divBdr>
        </w:div>
      </w:divsChild>
    </w:div>
    <w:div w:id="897403248">
      <w:bodyDiv w:val="1"/>
      <w:marLeft w:val="0"/>
      <w:marRight w:val="0"/>
      <w:marTop w:val="0"/>
      <w:marBottom w:val="0"/>
      <w:divBdr>
        <w:top w:val="none" w:sz="0" w:space="0" w:color="auto"/>
        <w:left w:val="none" w:sz="0" w:space="0" w:color="auto"/>
        <w:bottom w:val="none" w:sz="0" w:space="0" w:color="auto"/>
        <w:right w:val="none" w:sz="0" w:space="0" w:color="auto"/>
      </w:divBdr>
    </w:div>
    <w:div w:id="898710294">
      <w:bodyDiv w:val="1"/>
      <w:marLeft w:val="0"/>
      <w:marRight w:val="0"/>
      <w:marTop w:val="0"/>
      <w:marBottom w:val="0"/>
      <w:divBdr>
        <w:top w:val="none" w:sz="0" w:space="0" w:color="auto"/>
        <w:left w:val="none" w:sz="0" w:space="0" w:color="auto"/>
        <w:bottom w:val="none" w:sz="0" w:space="0" w:color="auto"/>
        <w:right w:val="none" w:sz="0" w:space="0" w:color="auto"/>
      </w:divBdr>
    </w:div>
    <w:div w:id="913928433">
      <w:bodyDiv w:val="1"/>
      <w:marLeft w:val="0"/>
      <w:marRight w:val="0"/>
      <w:marTop w:val="0"/>
      <w:marBottom w:val="0"/>
      <w:divBdr>
        <w:top w:val="none" w:sz="0" w:space="0" w:color="auto"/>
        <w:left w:val="none" w:sz="0" w:space="0" w:color="auto"/>
        <w:bottom w:val="none" w:sz="0" w:space="0" w:color="auto"/>
        <w:right w:val="none" w:sz="0" w:space="0" w:color="auto"/>
      </w:divBdr>
    </w:div>
    <w:div w:id="941182528">
      <w:bodyDiv w:val="1"/>
      <w:marLeft w:val="0"/>
      <w:marRight w:val="0"/>
      <w:marTop w:val="0"/>
      <w:marBottom w:val="0"/>
      <w:divBdr>
        <w:top w:val="none" w:sz="0" w:space="0" w:color="auto"/>
        <w:left w:val="none" w:sz="0" w:space="0" w:color="auto"/>
        <w:bottom w:val="none" w:sz="0" w:space="0" w:color="auto"/>
        <w:right w:val="none" w:sz="0" w:space="0" w:color="auto"/>
      </w:divBdr>
    </w:div>
    <w:div w:id="1015155018">
      <w:bodyDiv w:val="1"/>
      <w:marLeft w:val="0"/>
      <w:marRight w:val="0"/>
      <w:marTop w:val="0"/>
      <w:marBottom w:val="0"/>
      <w:divBdr>
        <w:top w:val="none" w:sz="0" w:space="0" w:color="auto"/>
        <w:left w:val="none" w:sz="0" w:space="0" w:color="auto"/>
        <w:bottom w:val="none" w:sz="0" w:space="0" w:color="auto"/>
        <w:right w:val="none" w:sz="0" w:space="0" w:color="auto"/>
      </w:divBdr>
    </w:div>
    <w:div w:id="1028872441">
      <w:bodyDiv w:val="1"/>
      <w:marLeft w:val="0"/>
      <w:marRight w:val="0"/>
      <w:marTop w:val="0"/>
      <w:marBottom w:val="0"/>
      <w:divBdr>
        <w:top w:val="none" w:sz="0" w:space="0" w:color="auto"/>
        <w:left w:val="none" w:sz="0" w:space="0" w:color="auto"/>
        <w:bottom w:val="none" w:sz="0" w:space="0" w:color="auto"/>
        <w:right w:val="none" w:sz="0" w:space="0" w:color="auto"/>
      </w:divBdr>
    </w:div>
    <w:div w:id="1047952717">
      <w:bodyDiv w:val="1"/>
      <w:marLeft w:val="0"/>
      <w:marRight w:val="0"/>
      <w:marTop w:val="0"/>
      <w:marBottom w:val="0"/>
      <w:divBdr>
        <w:top w:val="none" w:sz="0" w:space="0" w:color="auto"/>
        <w:left w:val="none" w:sz="0" w:space="0" w:color="auto"/>
        <w:bottom w:val="none" w:sz="0" w:space="0" w:color="auto"/>
        <w:right w:val="none" w:sz="0" w:space="0" w:color="auto"/>
      </w:divBdr>
    </w:div>
    <w:div w:id="1076048566">
      <w:bodyDiv w:val="1"/>
      <w:marLeft w:val="0"/>
      <w:marRight w:val="0"/>
      <w:marTop w:val="0"/>
      <w:marBottom w:val="0"/>
      <w:divBdr>
        <w:top w:val="none" w:sz="0" w:space="0" w:color="auto"/>
        <w:left w:val="none" w:sz="0" w:space="0" w:color="auto"/>
        <w:bottom w:val="none" w:sz="0" w:space="0" w:color="auto"/>
        <w:right w:val="none" w:sz="0" w:space="0" w:color="auto"/>
      </w:divBdr>
    </w:div>
    <w:div w:id="1085029561">
      <w:bodyDiv w:val="1"/>
      <w:marLeft w:val="0"/>
      <w:marRight w:val="0"/>
      <w:marTop w:val="0"/>
      <w:marBottom w:val="0"/>
      <w:divBdr>
        <w:top w:val="none" w:sz="0" w:space="0" w:color="auto"/>
        <w:left w:val="none" w:sz="0" w:space="0" w:color="auto"/>
        <w:bottom w:val="none" w:sz="0" w:space="0" w:color="auto"/>
        <w:right w:val="none" w:sz="0" w:space="0" w:color="auto"/>
      </w:divBdr>
    </w:div>
    <w:div w:id="1170678849">
      <w:bodyDiv w:val="1"/>
      <w:marLeft w:val="0"/>
      <w:marRight w:val="0"/>
      <w:marTop w:val="0"/>
      <w:marBottom w:val="0"/>
      <w:divBdr>
        <w:top w:val="none" w:sz="0" w:space="0" w:color="auto"/>
        <w:left w:val="none" w:sz="0" w:space="0" w:color="auto"/>
        <w:bottom w:val="none" w:sz="0" w:space="0" w:color="auto"/>
        <w:right w:val="none" w:sz="0" w:space="0" w:color="auto"/>
      </w:divBdr>
      <w:divsChild>
        <w:div w:id="1205944249">
          <w:marLeft w:val="0"/>
          <w:marRight w:val="0"/>
          <w:marTop w:val="0"/>
          <w:marBottom w:val="0"/>
          <w:divBdr>
            <w:top w:val="none" w:sz="0" w:space="0" w:color="auto"/>
            <w:left w:val="none" w:sz="0" w:space="0" w:color="auto"/>
            <w:bottom w:val="none" w:sz="0" w:space="0" w:color="auto"/>
            <w:right w:val="none" w:sz="0" w:space="0" w:color="auto"/>
          </w:divBdr>
          <w:divsChild>
            <w:div w:id="491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3723">
      <w:bodyDiv w:val="1"/>
      <w:marLeft w:val="0"/>
      <w:marRight w:val="0"/>
      <w:marTop w:val="0"/>
      <w:marBottom w:val="0"/>
      <w:divBdr>
        <w:top w:val="none" w:sz="0" w:space="0" w:color="auto"/>
        <w:left w:val="none" w:sz="0" w:space="0" w:color="auto"/>
        <w:bottom w:val="none" w:sz="0" w:space="0" w:color="auto"/>
        <w:right w:val="none" w:sz="0" w:space="0" w:color="auto"/>
      </w:divBdr>
    </w:div>
    <w:div w:id="1304575706">
      <w:bodyDiv w:val="1"/>
      <w:marLeft w:val="0"/>
      <w:marRight w:val="0"/>
      <w:marTop w:val="0"/>
      <w:marBottom w:val="0"/>
      <w:divBdr>
        <w:top w:val="none" w:sz="0" w:space="0" w:color="auto"/>
        <w:left w:val="none" w:sz="0" w:space="0" w:color="auto"/>
        <w:bottom w:val="none" w:sz="0" w:space="0" w:color="auto"/>
        <w:right w:val="none" w:sz="0" w:space="0" w:color="auto"/>
      </w:divBdr>
    </w:div>
    <w:div w:id="1338580174">
      <w:bodyDiv w:val="1"/>
      <w:marLeft w:val="0"/>
      <w:marRight w:val="0"/>
      <w:marTop w:val="0"/>
      <w:marBottom w:val="0"/>
      <w:divBdr>
        <w:top w:val="none" w:sz="0" w:space="0" w:color="auto"/>
        <w:left w:val="none" w:sz="0" w:space="0" w:color="auto"/>
        <w:bottom w:val="none" w:sz="0" w:space="0" w:color="auto"/>
        <w:right w:val="none" w:sz="0" w:space="0" w:color="auto"/>
      </w:divBdr>
    </w:div>
    <w:div w:id="1374504905">
      <w:bodyDiv w:val="1"/>
      <w:marLeft w:val="0"/>
      <w:marRight w:val="0"/>
      <w:marTop w:val="0"/>
      <w:marBottom w:val="0"/>
      <w:divBdr>
        <w:top w:val="none" w:sz="0" w:space="0" w:color="auto"/>
        <w:left w:val="none" w:sz="0" w:space="0" w:color="auto"/>
        <w:bottom w:val="none" w:sz="0" w:space="0" w:color="auto"/>
        <w:right w:val="none" w:sz="0" w:space="0" w:color="auto"/>
      </w:divBdr>
    </w:div>
    <w:div w:id="1580404635">
      <w:bodyDiv w:val="1"/>
      <w:marLeft w:val="0"/>
      <w:marRight w:val="0"/>
      <w:marTop w:val="0"/>
      <w:marBottom w:val="0"/>
      <w:divBdr>
        <w:top w:val="none" w:sz="0" w:space="0" w:color="auto"/>
        <w:left w:val="none" w:sz="0" w:space="0" w:color="auto"/>
        <w:bottom w:val="none" w:sz="0" w:space="0" w:color="auto"/>
        <w:right w:val="none" w:sz="0" w:space="0" w:color="auto"/>
      </w:divBdr>
      <w:divsChild>
        <w:div w:id="641079493">
          <w:marLeft w:val="0"/>
          <w:marRight w:val="0"/>
          <w:marTop w:val="0"/>
          <w:marBottom w:val="0"/>
          <w:divBdr>
            <w:top w:val="none" w:sz="0" w:space="0" w:color="auto"/>
            <w:left w:val="none" w:sz="0" w:space="0" w:color="auto"/>
            <w:bottom w:val="none" w:sz="0" w:space="0" w:color="auto"/>
            <w:right w:val="none" w:sz="0" w:space="0" w:color="auto"/>
          </w:divBdr>
          <w:divsChild>
            <w:div w:id="18807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5069">
      <w:bodyDiv w:val="1"/>
      <w:marLeft w:val="0"/>
      <w:marRight w:val="0"/>
      <w:marTop w:val="0"/>
      <w:marBottom w:val="0"/>
      <w:divBdr>
        <w:top w:val="none" w:sz="0" w:space="0" w:color="auto"/>
        <w:left w:val="none" w:sz="0" w:space="0" w:color="auto"/>
        <w:bottom w:val="none" w:sz="0" w:space="0" w:color="auto"/>
        <w:right w:val="none" w:sz="0" w:space="0" w:color="auto"/>
      </w:divBdr>
    </w:div>
    <w:div w:id="1664894621">
      <w:bodyDiv w:val="1"/>
      <w:marLeft w:val="0"/>
      <w:marRight w:val="0"/>
      <w:marTop w:val="0"/>
      <w:marBottom w:val="0"/>
      <w:divBdr>
        <w:top w:val="none" w:sz="0" w:space="0" w:color="auto"/>
        <w:left w:val="none" w:sz="0" w:space="0" w:color="auto"/>
        <w:bottom w:val="none" w:sz="0" w:space="0" w:color="auto"/>
        <w:right w:val="none" w:sz="0" w:space="0" w:color="auto"/>
      </w:divBdr>
    </w:div>
    <w:div w:id="1793859891">
      <w:bodyDiv w:val="1"/>
      <w:marLeft w:val="0"/>
      <w:marRight w:val="0"/>
      <w:marTop w:val="0"/>
      <w:marBottom w:val="0"/>
      <w:divBdr>
        <w:top w:val="none" w:sz="0" w:space="0" w:color="auto"/>
        <w:left w:val="none" w:sz="0" w:space="0" w:color="auto"/>
        <w:bottom w:val="none" w:sz="0" w:space="0" w:color="auto"/>
        <w:right w:val="none" w:sz="0" w:space="0" w:color="auto"/>
      </w:divBdr>
    </w:div>
    <w:div w:id="1853954047">
      <w:bodyDiv w:val="1"/>
      <w:marLeft w:val="0"/>
      <w:marRight w:val="0"/>
      <w:marTop w:val="0"/>
      <w:marBottom w:val="0"/>
      <w:divBdr>
        <w:top w:val="none" w:sz="0" w:space="0" w:color="auto"/>
        <w:left w:val="none" w:sz="0" w:space="0" w:color="auto"/>
        <w:bottom w:val="none" w:sz="0" w:space="0" w:color="auto"/>
        <w:right w:val="none" w:sz="0" w:space="0" w:color="auto"/>
      </w:divBdr>
      <w:divsChild>
        <w:div w:id="126823703">
          <w:marLeft w:val="0"/>
          <w:marRight w:val="0"/>
          <w:marTop w:val="0"/>
          <w:marBottom w:val="0"/>
          <w:divBdr>
            <w:top w:val="none" w:sz="0" w:space="0" w:color="auto"/>
            <w:left w:val="none" w:sz="0" w:space="0" w:color="auto"/>
            <w:bottom w:val="none" w:sz="0" w:space="0" w:color="auto"/>
            <w:right w:val="none" w:sz="0" w:space="0" w:color="auto"/>
          </w:divBdr>
          <w:divsChild>
            <w:div w:id="18780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257">
      <w:bodyDiv w:val="1"/>
      <w:marLeft w:val="0"/>
      <w:marRight w:val="0"/>
      <w:marTop w:val="0"/>
      <w:marBottom w:val="0"/>
      <w:divBdr>
        <w:top w:val="none" w:sz="0" w:space="0" w:color="auto"/>
        <w:left w:val="none" w:sz="0" w:space="0" w:color="auto"/>
        <w:bottom w:val="none" w:sz="0" w:space="0" w:color="auto"/>
        <w:right w:val="none" w:sz="0" w:space="0" w:color="auto"/>
      </w:divBdr>
    </w:div>
    <w:div w:id="1909270067">
      <w:bodyDiv w:val="1"/>
      <w:marLeft w:val="0"/>
      <w:marRight w:val="0"/>
      <w:marTop w:val="0"/>
      <w:marBottom w:val="0"/>
      <w:divBdr>
        <w:top w:val="none" w:sz="0" w:space="0" w:color="auto"/>
        <w:left w:val="none" w:sz="0" w:space="0" w:color="auto"/>
        <w:bottom w:val="none" w:sz="0" w:space="0" w:color="auto"/>
        <w:right w:val="none" w:sz="0" w:space="0" w:color="auto"/>
      </w:divBdr>
    </w:div>
    <w:div w:id="1933120080">
      <w:bodyDiv w:val="1"/>
      <w:marLeft w:val="0"/>
      <w:marRight w:val="0"/>
      <w:marTop w:val="0"/>
      <w:marBottom w:val="0"/>
      <w:divBdr>
        <w:top w:val="none" w:sz="0" w:space="0" w:color="auto"/>
        <w:left w:val="none" w:sz="0" w:space="0" w:color="auto"/>
        <w:bottom w:val="none" w:sz="0" w:space="0" w:color="auto"/>
        <w:right w:val="none" w:sz="0" w:space="0" w:color="auto"/>
      </w:divBdr>
      <w:divsChild>
        <w:div w:id="1633946571">
          <w:marLeft w:val="0"/>
          <w:marRight w:val="0"/>
          <w:marTop w:val="0"/>
          <w:marBottom w:val="0"/>
          <w:divBdr>
            <w:top w:val="none" w:sz="0" w:space="0" w:color="auto"/>
            <w:left w:val="none" w:sz="0" w:space="0" w:color="auto"/>
            <w:bottom w:val="none" w:sz="0" w:space="0" w:color="auto"/>
            <w:right w:val="none" w:sz="0" w:space="0" w:color="auto"/>
          </w:divBdr>
          <w:divsChild>
            <w:div w:id="7367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etbootstrap.com/docs/3.3/components/"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neptun\Eigene%20Dateien\Uni\Diplom\Orga\Wiss-arb\Wiss-arb.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4B6B1-649D-46DC-8CE8-5DF62321C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Wiss-arb.dot</Template>
  <TotalTime>0</TotalTime>
  <Pages>1</Pages>
  <Words>3594</Words>
  <Characters>22645</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DeveloperGuide_ADAMO</vt:lpstr>
    </vt:vector>
  </TitlesOfParts>
  <Company/>
  <LinksUpToDate>false</LinksUpToDate>
  <CharactersWithSpaces>26187</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DeveloperGuide_ADAMO</dc:title>
  <dc:creator>Jenzo</dc:creator>
  <cp:lastModifiedBy>Markus</cp:lastModifiedBy>
  <cp:revision>39</cp:revision>
  <cp:lastPrinted>2018-08-31T11:44:00Z</cp:lastPrinted>
  <dcterms:created xsi:type="dcterms:W3CDTF">2018-09-06T08:53:00Z</dcterms:created>
  <dcterms:modified xsi:type="dcterms:W3CDTF">2018-09-06T22:41:00Z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C:\Users\user\Documents\Citavi 5\Projects\Master-DB\Master-DB.ctv5</vt:lpwstr>
  </property>
  <property fmtid="{D5CDD505-2E9C-101B-9397-08002B2CF9AE}" pid="3" name="CitaviDocumentProperty_7">
    <vt:lpwstr>Master-DB</vt:lpwstr>
  </property>
  <property fmtid="{D5CDD505-2E9C-101B-9397-08002B2CF9AE}" pid="4" name="CitaviDocumentProperty_0">
    <vt:lpwstr>19a6f2e8-a605-4d81-b0c7-dc02bf1c6c72</vt:lpwstr>
  </property>
  <property fmtid="{D5CDD505-2E9C-101B-9397-08002B2CF9AE}" pid="5" name="CitaviDocumentProperty_25">
    <vt:lpwstr>True</vt:lpwstr>
  </property>
  <property fmtid="{D5CDD505-2E9C-101B-9397-08002B2CF9AE}" pid="6" name="CitaviDocumentProperty_11">
    <vt:lpwstr>Überschrift 1</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5.2.0.8</vt:lpwstr>
  </property>
</Properties>
</file>