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960"/>
      </w:pPr>
      <w:r>
        <w:rPr>
          <w:rFonts w:ascii="Arial" w:cs="Arial" w:eastAsia="Arial" w:hAnsi="Arial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CKA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Certified Kubernetes Administrator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Тест на знание Kubernetes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55 вопросов с выбором ответа  +  3 открытых вопроса</w:t>
      </w:r>
    </w:p>
    <w:p>
      <w:pPr>
        <w:spacing w:after="9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Время: 90 минут</w:t>
      </w:r>
    </w:p>
    <w:p>
      <w:pPr>
        <w:spacing w:line="4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Курс: Технологии виртуализации</w:t>
      </w:r>
    </w:p>
    <w:p>
      <w:r>
        <w:br w:type="page"/>
      </w:r>
    </w:p>
    <w:p>
      <w:pPr>
        <w:spacing w:after="2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Инструкция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Тест состоит из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55 тестовых вопросов</w:t>
      </w:r>
      <w:r>
        <w:rPr>
          <w:rFonts w:ascii="Arial" w:cs="Arial" w:eastAsia="Arial" w:hAnsi="Arial"/>
          <w:sz w:val="22"/>
          <w:szCs w:val="22"/>
        </w:rPr>
        <w:t xml:space="preserve"> (по одному правильному ответу) 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открытых вопросов</w:t>
      </w:r>
      <w:r>
        <w:rPr>
          <w:rFonts w:ascii="Arial" w:cs="Arial" w:eastAsia="Arial" w:hAnsi="Arial"/>
          <w:sz w:val="22"/>
          <w:szCs w:val="22"/>
        </w:rPr>
        <w:t xml:space="preserve"> по архитектуре.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Для каждого тестового вопроса выберите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один</w:t>
      </w:r>
      <w:r>
        <w:rPr>
          <w:rFonts w:ascii="Arial" w:cs="Arial" w:eastAsia="Arial" w:hAnsi="Arial"/>
          <w:sz w:val="22"/>
          <w:szCs w:val="22"/>
        </w:rPr>
        <w:t xml:space="preserve"> правильный ответ (A, B, C или 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Открытые вопросы требуют развёрнутого ответа с описанием архитектуры и обоснованием.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• Время выполнения: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минут</w:t>
      </w:r>
      <w:r>
        <w:rPr>
          <w:rFonts w:ascii="Arial" w:cs="Arial" w:eastAsia="Arial" w:hAnsi="Arial"/>
          <w:sz w:val="22"/>
          <w:szCs w:val="22"/>
        </w:rPr>
        <w:t xml:space="preserve">. Максимальный балл: 55 + 15 = 70.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hd w:fill="1F3864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1: Linux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Какой системный вызов Linux используется для создания нового process namespace?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fork()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clone() с флагом CLONE_NEWPID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exec()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vfork()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Что такое cgroup в Linux и какова его основная функция?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Управление памятью процесса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Ограничение и мониторинг ресурсов группы процессов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Изоляция сетевых интерфейсов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Управление правами доступа файлов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Какой флаг используется в systemctl для перезагрузки конфигурации демона без перезагрузки?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reload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restart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refresh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reconfigure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Какой инструмент используется для просмотра логов systemd в реальном времени?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tail /var/log/syslog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journalctl -f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dmesg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less /var/log/messages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 изменить параметр ядра Linux в runtime без перезагрузки?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Редактировать /etc/sysctl.conf и перезагрузиться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Использовать sysctl -w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Отредактировать /boot/grub/grub.cfg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Отправить сигнал SIGHUP процессу kernel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Какой сигнал Linux невозможно перехватить или игнорировать?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SIGTERM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SIGKILL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SIGSTOP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SIGUSR1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Что такое namespace в Linux?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Выделенная область памяти для переменных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Механизм изоляции ресурсов системы для процессов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Тип файловой системы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Протокол сетевого взаимодействия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Какая команда показывает все открытые файловые дескрипторы процесса?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ps aux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lsof -p [PID]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netstat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df -h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Какой тип namespace отвечает за изоляцию сетевых интерфейсов?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uts namespace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ipc namespace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net namespace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pid namespace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[Linux]  </w:t>
      </w:r>
      <w:r>
        <w:rPr>
          <w:rFonts w:ascii="Arial" w:cs="Arial" w:eastAsia="Arial" w:hAnsi="Arial"/>
          <w:sz w:val="22"/>
          <w:szCs w:val="22"/>
        </w:rPr>
        <w:t xml:space="preserve">Как проверить лимиты ресурсов для текущего пользователя?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ulimit -a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limits -u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getrlimit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cat /etc/limits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F3864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2: Архитектура Kubernetes (15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Какой компонент Kubernetes отвечает за распределение подов на ноды?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kube-apiserver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kube-scheduler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controller-manager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kubelet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Где хранится состояние кластера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В памяти kube-apiserver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В etcd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 kubelet каждой ноды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В конфигах ConfigMap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Что такое reconciliation loop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Циклическая проверка состояния ресурсов и приведение их к desired state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Цикл перезагрузки кластера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Цикл синхронизации данных в etcd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Цикл здоровья подов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Какой компонент kubelet использует для взаимодействия с контейнерным runtime?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kubelet API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Container Runtime Interface (CRI)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Docker socket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systemd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Что такое watch механизм в Kubernetes API?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Мониторинг здоровья подов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Механизм для отслеживания изменений ресурсов в real-time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Контроль доступа к API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Синхронизация между нодами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Какая роль kube-controller-manager в кластере?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Аутентификация и авторизация запросов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Распределение подов на ноды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Запуск контроллеров, управляющих состоянием ресурсов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Проксирование трафика между сервисами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Что такое Container Network Interface (CNI)?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Интерфейс контейнера с сетью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Плагин для управления сетевой конфигурацией контейнеров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Протокол взаимодействия между нодами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API для управления сервисами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Какой компонент осуществляет load balancing на узле?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kube-proxy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kube-apiserver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controller-manager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CNI плагин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Что такое admission controller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Контроллер для проверки доступа нодам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Модуль для валидации и мутирования объектов API перед их сохранением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Инструмент для мониторинга входящего трафика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Компонент для управления сертификатами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Сколько экземпляров etcd рекомендуется в production кластере для высокой доступности?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1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2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3 или 5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7 или более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Какой формат используется для API версионирования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семантическое версионирование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alpha/beta/stable группы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API группы с версией (v1, v1beta1)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числовые версии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Что такое webhooks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Механизм уведомления об ошибках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HTTP callbacks для расширения функциональности API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Подключение к webhook сервисам в интернете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Инструмент для логирования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Какой процесс выполняет kubelet для запуска контейнера?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Прямой запуск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Запрос к CRI runtime для создания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Передача команды на Docker demon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Использование systemd для запуска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Что хранит kubeconfig файл?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Логи кластера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Конфигурацию подов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Учетные данные, API endpoints и контекст кластера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Описание ролей и политик доступа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[K8s Architecture]  </w:t>
      </w:r>
      <w:r>
        <w:rPr>
          <w:rFonts w:ascii="Arial" w:cs="Arial" w:eastAsia="Arial" w:hAnsi="Arial"/>
          <w:sz w:val="22"/>
          <w:szCs w:val="22"/>
        </w:rPr>
        <w:t xml:space="preserve">Какой компонент отвечает за health checks подов?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kubelet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kube-proxy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controller-manager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kube-apiserver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F3864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3: Управление кластером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Какая команда инициализирует новый кластер Kubernetes на ноде?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kubeadm join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kubeadm init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kubeadm start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kubeadm setup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Как присоединить рабочую ноду к кластеру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kubeadm init на рабочей ноде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kubeadm join с токеном от master ноды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kubectl add node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Ручная копия kubeconfig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Какой файл необходимо сохранить для восстановления кластера в случае отказа etcd?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/etc/kubernetes/manifests/etcd.yaml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Снимок (snapshot) состояния etcd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/var/log/pods.log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kubeconfig файл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Что делает команда kubectl drain [NODE]?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Удаляет все данные с ноды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Корректно выселяет все поды с ноды перед её обслуживанием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Блокирует прием новых подов без удаления существующих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Перезагружает ноду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Какое отличие между kubectl cordon и kubectl drain?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Нет отличия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cordon только блокирует новые поды, drain выселяет существующие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drain более быстрый процесс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cordon удаляет поды, drain только маркирует ноду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Как обновить кластер Kubernetes с версии 1.24 до 1.25?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kubectl upgrade cluster 1.25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kubeadm upgrade apply v1.25.0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Просто обновить binary файлы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Пересоздать весь кластер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Что такое taint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Ошибка в конфигурации ноды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Свойство ноды, препятствующее размещению подов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Вирус в контейнере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Проблема с network policy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Как pod может быть размещен на ноде с taint?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Это невозможно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С помощью toleration в pod spec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Только если явно указать --force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Через nodeSelector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Что такое node affinity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Связь между двумя нодами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Правило размещения подов на конкретные ноды по их меткам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Сетевое соединение между нодами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Синхронизация конфигурации между нодами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[Cluster Management]  </w:t>
      </w:r>
      <w:r>
        <w:rPr>
          <w:rFonts w:ascii="Arial" w:cs="Arial" w:eastAsia="Arial" w:hAnsi="Arial"/>
          <w:sz w:val="22"/>
          <w:szCs w:val="22"/>
        </w:rPr>
        <w:t xml:space="preserve">Как обозначить ноду как недоступную для новых подов, но оставить существующие?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kubectl drain [NODE]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kubectl cordon [NODE]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kubectl taint nodes [NODE] unschedulable=true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kubectl mark node unavailable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F3864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4: Хранилище и сети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Что такое PersistentVolume (PV)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Ресурс хранилища в кластере, независимый от подов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Томи данных внутри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Конфигурационный файл для хранения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Снимок базы данных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Какова роль PersistentVolumeClaim (PVC)?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Запрос пользователя на доступ к PV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Управление доступом к хранилищу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Резервное копирование данных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Миграция данных между нодами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Что такое StorageClass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Класс качества хранилища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Описание типа хранилища и параметров для динамической подготовки PV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Категоризация подов по типам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Политика резервного копирования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Какие основные типы сервисов Kubernetes вы знаете?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ClusterIP, NodePort, LoadBalancer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HTTP, TCP, UDP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Internal, External, Hybrid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Pod, Container, Node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Что такое Service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Контейнер приложения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Абстракция для предоставления доступа к подам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Метод резервного копирования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Инструмент для мониторинга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Какая разница между ClusterIP и NodePort сервисами?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Нет разницы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ClusterIP внутренний, NodePort доступен извне через порт ноды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NodePort быстрее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ClusterIP используется для баз данных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Что такое Ingress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Входной сервис для контейнеров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Объект API для управления внешним доступом к сервисам HTTP(S)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Система для входящего трафика на сетевом уровне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Тип LoadBalancer сервиса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Какой тип ClusterDNS использует Kubernetes по умолчанию?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BIND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CoreDNS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dnsmasq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unbound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Как kube-proxy управляет сетевыми правилами на ноде?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Только через iptables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Через iptables или IPVS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Только через IPVS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Через ebtables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[Storage &amp; Networking]  </w:t>
      </w:r>
      <w:r>
        <w:rPr>
          <w:rFonts w:ascii="Arial" w:cs="Arial" w:eastAsia="Arial" w:hAnsi="Arial"/>
          <w:sz w:val="22"/>
          <w:szCs w:val="22"/>
        </w:rPr>
        <w:t xml:space="preserve">Что такое NetworkPolicy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Политика использования сети провайдером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Правила для фильтрации трафика между подами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Конфигурация DNS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Настройки Load Balancer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hd w:fill="1F3864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Раздел 5: Безопасность и RBAC (10 вопросов)</w:t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Что такое Role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Роль пользователя в организации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Набор разрешений для выполнения действий с ресурсами в namespace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Функция контейнера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Описание маршрутизации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Какова разница между Role и ClusterRole?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Нет разницы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Role область видимости - namespace, ClusterRole - весь кластер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ClusterRole используется только для администраторов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Role проверяется быстрее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Что такое RoleBinding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Связь между двумя ролями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Присвоение Role определенному пользователю или группе в namespace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Синхронизация прав доступа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Управление правами на файлы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Какие основные verbs используются в RBAC политиках?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create, read, update, delete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get, list, watch, create, update, patch, delete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read, write, execute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allow, deny, restrict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Как проверить, может ли пользователь выполнить определенное действие?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kubectl auth can-i [ACTION] [RESOURCE]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kubectl check permissions [USER]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kubectl verify access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kubectl validate rbac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Что такое ServiceAccount в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Аккаунт пользователя в системе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Идентификатор для подов для взаимодействия с API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Почтовый ящик для сервиса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Сетевой адрес сервиса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Какой файл содержит сертификаты и ключи для доступа в кластер?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/etc/kubernetes/admin.conf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kubeconfig файл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/root/.kube/config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Все вышеперечисленные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Как использует kubelet свой API сертификат?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Для аутентификации на API сервере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Для взаимодействия с kube-apiserver через TLS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Для подписания конфигов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Для управления сертификатами подов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Что такое authentication в контексте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Проверка прав на выполнение действия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Определение идентичности пользователя или компонента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Шифрование данных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Логирование действий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[Security &amp; RBAC]  </w:t>
      </w:r>
      <w:r>
        <w:rPr>
          <w:rFonts w:ascii="Arial" w:cs="Arial" w:eastAsia="Arial" w:hAnsi="Arial"/>
          <w:sz w:val="22"/>
          <w:szCs w:val="22"/>
        </w:rPr>
        <w:t xml:space="preserve">Что такое authorization в контексте Kubernetes?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A) Определение идентичности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B) Решение о том, может ли аутентифицированный пользователь выполнить действие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C) Создание новых пользователей</w:t>
      </w:r>
    </w:p>
    <w:p>
      <w:pPr>
        <w:spacing w:after="60"/>
        <w:ind w:left="440"/>
      </w:pPr>
      <w:r>
        <w:rPr>
          <w:rFonts w:ascii="Arial" w:cs="Arial" w:eastAsia="Arial" w:hAnsi="Arial"/>
          <w:sz w:val="20"/>
          <w:szCs w:val="20"/>
        </w:rPr>
        <w:t xml:space="preserve">D) Управление сертификатами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hd w:fill="1F3864" w:val="clear"/>
        <w:spacing w:after="200" w:before="40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Открытые вопросы по архитектуре (по 5 баллов каждый)</w:t>
      </w:r>
    </w:p>
    <w:p>
      <w:pPr>
        <w:spacing w:line="12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</w:t>
      </w:r>
      <w:r>
        <w:rPr>
          <w:rFonts w:ascii="Arial" w:cs="Arial" w:eastAsia="Arial" w:hAnsi="Arial"/>
          <w:sz w:val="22"/>
          <w:szCs w:val="22"/>
        </w:rPr>
        <w:t xml:space="preserve">Спроектируйте высокодоступный production кластер K8s для 500 микросервисов. Опишите: топологию нод, количество и расположение etcd, выбор CNI, стратегию хранилища и резервного копирования.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</w:t>
      </w:r>
      <w:r>
        <w:rPr>
          <w:rFonts w:ascii="Arial" w:cs="Arial" w:eastAsia="Arial" w:hAnsi="Arial"/>
          <w:sz w:val="22"/>
          <w:szCs w:val="22"/>
        </w:rPr>
        <w:t xml:space="preserve">Нода Kubernetes перестала принимать новые поды и помечена как NotReady. Опишите пошаговую методологию диагностики и восстановления.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</w:t>
      </w:r>
      <w:r>
        <w:rPr>
          <w:rFonts w:ascii="Arial" w:cs="Arial" w:eastAsia="Arial" w:hAnsi="Arial"/>
          <w:sz w:val="22"/>
          <w:szCs w:val="22"/>
        </w:rPr>
        <w:t xml:space="preserve">Спроектируйте механизм плавного обновления (rolling update) stateful-приложения с базой данных PostgreSQL в Kubernetes без потери данных и с минимальным downtime.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spacing w:after="400" w:before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Ключ ответов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2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line="4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Открытые вопросы оцениваются преподавателем отдельно (0–5 баллов каждый)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2026-03-21T19:52:09.000Z</dcterms:created>
  <dcterms:modified xsi:type="dcterms:W3CDTF">2026-03-21T19:52:09.000Z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