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12E81" w14:textId="3DEE25AD" w:rsidR="008216AE" w:rsidRDefault="008216AE" w:rsidP="008216AE">
      <w:pPr>
        <w:ind w:left="1080" w:hanging="360"/>
        <w:jc w:val="center"/>
        <w:rPr>
          <w:rFonts w:ascii="Century Gothic" w:hAnsi="Century Gothic"/>
          <w:b/>
          <w:color w:val="000000"/>
          <w:sz w:val="26"/>
          <w:szCs w:val="26"/>
          <w:u w:val="single"/>
          <w:shd w:val="clear" w:color="auto" w:fill="FFFFFF"/>
        </w:rPr>
      </w:pPr>
      <w:r>
        <w:rPr>
          <w:rFonts w:ascii="Century Gothic" w:hAnsi="Century Gothic"/>
          <w:b/>
          <w:color w:val="000000"/>
          <w:sz w:val="26"/>
          <w:szCs w:val="26"/>
          <w:u w:val="single"/>
          <w:shd w:val="clear" w:color="auto" w:fill="FFFFFF"/>
        </w:rPr>
        <w:t>SSIS EXERCISE</w:t>
      </w:r>
    </w:p>
    <w:p w14:paraId="74283C41" w14:textId="77777777" w:rsidR="008216AE" w:rsidRDefault="008216AE" w:rsidP="008216AE">
      <w:pPr>
        <w:ind w:left="1080" w:hanging="360"/>
        <w:jc w:val="center"/>
      </w:pPr>
    </w:p>
    <w:p w14:paraId="5A6DB6E9" w14:textId="355845FB" w:rsidR="00C53D84" w:rsidRDefault="0020514E" w:rsidP="006C18BD">
      <w:pPr>
        <w:pStyle w:val="ListParagraph"/>
        <w:numPr>
          <w:ilvl w:val="0"/>
          <w:numId w:val="3"/>
        </w:numPr>
      </w:pPr>
      <w:r>
        <w:t xml:space="preserve">Create a simple package to </w:t>
      </w:r>
      <w:r w:rsidR="00025001">
        <w:t xml:space="preserve">identify the all the tables having the column ‘Region’, then </w:t>
      </w:r>
      <w:r>
        <w:t xml:space="preserve">update </w:t>
      </w:r>
      <w:r w:rsidR="00D9198D">
        <w:t>those</w:t>
      </w:r>
      <w:r w:rsidR="008E110A">
        <w:t xml:space="preserve"> tables</w:t>
      </w:r>
      <w:r>
        <w:t xml:space="preserve"> with</w:t>
      </w:r>
      <w:r w:rsidR="00025001">
        <w:t xml:space="preserve"> Null Region. All Null regions should be updated as ‘Unknown’.</w:t>
      </w:r>
    </w:p>
    <w:p w14:paraId="342FF451" w14:textId="08F6DF06" w:rsidR="00025001" w:rsidRDefault="00025001" w:rsidP="006C18BD">
      <w:pPr>
        <w:ind w:left="2040"/>
      </w:pPr>
      <w:r>
        <w:t xml:space="preserve"> </w:t>
      </w:r>
      <w:r w:rsidR="00D9198D">
        <w:t>Hint:</w:t>
      </w:r>
    </w:p>
    <w:p w14:paraId="5F94748B" w14:textId="343E0F36" w:rsidR="00025001" w:rsidRDefault="00025001" w:rsidP="006C18BD">
      <w:pPr>
        <w:pStyle w:val="ListParagraph"/>
        <w:numPr>
          <w:ilvl w:val="0"/>
          <w:numId w:val="2"/>
        </w:numPr>
        <w:ind w:left="2700"/>
      </w:pPr>
      <w:r>
        <w:t>Supplier, Employees, and customers have Region columns</w:t>
      </w:r>
    </w:p>
    <w:p w14:paraId="47D3CA8E" w14:textId="0043D744" w:rsidR="00025001" w:rsidRDefault="00025001" w:rsidP="006C18BD">
      <w:pPr>
        <w:pStyle w:val="ListParagraph"/>
        <w:numPr>
          <w:ilvl w:val="0"/>
          <w:numId w:val="2"/>
        </w:numPr>
        <w:ind w:left="2700"/>
      </w:pPr>
      <w:r>
        <w:t xml:space="preserve">Use only Control Flow </w:t>
      </w:r>
      <w:r w:rsidR="00D9198D">
        <w:t>task.</w:t>
      </w:r>
      <w:r>
        <w:t xml:space="preserve"> No Data flow task.</w:t>
      </w:r>
    </w:p>
    <w:p w14:paraId="4D6D9DDF" w14:textId="4208093A" w:rsidR="00025001" w:rsidRDefault="00025001" w:rsidP="00025001">
      <w:r>
        <w:t xml:space="preserve">  </w:t>
      </w:r>
    </w:p>
    <w:p w14:paraId="2BA551C1" w14:textId="2710832B" w:rsidR="00025001" w:rsidRDefault="007969FA" w:rsidP="006C18BD">
      <w:pPr>
        <w:pStyle w:val="ListParagraph"/>
        <w:numPr>
          <w:ilvl w:val="0"/>
          <w:numId w:val="3"/>
        </w:numPr>
      </w:pPr>
      <w:r>
        <w:t xml:space="preserve">Create a package to identity the file type and move </w:t>
      </w:r>
      <w:r w:rsidR="006C18BD">
        <w:t>to their respective folder. For this exercise create a sample folder as per the below screen shot</w:t>
      </w:r>
    </w:p>
    <w:p w14:paraId="28CCC661" w14:textId="16BB530E" w:rsidR="006C18BD" w:rsidRDefault="006C18BD" w:rsidP="00025001">
      <w:pPr>
        <w:ind w:left="360"/>
      </w:pPr>
      <w:r>
        <w:rPr>
          <w:noProof/>
        </w:rPr>
        <w:drawing>
          <wp:inline distT="0" distB="0" distL="0" distR="0" wp14:anchorId="4CDAD748" wp14:editId="74C3EB1F">
            <wp:extent cx="1771650" cy="1990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71650" cy="1990725"/>
                    </a:xfrm>
                    <a:prstGeom prst="rect">
                      <a:avLst/>
                    </a:prstGeom>
                  </pic:spPr>
                </pic:pic>
              </a:graphicData>
            </a:graphic>
          </wp:inline>
        </w:drawing>
      </w:r>
    </w:p>
    <w:p w14:paraId="2B6E0A6B" w14:textId="1F385F16" w:rsidR="006C18BD" w:rsidRDefault="006C18BD" w:rsidP="00025001">
      <w:pPr>
        <w:ind w:left="360"/>
      </w:pPr>
      <w:r>
        <w:t>Need to move these files in to their respective file type folder. Final output should be like below screenshot, with files moved to respective folder. Folder should be created through SSIS and not manually.</w:t>
      </w:r>
    </w:p>
    <w:p w14:paraId="173A5E8E" w14:textId="77777777" w:rsidR="006C18BD" w:rsidRDefault="006C18BD" w:rsidP="00025001">
      <w:pPr>
        <w:ind w:left="360"/>
      </w:pPr>
      <w:r>
        <w:rPr>
          <w:noProof/>
        </w:rPr>
        <w:drawing>
          <wp:anchor distT="0" distB="0" distL="114300" distR="114300" simplePos="0" relativeHeight="251658240" behindDoc="0" locked="0" layoutInCell="1" allowOverlap="1" wp14:anchorId="4E779B6A" wp14:editId="0B8B710F">
            <wp:simplePos x="1143000" y="6419850"/>
            <wp:positionH relativeFrom="column">
              <wp:align>left</wp:align>
            </wp:positionH>
            <wp:positionV relativeFrom="paragraph">
              <wp:align>top</wp:align>
            </wp:positionV>
            <wp:extent cx="1190625" cy="1095375"/>
            <wp:effectExtent l="0" t="0" r="9525" b="9525"/>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190625" cy="1095375"/>
                    </a:xfrm>
                    <a:prstGeom prst="rect">
                      <a:avLst/>
                    </a:prstGeom>
                  </pic:spPr>
                </pic:pic>
              </a:graphicData>
            </a:graphic>
          </wp:anchor>
        </w:drawing>
      </w:r>
    </w:p>
    <w:p w14:paraId="7AF1114E" w14:textId="77777777" w:rsidR="006C18BD" w:rsidRPr="006C18BD" w:rsidRDefault="006C18BD" w:rsidP="006C18BD"/>
    <w:p w14:paraId="4BB99824" w14:textId="77777777" w:rsidR="006C18BD" w:rsidRPr="006C18BD" w:rsidRDefault="006C18BD" w:rsidP="006C18BD"/>
    <w:p w14:paraId="0711D143" w14:textId="7881662B" w:rsidR="006C18BD" w:rsidRDefault="006C18BD" w:rsidP="006C18BD">
      <w:pPr>
        <w:tabs>
          <w:tab w:val="left" w:pos="825"/>
        </w:tabs>
        <w:ind w:left="360"/>
      </w:pPr>
      <w:r>
        <w:tab/>
      </w:r>
    </w:p>
    <w:p w14:paraId="17397B68" w14:textId="047882F4" w:rsidR="006C18BD" w:rsidRDefault="008E110A" w:rsidP="006C18BD">
      <w:pPr>
        <w:pStyle w:val="ListParagraph"/>
        <w:numPr>
          <w:ilvl w:val="0"/>
          <w:numId w:val="3"/>
        </w:numPr>
        <w:tabs>
          <w:tab w:val="left" w:pos="825"/>
        </w:tabs>
      </w:pPr>
      <w:r>
        <w:t xml:space="preserve">Same as Question 1. Twist </w:t>
      </w:r>
      <w:r w:rsidR="001F1526">
        <w:t>here is</w:t>
      </w:r>
      <w:r>
        <w:t xml:space="preserve"> </w:t>
      </w:r>
      <w:r w:rsidR="001F1526">
        <w:t xml:space="preserve">only certain tables should be updated </w:t>
      </w:r>
      <w:r>
        <w:t xml:space="preserve">based on the day you are running the </w:t>
      </w:r>
      <w:r w:rsidR="001F1526">
        <w:t>package</w:t>
      </w:r>
      <w:r>
        <w:t>.</w:t>
      </w:r>
    </w:p>
    <w:p w14:paraId="40294AB0" w14:textId="77777777" w:rsidR="001F1526" w:rsidRDefault="008E110A" w:rsidP="008E110A">
      <w:pPr>
        <w:pStyle w:val="ListParagraph"/>
        <w:tabs>
          <w:tab w:val="left" w:pos="825"/>
        </w:tabs>
        <w:ind w:left="1080"/>
      </w:pPr>
      <w:r>
        <w:t xml:space="preserve">To Explain further. If package runs on </w:t>
      </w:r>
      <w:r w:rsidR="001F1526">
        <w:t>Monday and Wednesday</w:t>
      </w:r>
      <w:r>
        <w:t xml:space="preserve">, </w:t>
      </w:r>
      <w:r w:rsidR="001F1526">
        <w:t>only Customer table should get updated.</w:t>
      </w:r>
    </w:p>
    <w:p w14:paraId="049CA3E7" w14:textId="77777777" w:rsidR="001F1526" w:rsidRDefault="001F1526" w:rsidP="008E110A">
      <w:pPr>
        <w:pStyle w:val="ListParagraph"/>
        <w:tabs>
          <w:tab w:val="left" w:pos="825"/>
        </w:tabs>
        <w:ind w:left="1080"/>
      </w:pPr>
      <w:r>
        <w:t>If package runs on Tuesday and Thursday only Employee table should get updated</w:t>
      </w:r>
    </w:p>
    <w:p w14:paraId="220B1E93" w14:textId="65A4FB80" w:rsidR="008E110A" w:rsidRDefault="001F1526" w:rsidP="008E110A">
      <w:pPr>
        <w:pStyle w:val="ListParagraph"/>
        <w:tabs>
          <w:tab w:val="left" w:pos="825"/>
        </w:tabs>
        <w:ind w:left="1080"/>
      </w:pPr>
      <w:r>
        <w:t>On Friday only Supplier table should get updated.</w:t>
      </w:r>
      <w:r w:rsidR="008E110A">
        <w:t xml:space="preserve"> </w:t>
      </w:r>
    </w:p>
    <w:p w14:paraId="17EA3499" w14:textId="6567A790" w:rsidR="001F1526" w:rsidRDefault="001F1526" w:rsidP="001F1526">
      <w:pPr>
        <w:pStyle w:val="ListParagraph"/>
        <w:ind w:left="1080"/>
      </w:pPr>
      <w:r>
        <w:t>All Null regions should be updated as ‘Unknown’</w:t>
      </w:r>
      <w:r>
        <w:t xml:space="preserve"> + name of day (</w:t>
      </w:r>
      <w:proofErr w:type="spellStart"/>
      <w:r>
        <w:t>eg</w:t>
      </w:r>
      <w:proofErr w:type="spellEnd"/>
      <w:r>
        <w:t xml:space="preserve">: </w:t>
      </w:r>
      <w:proofErr w:type="spellStart"/>
      <w:r>
        <w:t>UnknownFriday</w:t>
      </w:r>
      <w:proofErr w:type="spellEnd"/>
      <w:r>
        <w:t>)</w:t>
      </w:r>
      <w:r>
        <w:t>.</w:t>
      </w:r>
    </w:p>
    <w:p w14:paraId="549423CA" w14:textId="17F6C6E7" w:rsidR="00805137" w:rsidRDefault="00805137" w:rsidP="00805137">
      <w:pPr>
        <w:pStyle w:val="ListParagraph"/>
        <w:numPr>
          <w:ilvl w:val="0"/>
          <w:numId w:val="3"/>
        </w:numPr>
      </w:pPr>
      <w:r>
        <w:t xml:space="preserve">Use the same script of Question </w:t>
      </w:r>
      <w:r w:rsidR="00D9198D">
        <w:t>10</w:t>
      </w:r>
      <w:r>
        <w:t xml:space="preserve"> and tell the number of </w:t>
      </w:r>
      <w:proofErr w:type="gramStart"/>
      <w:r>
        <w:t>row</w:t>
      </w:r>
      <w:proofErr w:type="gramEnd"/>
      <w:r>
        <w:t xml:space="preserve"> count it returns as message.</w:t>
      </w:r>
    </w:p>
    <w:p w14:paraId="0DD44AD5" w14:textId="0BB12AC1" w:rsidR="002452B5" w:rsidRDefault="002452B5" w:rsidP="00805137">
      <w:pPr>
        <w:pStyle w:val="ListParagraph"/>
        <w:numPr>
          <w:ilvl w:val="0"/>
          <w:numId w:val="3"/>
        </w:numPr>
      </w:pPr>
      <w:r>
        <w:t xml:space="preserve">Use the below excels. Export data present in the excels to SQL server database </w:t>
      </w:r>
      <w:r w:rsidR="00D9198D">
        <w:t>tables (</w:t>
      </w:r>
      <w:r>
        <w:t xml:space="preserve">one table for each excel). Design destination tables with correct datatype for the columns. </w:t>
      </w:r>
    </w:p>
    <w:p w14:paraId="2423E1C7" w14:textId="4281DCCC" w:rsidR="002452B5" w:rsidRDefault="002452B5" w:rsidP="002452B5">
      <w:pPr>
        <w:pStyle w:val="ListParagraph"/>
        <w:ind w:left="1080"/>
      </w:pPr>
      <w:r>
        <w:object w:dxaOrig="1534" w:dyaOrig="997" w14:anchorId="6E872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6.5pt;height:49.5pt" o:ole="">
            <v:imagedata r:id="rId7" o:title=""/>
          </v:shape>
          <o:OLEObject Type="Embed" ProgID="Excel.SheetMacroEnabled.12" ShapeID="_x0000_i1031" DrawAspect="Icon" ObjectID="_1731134124" r:id="rId8"/>
        </w:object>
      </w:r>
      <w:r>
        <w:object w:dxaOrig="1534" w:dyaOrig="997" w14:anchorId="0B005614">
          <v:shape id="_x0000_i1032" type="#_x0000_t75" style="width:76.5pt;height:49.5pt" o:ole="">
            <v:imagedata r:id="rId9" o:title=""/>
          </v:shape>
          <o:OLEObject Type="Embed" ProgID="Excel.SheetMacroEnabled.12" ShapeID="_x0000_i1032" DrawAspect="Icon" ObjectID="_1731134125" r:id="rId10"/>
        </w:object>
      </w:r>
    </w:p>
    <w:p w14:paraId="653A40B0" w14:textId="54856A2A" w:rsidR="00805137" w:rsidRDefault="00805137" w:rsidP="00805137">
      <w:pPr>
        <w:pStyle w:val="ListParagraph"/>
        <w:numPr>
          <w:ilvl w:val="0"/>
          <w:numId w:val="3"/>
        </w:numPr>
      </w:pPr>
      <w:r>
        <w:t>Create a package to get transfer the data from the table [</w:t>
      </w:r>
      <w:proofErr w:type="spellStart"/>
      <w:r>
        <w:t>FactResellerSales</w:t>
      </w:r>
      <w:proofErr w:type="spellEnd"/>
      <w:r>
        <w:t>] to multiple destinations. Consider two destinations one as Excel and another one as Txt/CSV</w:t>
      </w:r>
    </w:p>
    <w:p w14:paraId="1D46BE2D" w14:textId="779EE806" w:rsidR="00291E3D" w:rsidRDefault="00291E3D" w:rsidP="00805137">
      <w:pPr>
        <w:pStyle w:val="ListParagraph"/>
        <w:numPr>
          <w:ilvl w:val="0"/>
          <w:numId w:val="3"/>
        </w:numPr>
      </w:pPr>
      <w:r>
        <w:t xml:space="preserve">Use the Employees table and load </w:t>
      </w:r>
      <w:r w:rsidR="00D9198D">
        <w:t>into</w:t>
      </w:r>
      <w:r>
        <w:t xml:space="preserve"> different destination table, </w:t>
      </w:r>
      <w:proofErr w:type="gramStart"/>
      <w:r>
        <w:t>Consider</w:t>
      </w:r>
      <w:proofErr w:type="gramEnd"/>
      <w:r>
        <w:t xml:space="preserve"> keeping name as “Employee Modified”. The modified table should have a below columns</w:t>
      </w:r>
    </w:p>
    <w:p w14:paraId="65EC6152" w14:textId="0EF69E19" w:rsidR="00291E3D" w:rsidRDefault="00291E3D" w:rsidP="00291E3D">
      <w:pPr>
        <w:pStyle w:val="ListParagraph"/>
        <w:ind w:left="1080"/>
      </w:pPr>
      <w:r>
        <w:t>FirstName in Upper Case</w:t>
      </w:r>
    </w:p>
    <w:p w14:paraId="498EB65E" w14:textId="49628654" w:rsidR="00291E3D" w:rsidRDefault="00291E3D" w:rsidP="00291E3D">
      <w:pPr>
        <w:pStyle w:val="ListParagraph"/>
        <w:ind w:left="1080"/>
      </w:pPr>
      <w:r>
        <w:t xml:space="preserve">Full Name – </w:t>
      </w:r>
      <w:proofErr w:type="spellStart"/>
      <w:r>
        <w:t>Concat</w:t>
      </w:r>
      <w:proofErr w:type="spellEnd"/>
      <w:r>
        <w:t xml:space="preserve"> of FirstName and </w:t>
      </w:r>
      <w:proofErr w:type="spellStart"/>
      <w:r>
        <w:t>LastName</w:t>
      </w:r>
      <w:proofErr w:type="spellEnd"/>
      <w:r>
        <w:t>.</w:t>
      </w:r>
    </w:p>
    <w:p w14:paraId="43544472" w14:textId="736D36EE" w:rsidR="00C55EBA" w:rsidRDefault="00C55EBA" w:rsidP="001F1526">
      <w:pPr>
        <w:pStyle w:val="ListParagraph"/>
        <w:numPr>
          <w:ilvl w:val="0"/>
          <w:numId w:val="3"/>
        </w:numPr>
      </w:pPr>
      <w:r>
        <w:t>Use the below text file as source and load it into a destination table. Name table as “</w:t>
      </w:r>
      <w:proofErr w:type="spellStart"/>
      <w:r>
        <w:t>CusomDelimitCustomer</w:t>
      </w:r>
      <w:proofErr w:type="spellEnd"/>
      <w:r>
        <w:t>”</w:t>
      </w:r>
    </w:p>
    <w:p w14:paraId="6E3CCC9A" w14:textId="4FA2D15D" w:rsidR="00C55EBA" w:rsidRDefault="00A84C6D" w:rsidP="00C55EBA">
      <w:pPr>
        <w:pStyle w:val="ListParagraph"/>
        <w:ind w:left="1080"/>
      </w:pPr>
      <w:r>
        <w:object w:dxaOrig="1534" w:dyaOrig="997" w14:anchorId="6B62248A">
          <v:shape id="_x0000_i1029" type="#_x0000_t75" style="width:76.5pt;height:49.5pt" o:ole="">
            <v:imagedata r:id="rId11" o:title=""/>
          </v:shape>
          <o:OLEObject Type="Embed" ProgID="Package" ShapeID="_x0000_i1029" DrawAspect="Icon" ObjectID="_1731134126" r:id="rId12"/>
        </w:object>
      </w:r>
    </w:p>
    <w:p w14:paraId="13553CED" w14:textId="544621DE" w:rsidR="00A84C6D" w:rsidRDefault="00A84C6D" w:rsidP="001F1526">
      <w:pPr>
        <w:pStyle w:val="ListParagraph"/>
        <w:numPr>
          <w:ilvl w:val="0"/>
          <w:numId w:val="3"/>
        </w:numPr>
      </w:pPr>
      <w:r>
        <w:t xml:space="preserve">Use the below text file as one of the source. Text file provided in the Que </w:t>
      </w:r>
      <w:r w:rsidR="00D9198D">
        <w:t>8</w:t>
      </w:r>
      <w:r>
        <w:t xml:space="preserve"> should be considered as </w:t>
      </w:r>
      <w:proofErr w:type="gramStart"/>
      <w:r w:rsidR="00D9198D">
        <w:t xml:space="preserve">an </w:t>
      </w:r>
      <w:r>
        <w:t>another</w:t>
      </w:r>
      <w:proofErr w:type="gramEnd"/>
      <w:r>
        <w:t xml:space="preserve"> source. We need to use DFT and required transformations to Insert the new records from Cust1.txt in to “</w:t>
      </w:r>
      <w:proofErr w:type="spellStart"/>
      <w:r>
        <w:t>CustomDelimitCustomer</w:t>
      </w:r>
      <w:proofErr w:type="spellEnd"/>
      <w:r>
        <w:t>” table and update the existing records.</w:t>
      </w:r>
    </w:p>
    <w:p w14:paraId="771561C5" w14:textId="55738E29" w:rsidR="00A84C6D" w:rsidRDefault="00A84C6D" w:rsidP="00A84C6D">
      <w:pPr>
        <w:pStyle w:val="ListParagraph"/>
        <w:ind w:left="1080"/>
      </w:pPr>
      <w:r>
        <w:object w:dxaOrig="1534" w:dyaOrig="997" w14:anchorId="16493F21">
          <v:shape id="_x0000_i1030" type="#_x0000_t75" style="width:76.5pt;height:49.5pt" o:ole="">
            <v:imagedata r:id="rId13" o:title=""/>
          </v:shape>
          <o:OLEObject Type="Embed" ProgID="Package" ShapeID="_x0000_i1030" DrawAspect="Icon" ObjectID="_1731134127" r:id="rId14"/>
        </w:object>
      </w:r>
    </w:p>
    <w:p w14:paraId="4D21A31F" w14:textId="5F262C92" w:rsidR="00A84C6D" w:rsidRDefault="00D9198D" w:rsidP="00A84C6D">
      <w:pPr>
        <w:pStyle w:val="ListParagraph"/>
        <w:ind w:left="1080"/>
      </w:pPr>
      <w:r>
        <w:t>Hint:</w:t>
      </w:r>
      <w:r w:rsidR="00A84C6D">
        <w:t xml:space="preserve"> </w:t>
      </w:r>
      <w:proofErr w:type="spellStart"/>
      <w:proofErr w:type="gramStart"/>
      <w:r w:rsidR="00A84C6D">
        <w:t>Sort,MergeJoin</w:t>
      </w:r>
      <w:proofErr w:type="spellEnd"/>
      <w:proofErr w:type="gramEnd"/>
      <w:r w:rsidR="00A84C6D">
        <w:t xml:space="preserve"> and </w:t>
      </w:r>
      <w:proofErr w:type="spellStart"/>
      <w:r w:rsidR="00A84C6D">
        <w:t>ConditionSplit</w:t>
      </w:r>
      <w:proofErr w:type="spellEnd"/>
      <w:r w:rsidR="00A84C6D">
        <w:t xml:space="preserve"> transformation can be used. You are also free to use any other type of transformations as per your ideas.</w:t>
      </w:r>
    </w:p>
    <w:p w14:paraId="2C19684F" w14:textId="77777777" w:rsidR="00A84C6D" w:rsidRDefault="00A84C6D" w:rsidP="00A84C6D">
      <w:pPr>
        <w:pStyle w:val="ListParagraph"/>
        <w:ind w:left="1080"/>
      </w:pPr>
    </w:p>
    <w:p w14:paraId="38607F19" w14:textId="3CD35AF5" w:rsidR="001F1526" w:rsidRDefault="00C55EBA" w:rsidP="001F1526">
      <w:pPr>
        <w:pStyle w:val="ListParagraph"/>
        <w:numPr>
          <w:ilvl w:val="0"/>
          <w:numId w:val="3"/>
        </w:numPr>
      </w:pPr>
      <w:r>
        <w:t>Use the below SQL script as source</w:t>
      </w:r>
    </w:p>
    <w:p w14:paraId="62A14D56" w14:textId="77777777" w:rsidR="00C55EBA" w:rsidRDefault="00C55EBA" w:rsidP="00C5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EnglishCountryRegionName</w:t>
      </w:r>
      <w:proofErr w:type="spellEnd"/>
      <w:r>
        <w:rPr>
          <w:rFonts w:ascii="Consolas" w:hAnsi="Consolas" w:cs="Consolas"/>
          <w:color w:val="000000"/>
          <w:sz w:val="19"/>
          <w:szCs w:val="19"/>
        </w:rPr>
        <w:t>]</w:t>
      </w:r>
    </w:p>
    <w:p w14:paraId="6120C7FD" w14:textId="77777777" w:rsidR="00C55EBA" w:rsidRDefault="00C55EBA" w:rsidP="00C5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StateProvinceName</w:t>
      </w:r>
      <w:proofErr w:type="spellEnd"/>
      <w:r>
        <w:rPr>
          <w:rFonts w:ascii="Consolas" w:hAnsi="Consolas" w:cs="Consolas"/>
          <w:color w:val="000000"/>
          <w:sz w:val="19"/>
          <w:szCs w:val="19"/>
        </w:rPr>
        <w:t>]</w:t>
      </w:r>
    </w:p>
    <w:p w14:paraId="41A51664" w14:textId="77777777" w:rsidR="00C55EBA" w:rsidRDefault="00C55EBA" w:rsidP="00C5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City]</w:t>
      </w:r>
    </w:p>
    <w:p w14:paraId="7558E03A" w14:textId="77777777" w:rsidR="00C55EBA" w:rsidRDefault="00C55EBA" w:rsidP="00C5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PostalCode</w:t>
      </w:r>
      <w:proofErr w:type="spellEnd"/>
      <w:r>
        <w:rPr>
          <w:rFonts w:ascii="Consolas" w:hAnsi="Consolas" w:cs="Consolas"/>
          <w:color w:val="000000"/>
          <w:sz w:val="19"/>
          <w:szCs w:val="19"/>
        </w:rPr>
        <w:t>]</w:t>
      </w:r>
    </w:p>
    <w:p w14:paraId="6D9F1278" w14:textId="77777777" w:rsidR="00C55EBA" w:rsidRDefault="00C55EBA" w:rsidP="00C5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w:t>
      </w:r>
      <w:r>
        <w:rPr>
          <w:rFonts w:ascii="Consolas" w:hAnsi="Consolas" w:cs="Consolas"/>
          <w:color w:val="000000"/>
          <w:sz w:val="19"/>
          <w:szCs w:val="19"/>
        </w:rPr>
        <w:t>RESELLER</w:t>
      </w:r>
      <w:proofErr w:type="gram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w:t>
      </w:r>
    </w:p>
    <w:p w14:paraId="0A947A1C" w14:textId="77777777" w:rsidR="00C55EBA" w:rsidRDefault="00C55EBA" w:rsidP="00C5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w:t>
      </w:r>
      <w:r>
        <w:rPr>
          <w:rFonts w:ascii="Consolas" w:hAnsi="Consolas" w:cs="Consolas"/>
          <w:color w:val="000000"/>
          <w:sz w:val="19"/>
          <w:szCs w:val="19"/>
        </w:rPr>
        <w:t>RESELLER</w:t>
      </w:r>
      <w:proofErr w:type="gram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ProductStandardCost</w:t>
      </w:r>
      <w:proofErr w:type="spellEnd"/>
      <w:r>
        <w:rPr>
          <w:rFonts w:ascii="Consolas" w:hAnsi="Consolas" w:cs="Consolas"/>
          <w:color w:val="000000"/>
          <w:sz w:val="19"/>
          <w:szCs w:val="19"/>
        </w:rPr>
        <w:t>]</w:t>
      </w:r>
    </w:p>
    <w:p w14:paraId="7D1D4907" w14:textId="77777777" w:rsidR="00C55EBA" w:rsidRDefault="00C55EBA" w:rsidP="00C5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w:t>
      </w:r>
      <w:r>
        <w:rPr>
          <w:rFonts w:ascii="Consolas" w:hAnsi="Consolas" w:cs="Consolas"/>
          <w:color w:val="000000"/>
          <w:sz w:val="19"/>
          <w:szCs w:val="19"/>
        </w:rPr>
        <w:t>RESELLER</w:t>
      </w:r>
      <w:proofErr w:type="gram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TotalProductCost</w:t>
      </w:r>
      <w:proofErr w:type="spellEnd"/>
      <w:r>
        <w:rPr>
          <w:rFonts w:ascii="Consolas" w:hAnsi="Consolas" w:cs="Consolas"/>
          <w:color w:val="000000"/>
          <w:sz w:val="19"/>
          <w:szCs w:val="19"/>
        </w:rPr>
        <w:t>]</w:t>
      </w:r>
    </w:p>
    <w:p w14:paraId="67878EF9" w14:textId="77777777" w:rsidR="00C55EBA" w:rsidRDefault="00C55EBA" w:rsidP="00C5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w:t>
      </w:r>
      <w:r>
        <w:rPr>
          <w:rFonts w:ascii="Consolas" w:hAnsi="Consolas" w:cs="Consolas"/>
          <w:color w:val="000000"/>
          <w:sz w:val="19"/>
          <w:szCs w:val="19"/>
        </w:rPr>
        <w:t>RESELLER</w:t>
      </w:r>
      <w:proofErr w:type="gram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SalesAmount</w:t>
      </w:r>
      <w:proofErr w:type="spellEnd"/>
      <w:r>
        <w:rPr>
          <w:rFonts w:ascii="Consolas" w:hAnsi="Consolas" w:cs="Consolas"/>
          <w:color w:val="000000"/>
          <w:sz w:val="19"/>
          <w:szCs w:val="19"/>
        </w:rPr>
        <w:t>]</w:t>
      </w:r>
    </w:p>
    <w:p w14:paraId="5684C2FE" w14:textId="77777777" w:rsidR="00C55EBA" w:rsidRDefault="00C55EBA" w:rsidP="00C5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w:t>
      </w:r>
      <w:r>
        <w:rPr>
          <w:rFonts w:ascii="Consolas" w:hAnsi="Consolas" w:cs="Consolas"/>
          <w:color w:val="000000"/>
          <w:sz w:val="19"/>
          <w:szCs w:val="19"/>
        </w:rPr>
        <w:t>RESELLER</w:t>
      </w:r>
      <w:proofErr w:type="gram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TaxAmt</w:t>
      </w:r>
      <w:proofErr w:type="spellEnd"/>
      <w:r>
        <w:rPr>
          <w:rFonts w:ascii="Consolas" w:hAnsi="Consolas" w:cs="Consolas"/>
          <w:color w:val="000000"/>
          <w:sz w:val="19"/>
          <w:szCs w:val="19"/>
        </w:rPr>
        <w:t xml:space="preserve">]  </w:t>
      </w:r>
    </w:p>
    <w:p w14:paraId="3E3970A0" w14:textId="77777777" w:rsidR="00C55EBA" w:rsidRDefault="00C55EBA" w:rsidP="00C5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DimGeography</w:t>
      </w:r>
      <w:proofErr w:type="spellEnd"/>
      <w:r>
        <w:rPr>
          <w:rFonts w:ascii="Consolas" w:hAnsi="Consolas" w:cs="Consolas"/>
          <w:color w:val="000000"/>
          <w:sz w:val="19"/>
          <w:szCs w:val="19"/>
        </w:rPr>
        <w:t>]</w:t>
      </w:r>
    </w:p>
    <w:p w14:paraId="3CA2889C" w14:textId="77777777" w:rsidR="00C55EBA" w:rsidRDefault="00C55EBA" w:rsidP="00C5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
    <w:p w14:paraId="425FA462" w14:textId="77777777" w:rsidR="00C55EBA" w:rsidRDefault="00C55EBA" w:rsidP="00C5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FactResellerSales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RESELLER </w:t>
      </w:r>
      <w:r>
        <w:rPr>
          <w:rFonts w:ascii="Consolas" w:hAnsi="Consolas" w:cs="Consolas"/>
          <w:color w:val="0000FF"/>
          <w:sz w:val="19"/>
          <w:szCs w:val="19"/>
        </w:rPr>
        <w:t>ON</w:t>
      </w:r>
    </w:p>
    <w:p w14:paraId="1D0A862B" w14:textId="5F289F10" w:rsidR="00C55EBA" w:rsidRDefault="00C55EBA" w:rsidP="00C55EBA">
      <w:pPr>
        <w:pStyle w:val="ListParagraph"/>
        <w:ind w:left="1080"/>
      </w:pPr>
      <w:r>
        <w:rPr>
          <w:rFonts w:ascii="Consolas" w:hAnsi="Consolas" w:cs="Consolas"/>
          <w:color w:val="000000"/>
          <w:sz w:val="19"/>
          <w:szCs w:val="19"/>
        </w:rPr>
        <w:t>[</w:t>
      </w:r>
      <w:proofErr w:type="spellStart"/>
      <w:r>
        <w:rPr>
          <w:rFonts w:ascii="Consolas" w:hAnsi="Consolas" w:cs="Consolas"/>
          <w:color w:val="000000"/>
          <w:sz w:val="19"/>
          <w:szCs w:val="19"/>
        </w:rPr>
        <w:t>DimGeography</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SalesTerritoryKey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RESELLER</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SalesTerritoryKey</w:t>
      </w:r>
      <w:proofErr w:type="spellEnd"/>
      <w:r>
        <w:rPr>
          <w:rFonts w:ascii="Consolas" w:hAnsi="Consolas" w:cs="Consolas"/>
          <w:color w:val="000000"/>
          <w:sz w:val="19"/>
          <w:szCs w:val="19"/>
        </w:rPr>
        <w:t>]</w:t>
      </w:r>
    </w:p>
    <w:p w14:paraId="05513851" w14:textId="346B09D8" w:rsidR="001F1526" w:rsidRDefault="001F1526" w:rsidP="008E110A">
      <w:pPr>
        <w:pStyle w:val="ListParagraph"/>
        <w:tabs>
          <w:tab w:val="left" w:pos="825"/>
        </w:tabs>
        <w:ind w:left="1080"/>
      </w:pPr>
    </w:p>
    <w:p w14:paraId="096585EE" w14:textId="188A819C" w:rsidR="00C55EBA" w:rsidRDefault="00C55EBA" w:rsidP="00C55EBA">
      <w:pPr>
        <w:tabs>
          <w:tab w:val="left" w:pos="825"/>
        </w:tabs>
      </w:pPr>
      <w:r>
        <w:t xml:space="preserve">We need to group the data based on </w:t>
      </w:r>
      <w:proofErr w:type="spellStart"/>
      <w:r>
        <w:t>EnglishCountry</w:t>
      </w:r>
      <w:proofErr w:type="spellEnd"/>
      <w:r>
        <w:t xml:space="preserve">, </w:t>
      </w:r>
      <w:proofErr w:type="spellStart"/>
      <w:r>
        <w:t>StateProvince</w:t>
      </w:r>
      <w:proofErr w:type="spellEnd"/>
      <w:r>
        <w:t xml:space="preserve"> and City and load the data in the respective tables. Destination tables should be named </w:t>
      </w:r>
      <w:proofErr w:type="gramStart"/>
      <w:r>
        <w:t>as  “</w:t>
      </w:r>
      <w:proofErr w:type="spellStart"/>
      <w:proofErr w:type="gramEnd"/>
      <w:r>
        <w:t>GroupbyCountry</w:t>
      </w:r>
      <w:proofErr w:type="spellEnd"/>
      <w:r>
        <w:t>” ,”</w:t>
      </w:r>
      <w:proofErr w:type="spellStart"/>
      <w:r>
        <w:t>GroupbyState</w:t>
      </w:r>
      <w:proofErr w:type="spellEnd"/>
      <w:r>
        <w:t>”,”</w:t>
      </w:r>
      <w:proofErr w:type="spellStart"/>
      <w:r>
        <w:t>GroupbyCity</w:t>
      </w:r>
      <w:proofErr w:type="spellEnd"/>
      <w:r>
        <w:t>”.</w:t>
      </w:r>
    </w:p>
    <w:p w14:paraId="7589290A" w14:textId="1B1FF6AE" w:rsidR="006C18BD" w:rsidRDefault="00C55EBA" w:rsidP="000D7359">
      <w:pPr>
        <w:tabs>
          <w:tab w:val="left" w:pos="825"/>
        </w:tabs>
      </w:pPr>
      <w:r w:rsidRPr="00C55EBA">
        <w:t> </w:t>
      </w:r>
      <w:r>
        <w:t>Calculation should be based on Sum</w:t>
      </w:r>
      <w:r w:rsidRPr="00C55EBA">
        <w:t xml:space="preserve"> of Unit Price, Sum of Product Standard Cost, Average of Total Product Cost, Minimum of Sales Amount, and Maximum of Tax Amount. And Group by English Country Region then by State Province Name.</w:t>
      </w:r>
      <w:r w:rsidR="006C18BD">
        <w:br w:type="textWrapping" w:clear="all"/>
      </w:r>
    </w:p>
    <w:sectPr w:rsidR="006C1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4D92"/>
    <w:multiLevelType w:val="hybridMultilevel"/>
    <w:tmpl w:val="0D0A767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8150FA9"/>
    <w:multiLevelType w:val="hybridMultilevel"/>
    <w:tmpl w:val="C016A01E"/>
    <w:lvl w:ilvl="0" w:tplc="051A0AE2">
      <w:start w:val="1"/>
      <w:numFmt w:val="decimal"/>
      <w:lvlText w:val="%1."/>
      <w:lvlJc w:val="left"/>
      <w:pPr>
        <w:ind w:left="1020" w:hanging="36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2" w15:restartNumberingAfterBreak="0">
    <w:nsid w:val="2EB508A9"/>
    <w:multiLevelType w:val="hybridMultilevel"/>
    <w:tmpl w:val="0D0A767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753B25F8"/>
    <w:multiLevelType w:val="hybridMultilevel"/>
    <w:tmpl w:val="F9DAB7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477721">
    <w:abstractNumId w:val="3"/>
  </w:num>
  <w:num w:numId="2" w16cid:durableId="178276966">
    <w:abstractNumId w:val="1"/>
  </w:num>
  <w:num w:numId="3" w16cid:durableId="26611629">
    <w:abstractNumId w:val="0"/>
  </w:num>
  <w:num w:numId="4" w16cid:durableId="16709384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14E"/>
    <w:rsid w:val="00025001"/>
    <w:rsid w:val="000D7359"/>
    <w:rsid w:val="001F1526"/>
    <w:rsid w:val="0020514E"/>
    <w:rsid w:val="002452B5"/>
    <w:rsid w:val="00291E3D"/>
    <w:rsid w:val="006C18BD"/>
    <w:rsid w:val="007969FA"/>
    <w:rsid w:val="00805137"/>
    <w:rsid w:val="008216AE"/>
    <w:rsid w:val="008E110A"/>
    <w:rsid w:val="00A84C6D"/>
    <w:rsid w:val="00C53D84"/>
    <w:rsid w:val="00C55EBA"/>
    <w:rsid w:val="00D91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D29F0"/>
  <w15:chartTrackingRefBased/>
  <w15:docId w15:val="{9285EAEF-1284-40DB-A04E-FEDC75160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Macro-Enabled_Worksheet.xlsm"/><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em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package" Target="embeddings/Microsoft_Excel_Macro-Enabled_Worksheet1.xlsm"/><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1252</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 Gayathri Chandran</dc:creator>
  <cp:keywords/>
  <dc:description/>
  <cp:lastModifiedBy>Kanaga Gayathri Chandran</cp:lastModifiedBy>
  <cp:revision>9</cp:revision>
  <dcterms:created xsi:type="dcterms:W3CDTF">2022-11-26T10:42:00Z</dcterms:created>
  <dcterms:modified xsi:type="dcterms:W3CDTF">2022-11-28T04:19:00Z</dcterms:modified>
</cp:coreProperties>
</file>