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2C663" w14:textId="77777777" w:rsidR="006C0CA5" w:rsidRDefault="006C0CA5" w:rsidP="006C0CA5">
      <w:r>
        <w:t>Hallo zusammen,</w:t>
      </w:r>
    </w:p>
    <w:p w14:paraId="1F316D8D" w14:textId="77777777" w:rsidR="006C0CA5" w:rsidRDefault="006C0CA5" w:rsidP="006C0CA5"/>
    <w:p w14:paraId="46448CCB" w14:textId="77777777" w:rsidR="006C0CA5" w:rsidRDefault="006C0CA5" w:rsidP="006C0CA5">
      <w:r>
        <w:t>folgende Dinge sind bei DK 2017 aufgefallen:</w:t>
      </w:r>
    </w:p>
    <w:p w14:paraId="4EDA2807" w14:textId="77777777" w:rsidR="006C0CA5" w:rsidRDefault="006C0CA5" w:rsidP="006C0CA5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Stichwortverzeichnis:</w:t>
      </w:r>
    </w:p>
    <w:p w14:paraId="223E7E0B" w14:textId="77777777" w:rsidR="006C0CA5" w:rsidRDefault="006C0CA5" w:rsidP="006C0CA5">
      <w:pPr>
        <w:pStyle w:val="Listenabsatz"/>
      </w:pPr>
      <w:r>
        <w:t>hier erfolgte der Seitenausweis nicht konsequent chronologisch z.B. 498 (E), 224 (A), 533 (E)</w:t>
      </w:r>
    </w:p>
    <w:p w14:paraId="52763C3E" w14:textId="77777777" w:rsidR="006C0CA5" w:rsidRDefault="006C0CA5" w:rsidP="006C0CA5">
      <w:pPr>
        <w:pStyle w:val="Listenabsatz"/>
      </w:pPr>
      <w:r>
        <w:t>richtig: 224 (A), 498 (E), 533 (E)</w:t>
      </w:r>
    </w:p>
    <w:p w14:paraId="1CF204F8" w14:textId="77777777" w:rsidR="006C0CA5" w:rsidRDefault="006C0CA5" w:rsidP="006C0CA5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Verwaltungsanweisungssortierung weicht von den „Vorgaben“ ab (in DB war alles richtig).</w:t>
      </w:r>
    </w:p>
    <w:p w14:paraId="0BB56DE5" w14:textId="77777777" w:rsidR="006C0CA5" w:rsidRDefault="006C0CA5" w:rsidP="006C0CA5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Entscheidungsregister: Sortierung bei mehreren Entscheidungen mit gleichem Daten erfolgte nach publizierter Seite, hier wäre eine Sortierung nach Aktenzeichen wünschenswert (war auch bei DB außer SR </w:t>
      </w:r>
      <w:proofErr w:type="gramStart"/>
      <w:r>
        <w:rPr>
          <w:rFonts w:eastAsia="Times New Roman"/>
        </w:rPr>
        <w:t>so  –</w:t>
      </w:r>
      <w:proofErr w:type="gramEnd"/>
      <w:r>
        <w:rPr>
          <w:rFonts w:eastAsia="Times New Roman"/>
        </w:rPr>
        <w:t xml:space="preserve"> bei SR waren sie durch die Excelliste vorsortiert)</w:t>
      </w:r>
    </w:p>
    <w:p w14:paraId="4A45AED3" w14:textId="77777777" w:rsidR="006C0CA5" w:rsidRDefault="006C0CA5" w:rsidP="006C0CA5">
      <w:pPr>
        <w:pStyle w:val="Listenabsatz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Verfasserverzeichnis: war ok.</w:t>
      </w:r>
    </w:p>
    <w:p w14:paraId="6E50BD2D" w14:textId="77777777" w:rsidR="006C0CA5" w:rsidRDefault="006C0CA5" w:rsidP="006C0CA5"/>
    <w:p w14:paraId="2A765019" w14:textId="77777777" w:rsidR="006C0CA5" w:rsidRDefault="006C0CA5" w:rsidP="006C0CA5">
      <w:proofErr w:type="gramStart"/>
      <w:r>
        <w:t>Für  die</w:t>
      </w:r>
      <w:proofErr w:type="gramEnd"/>
      <w:r>
        <w:t xml:space="preserve"> Register DB + DK bedeutet das für 2018 (hier habe ich auch Dinge aufgenommen, die uns bei DB aufgefallen sind):</w:t>
      </w:r>
    </w:p>
    <w:p w14:paraId="17EBA687" w14:textId="77777777" w:rsidR="006C0CA5" w:rsidRDefault="006C0CA5" w:rsidP="006C0CA5">
      <w:pPr>
        <w:pStyle w:val="Listenabsatz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Stichwort-Seitenausweis muss chronologisch erfolgen</w:t>
      </w:r>
    </w:p>
    <w:p w14:paraId="46603B8B" w14:textId="77777777" w:rsidR="006C0CA5" w:rsidRDefault="006C0CA5" w:rsidP="006C0CA5">
      <w:pPr>
        <w:pStyle w:val="Listenabsatz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Datumsdarstellung in Entscheidungs- und </w:t>
      </w:r>
      <w:proofErr w:type="spellStart"/>
      <w:r>
        <w:rPr>
          <w:rFonts w:eastAsia="Times New Roman"/>
        </w:rPr>
        <w:t>Verwaltungsanweisungsreigster</w:t>
      </w:r>
      <w:proofErr w:type="spellEnd"/>
      <w:r>
        <w:rPr>
          <w:rFonts w:eastAsia="Times New Roman"/>
        </w:rPr>
        <w:t xml:space="preserve"> wie in der Datenbank: 01.01.2018 (ohne Leerzeichen)</w:t>
      </w:r>
    </w:p>
    <w:p w14:paraId="74D92DAB" w14:textId="77777777" w:rsidR="006C0CA5" w:rsidRDefault="006C0CA5" w:rsidP="006C0CA5">
      <w:pPr>
        <w:pStyle w:val="Listenabsatz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Verwaltungsanweisungssortierung wie bei DB 2017 für DB + DK</w:t>
      </w:r>
    </w:p>
    <w:p w14:paraId="4AB9E1B8" w14:textId="77777777" w:rsidR="006C0CA5" w:rsidRDefault="006C0CA5" w:rsidP="006C0CA5">
      <w:pPr>
        <w:pStyle w:val="Listenabsatz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Entscheidungsregistersortierkriterien:</w:t>
      </w:r>
    </w:p>
    <w:p w14:paraId="58153F90" w14:textId="77777777" w:rsidR="006C0CA5" w:rsidRDefault="006C0CA5" w:rsidP="006C0CA5">
      <w:pPr>
        <w:pStyle w:val="Listenabsatz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Datum</w:t>
      </w:r>
    </w:p>
    <w:p w14:paraId="42344A7C" w14:textId="77777777" w:rsidR="006C0CA5" w:rsidRDefault="006C0CA5" w:rsidP="006C0CA5">
      <w:pPr>
        <w:pStyle w:val="Listenabsatz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bei gleichem Datum: Senate aufsteigend:   1 AZR 938/13 vor 6 AZR 213/14 und </w:t>
      </w:r>
    </w:p>
    <w:p w14:paraId="6B1A4259" w14:textId="77777777" w:rsidR="006C0CA5" w:rsidRDefault="006C0CA5" w:rsidP="006C0CA5">
      <w:pPr>
        <w:pStyle w:val="Listenabsatz"/>
        <w:ind w:left="5340" w:firstLine="324"/>
      </w:pPr>
      <w:r>
        <w:t>II ZB 62/15 vor IX ZR 65/14</w:t>
      </w:r>
    </w:p>
    <w:p w14:paraId="69703F39" w14:textId="77777777" w:rsidR="006C0CA5" w:rsidRDefault="006C0CA5" w:rsidP="006C0CA5">
      <w:pPr>
        <w:pStyle w:val="Listenabsatz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bei gleichem Datum und gleichem Senat: Buchstaben des Az.: ZB vor ZR </w:t>
      </w:r>
      <w:proofErr w:type="spellStart"/>
      <w:r>
        <w:rPr>
          <w:rFonts w:eastAsia="Times New Roman"/>
        </w:rPr>
        <w:t>ect.</w:t>
      </w:r>
      <w:proofErr w:type="spellEnd"/>
    </w:p>
    <w:p w14:paraId="12366752" w14:textId="77777777" w:rsidR="006C0CA5" w:rsidRDefault="006C0CA5" w:rsidP="006C0CA5">
      <w:pPr>
        <w:pStyle w:val="Listenabsatz"/>
        <w:ind w:left="5664"/>
      </w:pPr>
      <w:r>
        <w:t>I ZB 62/15 vor I ZR 14/14 oder</w:t>
      </w:r>
    </w:p>
    <w:p w14:paraId="4C2660B2" w14:textId="77777777" w:rsidR="006C0CA5" w:rsidRDefault="006C0CA5" w:rsidP="006C0CA5">
      <w:pPr>
        <w:pStyle w:val="Listenabsatz"/>
        <w:ind w:left="5664"/>
      </w:pPr>
      <w:r>
        <w:t>1 AZB 938/13 vor 1 AZR 912/13 oder</w:t>
      </w:r>
    </w:p>
    <w:p w14:paraId="7758776F" w14:textId="77777777" w:rsidR="006C0CA5" w:rsidRDefault="006C0CA5" w:rsidP="006C0CA5">
      <w:pPr>
        <w:pStyle w:val="Listenabsatz"/>
        <w:ind w:left="5664"/>
      </w:pPr>
      <w:r>
        <w:t>XI B 84/15 vor XI R 34/15</w:t>
      </w:r>
    </w:p>
    <w:p w14:paraId="17EAD74F" w14:textId="77777777" w:rsidR="006C0CA5" w:rsidRDefault="006C0CA5" w:rsidP="006C0CA5">
      <w:pPr>
        <w:pStyle w:val="Listenabsatz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bei gleichem Datum, gleichem Senat, gleichen Buchstaben: Jahreszahl aufsteigend:              </w:t>
      </w:r>
    </w:p>
    <w:p w14:paraId="2752C073" w14:textId="77777777" w:rsidR="006C0CA5" w:rsidRDefault="006C0CA5" w:rsidP="006C0CA5">
      <w:pPr>
        <w:ind w:left="3216" w:firstLine="324"/>
      </w:pPr>
      <w:r>
        <w:t>I ZR 800/13 vor I ZR 1/16</w:t>
      </w:r>
    </w:p>
    <w:p w14:paraId="2CADD1F2" w14:textId="77777777" w:rsidR="006C0CA5" w:rsidRDefault="006C0CA5" w:rsidP="006C0CA5">
      <w:pPr>
        <w:ind w:left="3540"/>
      </w:pPr>
      <w:r>
        <w:t>1 AZR 102/13 vor 1 AZR 35/14</w:t>
      </w:r>
    </w:p>
    <w:p w14:paraId="235C0669" w14:textId="77777777" w:rsidR="006C0CA5" w:rsidRDefault="006C0CA5" w:rsidP="006C0CA5">
      <w:pPr>
        <w:ind w:left="3540"/>
      </w:pPr>
      <w:r>
        <w:t>XI R 34/15 vor XI R 12/16</w:t>
      </w:r>
    </w:p>
    <w:p w14:paraId="1C6EA74A" w14:textId="77777777" w:rsidR="006C0CA5" w:rsidRDefault="006C0CA5" w:rsidP="006C0CA5"/>
    <w:p w14:paraId="5C147DC0" w14:textId="77777777" w:rsidR="006C0CA5" w:rsidRDefault="006C0CA5" w:rsidP="006C0CA5">
      <w:r>
        <w:t>Nur zur Info (=kein Handlungsbedarf für Euch): Für 2017 habe ich die Äderungen bei DK händisch vorgenommen, sodass wir hier bald fertig sein dürften.</w:t>
      </w:r>
    </w:p>
    <w:p w14:paraId="19290D9D" w14:textId="77777777" w:rsidR="006C0CA5" w:rsidRDefault="006C0CA5" w:rsidP="006C0CA5">
      <w:r>
        <w:t>Euch allen herzlichen Dank!</w:t>
      </w:r>
    </w:p>
    <w:p w14:paraId="56FBF1DD" w14:textId="77777777" w:rsidR="006C0CA5" w:rsidRDefault="006C0CA5" w:rsidP="006C0CA5"/>
    <w:p w14:paraId="1A7A7D1C" w14:textId="77777777" w:rsidR="006C0CA5" w:rsidRDefault="006C0CA5" w:rsidP="006C0CA5">
      <w:r>
        <w:t>Viele Grüße</w:t>
      </w:r>
    </w:p>
    <w:p w14:paraId="681E5C22" w14:textId="77777777" w:rsidR="006C0CA5" w:rsidRDefault="006C0CA5" w:rsidP="006C0CA5">
      <w:r>
        <w:t>Eva</w:t>
      </w:r>
    </w:p>
    <w:p w14:paraId="23EC0013" w14:textId="77777777" w:rsidR="00D97F2C" w:rsidRDefault="006C0CA5"/>
    <w:sectPr w:rsidR="00D97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4614"/>
    <w:multiLevelType w:val="hybridMultilevel"/>
    <w:tmpl w:val="499663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225AB"/>
    <w:multiLevelType w:val="hybridMultilevel"/>
    <w:tmpl w:val="3BC2DC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D0B9C"/>
    <w:multiLevelType w:val="hybridMultilevel"/>
    <w:tmpl w:val="C3E01054"/>
    <w:lvl w:ilvl="0" w:tplc="15548DCE">
      <w:start w:val="1"/>
      <w:numFmt w:val="lowerLetter"/>
      <w:lvlText w:val="%1)"/>
      <w:lvlJc w:val="left"/>
      <w:pPr>
        <w:ind w:left="1800" w:hanging="360"/>
      </w:pPr>
    </w:lvl>
    <w:lvl w:ilvl="1" w:tplc="04070019">
      <w:start w:val="1"/>
      <w:numFmt w:val="lowerLetter"/>
      <w:lvlText w:val="%2."/>
      <w:lvlJc w:val="left"/>
      <w:pPr>
        <w:ind w:left="2520" w:hanging="360"/>
      </w:pPr>
    </w:lvl>
    <w:lvl w:ilvl="2" w:tplc="0407001B">
      <w:start w:val="1"/>
      <w:numFmt w:val="lowerRoman"/>
      <w:lvlText w:val="%3."/>
      <w:lvlJc w:val="right"/>
      <w:pPr>
        <w:ind w:left="3240" w:hanging="180"/>
      </w:pPr>
    </w:lvl>
    <w:lvl w:ilvl="3" w:tplc="0407000F">
      <w:start w:val="1"/>
      <w:numFmt w:val="decimal"/>
      <w:lvlText w:val="%4."/>
      <w:lvlJc w:val="left"/>
      <w:pPr>
        <w:ind w:left="3960" w:hanging="360"/>
      </w:pPr>
    </w:lvl>
    <w:lvl w:ilvl="4" w:tplc="04070019">
      <w:start w:val="1"/>
      <w:numFmt w:val="lowerLetter"/>
      <w:lvlText w:val="%5."/>
      <w:lvlJc w:val="left"/>
      <w:pPr>
        <w:ind w:left="4680" w:hanging="360"/>
      </w:pPr>
    </w:lvl>
    <w:lvl w:ilvl="5" w:tplc="0407001B">
      <w:start w:val="1"/>
      <w:numFmt w:val="lowerRoman"/>
      <w:lvlText w:val="%6."/>
      <w:lvlJc w:val="right"/>
      <w:pPr>
        <w:ind w:left="5400" w:hanging="180"/>
      </w:pPr>
    </w:lvl>
    <w:lvl w:ilvl="6" w:tplc="0407000F">
      <w:start w:val="1"/>
      <w:numFmt w:val="decimal"/>
      <w:lvlText w:val="%7."/>
      <w:lvlJc w:val="left"/>
      <w:pPr>
        <w:ind w:left="6120" w:hanging="360"/>
      </w:pPr>
    </w:lvl>
    <w:lvl w:ilvl="7" w:tplc="04070019">
      <w:start w:val="1"/>
      <w:numFmt w:val="lowerLetter"/>
      <w:lvlText w:val="%8."/>
      <w:lvlJc w:val="left"/>
      <w:pPr>
        <w:ind w:left="6840" w:hanging="360"/>
      </w:pPr>
    </w:lvl>
    <w:lvl w:ilvl="8" w:tplc="0407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0CA5"/>
    <w:rsid w:val="00371243"/>
    <w:rsid w:val="005D2B73"/>
    <w:rsid w:val="006C0CA5"/>
    <w:rsid w:val="008C17CD"/>
    <w:rsid w:val="00B81D61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CC3C"/>
  <w15:chartTrackingRefBased/>
  <w15:docId w15:val="{3B4F92D6-5E2F-44A6-845C-F1794A9A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C0CA5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0CA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Maibücher, Stefan</dc:creator>
  <cp:keywords/>
  <dc:description/>
  <cp:lastModifiedBy>Maibücher, Stefan</cp:lastModifiedBy>
  <cp:revision>1</cp:revision>
  <dcterms:created xsi:type="dcterms:W3CDTF">2020-11-05T13:03:00Z</dcterms:created>
  <dcterms:modified xsi:type="dcterms:W3CDTF">2020-11-05T13:04:00Z</dcterms:modified>
</cp:coreProperties>
</file>