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83" w:rsidRDefault="00D404A2" w:rsidP="00B040AD">
      <w:pPr>
        <w:jc w:val="center"/>
        <w:rPr>
          <w:szCs w:val="22"/>
          <w:lang w:val="de-DE"/>
        </w:rPr>
      </w:pPr>
      <w:r w:rsidRPr="00D404A2">
        <w:rPr>
          <w:noProof/>
          <w:szCs w:val="22"/>
          <w:lang w:val="de-DE" w:eastAsia="de-DE"/>
        </w:rPr>
        <w:drawing>
          <wp:inline distT="0" distB="0" distL="0" distR="0" wp14:anchorId="132006FC" wp14:editId="4EB8BBCD">
            <wp:extent cx="3352800" cy="1955799"/>
            <wp:effectExtent l="0" t="0" r="0" b="6985"/>
            <wp:docPr id="23" name="Grafik 21" descr="VI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1" descr="VIP_logo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851" cy="19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890270</wp:posOffset>
                </wp:positionH>
                <wp:positionV relativeFrom="paragraph">
                  <wp:posOffset>5586730</wp:posOffset>
                </wp:positionV>
                <wp:extent cx="3705225" cy="1715770"/>
                <wp:effectExtent l="4445" t="0" r="0" b="3175"/>
                <wp:wrapNone/>
                <wp:docPr id="2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E1D" w:rsidRPr="00E62CEF" w:rsidRDefault="00414E1D" w:rsidP="004A778D">
                            <w:pPr>
                              <w:jc w:val="center"/>
                              <w:rPr>
                                <w:sz w:val="44"/>
                                <w:lang w:val="de-DE"/>
                              </w:rPr>
                            </w:pPr>
                            <w:r>
                              <w:rPr>
                                <w:sz w:val="44"/>
                                <w:lang w:val="de-DE"/>
                              </w:rPr>
                              <w:t>Dr. Holger Brand</w:t>
                            </w:r>
                          </w:p>
                          <w:p w:rsidR="00414E1D" w:rsidRPr="00E62CEF" w:rsidRDefault="00414E1D" w:rsidP="004A778D">
                            <w:pPr>
                              <w:jc w:val="center"/>
                              <w:rPr>
                                <w:sz w:val="36"/>
                                <w:lang w:val="de-DE"/>
                              </w:rPr>
                            </w:pPr>
                            <w:r>
                              <w:rPr>
                                <w:sz w:val="36"/>
                                <w:lang w:val="de-DE"/>
                              </w:rPr>
                              <w:t>GSI Helmholtzzentrum für Schwerionenforschung GmbH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70.1pt;margin-top:439.9pt;width:291.75pt;height:13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wEhgIAABI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NMVIkg44emCDQys1oFnu69NrW4LbvQZHN8A+8BxytfpO1Z8tkmrdErljN8aovmWEQnyJPxldHB1x&#10;rAfZ9u8UhXvI3qkANDSm88WDciBAB54ez9z4WGrYfJXH0zSdYlSDLcmTaZ4H9iJSno5rY90bpjrk&#10;JxU2QH6AJ4c763w4pDy5+NusEpxuuBBhYXbbtTDoQEAom/CFDJ65CemdpfLHRsRxB6KEO7zNxxuI&#10;/1YkaRav0mKymc3zSbbJppMij+eTOClWxSzOiux2890HmGRlyyll8o5LdhJhkv0dycd2GOUTZIj6&#10;ChdTKFXI649JxuH7XZIdd9CTgncVnp+dSOmZfS0ppE1KR7gY59HP4YcqQw1O/1CVoANP/SgCN2wH&#10;QPHi2Cr6CIowCvgC2uEhgUmrzFeMemjKCtsve2IYRuKtBFUVSZb5Lg6LbJqnsDCXlu2lhcgaoCrs&#10;MBqnazd2/l4bvmvhplHHUt2AEhseNPIU1VG/0HghmeMj4Tv7ch28np6y5Q8AAAD//wMAUEsDBBQA&#10;BgAIAAAAIQDZRNSQ3wAAAAwBAAAPAAAAZHJzL2Rvd25yZXYueG1sTI/BTsMwEETvSPyDtUhcELUb&#10;2rpN41SABOLa0g/YJG4SNV5Hsdukf89yguNoRjNvst3kOnG1Q2g9GZjPFAhLpa9aqg0cvz+e1yBC&#10;RKqw82QN3GyAXX5/l2Fa+ZH29nqIteASCikaaGLsUylD2ViHYeZ7S+yd/OAwshxqWQ04crnrZKLU&#10;SjpsiRca7O17Y8vz4eIMnL7Gp+VmLD7jUe8XqzdsdeFvxjw+TK9bENFO8S8Mv/iMDjkzFf5CVRAd&#10;64VKOGpgrTf8gRM6edEgCrbmS6VA5pn8fyL/AQAA//8DAFBLAQItABQABgAIAAAAIQC2gziS/gAA&#10;AOEBAAATAAAAAAAAAAAAAAAAAAAAAABbQ29udGVudF9UeXBlc10ueG1sUEsBAi0AFAAGAAgAAAAh&#10;ADj9If/WAAAAlAEAAAsAAAAAAAAAAAAAAAAALwEAAF9yZWxzLy5yZWxzUEsBAi0AFAAGAAgAAAAh&#10;AALqfASGAgAAEgUAAA4AAAAAAAAAAAAAAAAALgIAAGRycy9lMm9Eb2MueG1sUEsBAi0AFAAGAAgA&#10;AAAhANlE1JDfAAAADAEAAA8AAAAAAAAAAAAAAAAA4AQAAGRycy9kb3ducmV2LnhtbFBLBQYAAAAA&#10;BAAEAPMAAADsBQAAAAA=&#10;" stroked="f">
                <v:textbox>
                  <w:txbxContent>
                    <w:p w:rsidR="00414E1D" w:rsidRPr="00E62CEF" w:rsidRDefault="00414E1D" w:rsidP="004A778D">
                      <w:pPr>
                        <w:jc w:val="center"/>
                        <w:rPr>
                          <w:sz w:val="44"/>
                          <w:lang w:val="de-DE"/>
                        </w:rPr>
                      </w:pPr>
                      <w:r>
                        <w:rPr>
                          <w:sz w:val="44"/>
                          <w:lang w:val="de-DE"/>
                        </w:rPr>
                        <w:t>Dr. Holger Brand</w:t>
                      </w:r>
                    </w:p>
                    <w:p w:rsidR="00414E1D" w:rsidRPr="00E62CEF" w:rsidRDefault="00414E1D" w:rsidP="004A778D">
                      <w:pPr>
                        <w:jc w:val="center"/>
                        <w:rPr>
                          <w:sz w:val="36"/>
                          <w:lang w:val="de-DE"/>
                        </w:rPr>
                      </w:pPr>
                      <w:r>
                        <w:rPr>
                          <w:sz w:val="36"/>
                          <w:lang w:val="de-DE"/>
                        </w:rPr>
                        <w:t>GSI Helmholtzzentrum für Schwerionenforschung GmbH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2026285</wp:posOffset>
                </wp:positionV>
                <wp:extent cx="6313170" cy="2720975"/>
                <wp:effectExtent l="635" t="0" r="1270" b="0"/>
                <wp:wrapNone/>
                <wp:docPr id="2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272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E1D" w:rsidRPr="008E3364" w:rsidRDefault="00414E1D" w:rsidP="004A778D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8E3364">
                              <w:rPr>
                                <w:sz w:val="56"/>
                              </w:rPr>
                              <w:t>Workshop</w:t>
                            </w:r>
                          </w:p>
                          <w:p w:rsidR="00414E1D" w:rsidRPr="008E3364" w:rsidRDefault="00414E1D" w:rsidP="004A778D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  <w:p w:rsidR="00414E1D" w:rsidRPr="009478B4" w:rsidRDefault="00414E1D" w:rsidP="00952DB3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9478B4">
                              <w:rPr>
                                <w:b/>
                                <w:sz w:val="72"/>
                              </w:rPr>
                              <w:t>Object-oriented Programming with LabVIEW</w:t>
                            </w:r>
                          </w:p>
                          <w:p w:rsidR="00414E1D" w:rsidRPr="008E3364" w:rsidRDefault="00414E1D" w:rsidP="00952DB3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left:0;text-align:left;margin-left:-32.2pt;margin-top:159.55pt;width:497.1pt;height:2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B4hw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P&#10;MFKkA44e+ODRtR7QbBbq0xtXgdu9AUc/wD7wHHN15k7TLw4pfdMSteFX1uq+5YRBfFk4mZwcHXFc&#10;AFn37zWDe8jW6wg0NLYLxYNyIEAHnh6P3IRYKGzOzrPzbA4mCrZ8nqflfBrvINXhuLHOv+W6Q2FS&#10;YwvkR3iyu3M+hEOqg0u4zWkp2EpIGRd2s76RFu0ICGUVvz36CzepgrPS4diIOO5AlHBHsIV4I/FP&#10;ZZYX6XVeTlazxXxSrIrppJyni0maldflLC3K4nb1PQSYFVUrGOPqTih+EGFW/B3J+3YY5RNliPoa&#10;l9N8OnL0xyTT+P0uyU546Ekpuhovjk6kCsy+UQzSJpUnQo7z5GX4scpQg8M/ViXqIFA/isAP6yFK&#10;LookaGSt2SMIw2qgDSiG9wQmrbbfMOqhN2vsvm6J5RjJdwrEVWZFEZo5LoopiAEje2pZn1qIogBV&#10;Y4/ROL3x4wOwNVZsWrhplLPSVyDIRkSpPEe1lzH0X8xp/1aEBj9dR6/nF235AwAA//8DAFBLAwQU&#10;AAYACAAAACEA1ltx3N8AAAALAQAADwAAAGRycy9kb3ducmV2LnhtbEyP0U6DQBBF3038h82Y+GLa&#10;hYogyNKoiaavrf2AgZ0CkZ0l7LbQv3d90sfJnNx7brldzCAuNLnesoJ4HYEgbqzuuVVw/PpYPYNw&#10;HlnjYJkUXMnBtrq9KbHQduY9XQ6+FSGEXYEKOu/HQkrXdGTQre1IHH4nOxn04ZxaqSecQ7gZ5CaK&#10;Ummw59DQ4UjvHTXfh7NRcNrND0/5XH/6Y7ZP0jfss9pelbq/W15fQHha/B8Mv/pBHargVNszaycG&#10;Bas0SQKq4DHOYxCByDd5GFMryJIsBVmV8v+G6gcAAP//AwBQSwECLQAUAAYACAAAACEAtoM4kv4A&#10;AADhAQAAEwAAAAAAAAAAAAAAAAAAAAAAW0NvbnRlbnRfVHlwZXNdLnhtbFBLAQItABQABgAIAAAA&#10;IQA4/SH/1gAAAJQBAAALAAAAAAAAAAAAAAAAAC8BAABfcmVscy8ucmVsc1BLAQItABQABgAIAAAA&#10;IQDHbCB4hwIAABkFAAAOAAAAAAAAAAAAAAAAAC4CAABkcnMvZTJvRG9jLnhtbFBLAQItABQABgAI&#10;AAAAIQDWW3Hc3wAAAAsBAAAPAAAAAAAAAAAAAAAAAOEEAABkcnMvZG93bnJldi54bWxQSwUGAAAA&#10;AAQABADzAAAA7QUAAAAA&#10;" stroked="f">
                <v:textbox>
                  <w:txbxContent>
                    <w:p w:rsidR="00414E1D" w:rsidRPr="008E3364" w:rsidRDefault="00414E1D" w:rsidP="004A778D">
                      <w:pPr>
                        <w:jc w:val="center"/>
                        <w:rPr>
                          <w:sz w:val="56"/>
                        </w:rPr>
                      </w:pPr>
                      <w:r w:rsidRPr="008E3364">
                        <w:rPr>
                          <w:sz w:val="56"/>
                        </w:rPr>
                        <w:t>Workshop</w:t>
                      </w:r>
                    </w:p>
                    <w:p w:rsidR="00414E1D" w:rsidRPr="008E3364" w:rsidRDefault="00414E1D" w:rsidP="004A778D">
                      <w:pPr>
                        <w:jc w:val="center"/>
                        <w:rPr>
                          <w:sz w:val="72"/>
                        </w:rPr>
                      </w:pPr>
                    </w:p>
                    <w:p w:rsidR="00414E1D" w:rsidRPr="009478B4" w:rsidRDefault="00414E1D" w:rsidP="00952DB3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9478B4">
                        <w:rPr>
                          <w:b/>
                          <w:sz w:val="72"/>
                        </w:rPr>
                        <w:t>Object-oriented Programming with LabVIEW</w:t>
                      </w:r>
                    </w:p>
                    <w:p w:rsidR="00414E1D" w:rsidRPr="008E3364" w:rsidRDefault="00414E1D" w:rsidP="00952DB3">
                      <w:pPr>
                        <w:jc w:val="center"/>
                        <w:rPr>
                          <w:b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2DB3" w:rsidRDefault="001F717A" w:rsidP="00952DB3">
      <w:pPr>
        <w:jc w:val="center"/>
        <w:rPr>
          <w:szCs w:val="22"/>
          <w:lang w:val="de-DE"/>
        </w:rPr>
      </w:pPr>
      <w:r w:rsidRPr="001F717A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1715770</wp:posOffset>
                </wp:positionH>
                <wp:positionV relativeFrom="paragraph">
                  <wp:posOffset>4610100</wp:posOffset>
                </wp:positionV>
                <wp:extent cx="2374265" cy="1403985"/>
                <wp:effectExtent l="0" t="0" r="0" b="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E1D" w:rsidRPr="001F717A" w:rsidRDefault="00414E1D" w:rsidP="001F717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1F717A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1475B9D" wp14:editId="299238A7">
                                  <wp:extent cx="864095" cy="288031"/>
                                  <wp:effectExtent l="0" t="0" r="0" b="0"/>
                                  <wp:docPr id="32" name="Picture 3" descr="\\WinFileSvH\DVEE$Root\Brand\Eigene Dateien\My Pictures\GSI_Logo_rg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3" descr="\\WinFileSvH\DVEE$Root\Brand\Eigene Dateien\My Pictures\GSI_Logo_rg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095" cy="28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8" type="#_x0000_t202" style="position:absolute;left:0;text-align:left;margin-left:135.1pt;margin-top:363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KjEgIAAPsDAAAOAAAAZHJzL2Uyb0RvYy54bWysU9tu2zAMfR+wfxD0vviSpE2MOEXXLsOA&#10;7gK0+wBFlmNhkqhJSuzs60vJaRp0b8P8IIgmechzSK1uBq3IQTgvwdS0mOSUCMOhkWZX059Pmw8L&#10;SnxgpmEKjKjpUXh6s37/btXbSpTQgWqEIwhifNXbmnYh2CrLPO+EZn4CVhh0tuA0C2i6XdY41iO6&#10;VlmZ51dZD66xDrjwHv/ej066TvhtK3j43rZeBKJqir2FdLp0buOZrVes2jlmO8lPbbB/6EIzabDo&#10;GeqeBUb2Tv4FpSV34KENEw46g7aVXCQOyKbI37B57JgViQuK4+1ZJv//YPm3ww9HZFPTaUGJYRpn&#10;9CSG0ArVkDLK01tfYdSjxbgwfIQBx5yoevsA/JcnBu46Znbi1jnoO8EabK+ImdlF6ojjI8i2/woN&#10;lmH7AAloaJ2O2qEaBNFxTMfzaLAVwvFnOb2elVdzSjj6ilk+XS7mqQarXtKt8+GzAE3ipaYOZ5/g&#10;2eHBh9gOq15CYjUDG6lUmr8ypK/pcl7OU8KFR8uA66mkrukij9+4MJHlJ9Ok5MCkGu9YQJkT7ch0&#10;5ByG7ZAEPqu5heaIOjgYtxFfD146cH8o6XETa+p/75kTlKgvBrVcFrNZXN1kzObXJRru0rO99DDD&#10;EaqmgZLxehfSukfK3t6i5huZ1IjDGTs5tYwblkQ6vYa4wpd2inp9s+tnAAAA//8DAFBLAwQUAAYA&#10;CAAAACEAwYbiQuAAAAALAQAADwAAAGRycy9kb3ducmV2LnhtbEyPy07DMBBF90j8gzVI7KiTyE0g&#10;xKkQD4klbUFi6caTOMIeR7Hbhr/HrGA5mqN7z202i7PshHMYPUnIVxkwpM7rkQYJ7/uXm1tgISrS&#10;ynpCCd8YYNNeXjSq1v5MWzzt4sBSCIVaSTAxTjXnoTPoVFj5CSn9ej87FdM5D1zP6pzCneVFlpXc&#10;qZFSg1ETPhrsvnZHJ+GDPu1rL7TBav0mttPzU7+Oeymvr5aHe2ARl/gHw69+Uoc2OR38kXRgVkJR&#10;ZUVCJVRFmUYlohQiB3aQcCeqHHjb8P8b2h8AAAD//wMAUEsBAi0AFAAGAAgAAAAhALaDOJL+AAAA&#10;4QEAABMAAAAAAAAAAAAAAAAAAAAAAFtDb250ZW50X1R5cGVzXS54bWxQSwECLQAUAAYACAAAACEA&#10;OP0h/9YAAACUAQAACwAAAAAAAAAAAAAAAAAvAQAAX3JlbHMvLnJlbHNQSwECLQAUAAYACAAAACEA&#10;UI4SoxICAAD7AwAADgAAAAAAAAAAAAAAAAAuAgAAZHJzL2Uyb0RvYy54bWxQSwECLQAUAAYACAAA&#10;ACEAwYbiQuAAAAALAQAADwAAAAAAAAAAAAAAAABsBAAAZHJzL2Rvd25yZXYueG1sUEsFBgAAAAAE&#10;AAQA8wAAAHkFAAAAAA==&#10;" filled="f" stroked="f">
                <v:textbox style="mso-fit-shape-to-text:t">
                  <w:txbxContent>
                    <w:p w:rsidR="00414E1D" w:rsidRPr="001F717A" w:rsidRDefault="00414E1D" w:rsidP="001F717A">
                      <w:pPr>
                        <w:jc w:val="center"/>
                        <w:rPr>
                          <w:lang w:val="de-DE"/>
                        </w:rPr>
                      </w:pPr>
                      <w:r w:rsidRPr="001F717A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01475B9D" wp14:editId="299238A7">
                            <wp:extent cx="864095" cy="288031"/>
                            <wp:effectExtent l="0" t="0" r="0" b="0"/>
                            <wp:docPr id="32" name="Picture 3" descr="\\WinFileSvH\DVEE$Root\Brand\Eigene Dateien\My Pictures\GSI_Logo_rg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3" descr="\\WinFileSvH\DVEE$Root\Brand\Eigene Dateien\My Pictures\GSI_Logo_rg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095" cy="288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05A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67A4C" wp14:editId="476E7B5E">
                <wp:simplePos x="0" y="0"/>
                <wp:positionH relativeFrom="column">
                  <wp:posOffset>-716280</wp:posOffset>
                </wp:positionH>
                <wp:positionV relativeFrom="paragraph">
                  <wp:posOffset>5599430</wp:posOffset>
                </wp:positionV>
                <wp:extent cx="6705600" cy="617220"/>
                <wp:effectExtent l="0" t="0" r="19050" b="1143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E1D" w:rsidRPr="005A05A8" w:rsidRDefault="00414E1D">
                            <w:pPr>
                              <w:rPr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4374B7"/>
                                <w:sz w:val="20"/>
                                <w:szCs w:val="20"/>
                                <w:lang w:val="de-DE" w:eastAsia="de-DE"/>
                              </w:rPr>
                              <w:drawing>
                                <wp:inline distT="0" distB="0" distL="0" distR="0" wp14:anchorId="2D9F35CA" wp14:editId="4FDF56DB">
                                  <wp:extent cx="838200" cy="297180"/>
                                  <wp:effectExtent l="0" t="0" r="0" b="7620"/>
                                  <wp:docPr id="10" name="Grafik 10" descr="Creative Commons Lizenzvertra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reative Commons Lizenzvertrag">
                                            <a:hlinkClick r:id="rId1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br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Workshop: Objekt-orientiertes Programmieren mit LabVIEW von Dr. Holger Brand steht unter einer </w:t>
                            </w:r>
                            <w:hyperlink r:id="rId13" w:history="1">
                              <w:r w:rsidRPr="005A05A8">
                                <w:rPr>
                                  <w:rStyle w:val="Hyperlink"/>
                                  <w:rFonts w:ascii="Helvetica" w:hAnsi="Helvetica" w:cs="Helvetica"/>
                                  <w:sz w:val="14"/>
                                  <w:szCs w:val="20"/>
                                  <w:lang w:val="de-DE"/>
                                </w:rPr>
                                <w:t>Creative Commons Namensnennung - Nicht-kommerziell - Weitergabe unter gleichen Bedingungen 3.0 Deutschland Lizenz</w:t>
                              </w:r>
                            </w:hyperlink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. Über diese Lizenz hinausgehende Erlaubnisse können Sie unter </w:t>
                            </w:r>
                            <w:hyperlink r:id="rId14" w:history="1">
                              <w:r w:rsidRPr="005A05A8">
                                <w:rPr>
                                  <w:rStyle w:val="Hyperlink"/>
                                  <w:rFonts w:ascii="Helvetica" w:hAnsi="Helvetica" w:cs="Helvetica"/>
                                  <w:sz w:val="14"/>
                                  <w:szCs w:val="20"/>
                                  <w:lang w:val="de-DE"/>
                                </w:rPr>
                                <w:t>tt-info@gsi.de</w:t>
                              </w:r>
                            </w:hyperlink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 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56.4pt;margin-top:440.9pt;width:528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WS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jbfEmJ&#10;YRpFehRDaIVqSBH56a0vMezBYmAY3sGAOqdavb0H/t0TA5uOmZ24dQ76TrAG85vGm9nF1RHHR5C6&#10;/wQNPsP2ARLQ0DodyUM6CKKjTk9nbTAVwvFwscznixxdHH2L6bIokngZK0+3rfPhgwBN4qaiDrVP&#10;6Oxw70PMhpWnkPiYByWbrVQqGW5Xb5QjB4Z9sk1fKuBFmDKkr+j1vJiPBPwVIk/fnyC0DNjwSuqK&#10;Xp2DWBlpe2+a1I6BSTXuMWVljjxG6kYSw1APo2QneWponpBYB2N/4zzipgP3k5Iee7ui/seeOUGJ&#10;+mhQnOvpbBaHIRmz+RKpJO7SU196mOEIVdFAybjdhDRAkTcDtyhiKxO/Ue0xk2PK2LOJ9uN8xaG4&#10;tFPUr7/A+hkAAP//AwBQSwMEFAAGAAgAAAAhAA7XDzDiAAAADAEAAA8AAABkcnMvZG93bnJldi54&#10;bWxMj8tOwzAQRfdI/IM1SGxQ6ySt2iTEqRASCHaloHbrxtMkwo9gu2n4e4YV7O5ors6cqTaT0WxE&#10;H3pnBaTzBBjaxqnetgI+3p9mObAQpVVSO4sCvjHApr6+qmSp3MW+4biLLSOIDaUU0MU4lJyHpkMj&#10;w9wNaGl3ct7ISKNvufLyQnCjeZYkK25kb+lCJwd87LD53J2NgHz5Mh7C62K7b1YnXcS79fj85YW4&#10;vZke7oFFnOJfGX71SR1qcjq6s1WBaQGzNM3IPRItTylQpVguMmBHCusiAV5X/P8T9Q8AAAD//wMA&#10;UEsBAi0AFAAGAAgAAAAhALaDOJL+AAAA4QEAABMAAAAAAAAAAAAAAAAAAAAAAFtDb250ZW50X1R5&#10;cGVzXS54bWxQSwECLQAUAAYACAAAACEAOP0h/9YAAACUAQAACwAAAAAAAAAAAAAAAAAvAQAAX3Jl&#10;bHMvLnJlbHNQSwECLQAUAAYACAAAACEA2ctFkigCAABNBAAADgAAAAAAAAAAAAAAAAAuAgAAZHJz&#10;L2Uyb0RvYy54bWxQSwECLQAUAAYACAAAACEADtcPMOIAAAAMAQAADwAAAAAAAAAAAAAAAACCBAAA&#10;ZHJzL2Rvd25yZXYueG1sUEsFBgAAAAAEAAQA8wAAAJEFAAAAAA==&#10;">
                <v:textbox>
                  <w:txbxContent>
                    <w:p w:rsidR="00414E1D" w:rsidRPr="005A05A8" w:rsidRDefault="00414E1D">
                      <w:pPr>
                        <w:rPr>
                          <w:sz w:val="14"/>
                          <w:lang w:val="de-DE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4374B7"/>
                          <w:sz w:val="20"/>
                          <w:szCs w:val="20"/>
                          <w:lang w:val="de-DE" w:eastAsia="de-DE"/>
                        </w:rPr>
                        <w:drawing>
                          <wp:inline distT="0" distB="0" distL="0" distR="0" wp14:anchorId="2D9F35CA" wp14:editId="4FDF56DB">
                            <wp:extent cx="838200" cy="297180"/>
                            <wp:effectExtent l="0" t="0" r="0" b="7620"/>
                            <wp:docPr id="10" name="Grafik 10" descr="Creative Commons Lizenzvertrag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reative Commons Lizenzvertrag">
                                      <a:hlinkClick r:id="rId13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lang w:val="de-DE"/>
                        </w:rPr>
                        <w:br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Workshop: Objekt-orientiertes Programmieren mit LabVIEW von Dr. Holger Brand steht unter einer </w:t>
                      </w:r>
                      <w:hyperlink r:id="rId15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Creative Commons Namensnennung - Nicht-kommerziell - Weitergabe unter gleichen Bedingungen 3.0 Deutschland Lizenz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. Über diese Lizenz hinausgehende Erlaubnisse können Sie unter </w:t>
                      </w:r>
                      <w:hyperlink r:id="rId16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tt-info@gsi.de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 erhalten.</w:t>
                      </w:r>
                    </w:p>
                  </w:txbxContent>
                </v:textbox>
              </v:shape>
            </w:pict>
          </mc:Fallback>
        </mc:AlternateContent>
      </w:r>
      <w:r w:rsidRPr="001F717A">
        <w:rPr>
          <w:noProof/>
          <w:szCs w:val="22"/>
          <w:lang w:val="de-DE" w:eastAsia="de-DE"/>
        </w:rPr>
        <w:drawing>
          <wp:inline distT="0" distB="0" distL="0" distR="0" wp14:anchorId="1113A5C3" wp14:editId="39CAE0D7">
            <wp:extent cx="864095" cy="288031"/>
            <wp:effectExtent l="0" t="0" r="0" b="0"/>
            <wp:docPr id="28" name="Picture 3" descr="\\WinFileSvH\DVEE$Root\Brand\Eigene Dateien\My Pictures\GSI_Logo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\\WinFileSvH\DVEE$Root\Brand\Eigene Dateien\My Pictures\GSI_Logo_r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95" cy="28803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1F717A">
        <w:rPr>
          <w:noProof/>
          <w:szCs w:val="22"/>
          <w:lang w:val="de-DE" w:eastAsia="de-DE"/>
        </w:rPr>
        <w:t xml:space="preserve"> </w:t>
      </w:r>
      <w:r w:rsidR="007A4F9D">
        <w:rPr>
          <w:lang w:val="de-DE"/>
        </w:rPr>
        <w:tab/>
      </w:r>
    </w:p>
    <w:p w:rsidR="00952DB3" w:rsidRPr="006410EE" w:rsidRDefault="006410EE" w:rsidP="00952DB3">
      <w:pPr>
        <w:pStyle w:val="Inhaltsverzeichnisberschrift"/>
        <w:spacing w:before="0" w:after="480"/>
        <w:rPr>
          <w:lang w:val="en-US"/>
        </w:rPr>
      </w:pPr>
      <w:r w:rsidRPr="006410EE">
        <w:rPr>
          <w:lang w:val="en-US"/>
        </w:rPr>
        <w:lastRenderedPageBreak/>
        <w:t>Table of contents</w:t>
      </w:r>
    </w:p>
    <w:p w:rsidR="008E3364" w:rsidRDefault="008745D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r w:rsidRPr="00777F0A">
        <w:fldChar w:fldCharType="begin"/>
      </w:r>
      <w:r w:rsidR="00952DB3" w:rsidRPr="00777F0A">
        <w:instrText xml:space="preserve"> TOC \o "1-3" \h \z \u </w:instrText>
      </w:r>
      <w:r w:rsidRPr="00777F0A">
        <w:fldChar w:fldCharType="separate"/>
      </w:r>
      <w:hyperlink w:anchor="_Toc345387733" w:history="1">
        <w:r w:rsidR="008E3364" w:rsidRPr="004D048C">
          <w:rPr>
            <w:rStyle w:val="Hyperlink"/>
            <w:noProof/>
            <w:lang w:val="en-US"/>
          </w:rPr>
          <w:t>Overview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_Toc345387733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3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34" w:history="1">
        <w:r w:rsidRPr="004D048C">
          <w:rPr>
            <w:rStyle w:val="Hyperlink"/>
            <w:noProof/>
            <w:lang w:val="en-US"/>
          </w:rPr>
          <w:t>Exercise 1: Unpack and open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35" w:history="1">
        <w:r w:rsidRPr="004D048C">
          <w:rPr>
            <w:rStyle w:val="Hyperlink"/>
            <w:noProof/>
            <w:lang w:val="en-US"/>
          </w:rPr>
          <w:t>Exercise 2: Create a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36" w:history="1">
        <w:r w:rsidRPr="004D048C">
          <w:rPr>
            <w:rStyle w:val="Hyperlink"/>
            <w:noProof/>
            <w:lang w:val="en-US"/>
          </w:rPr>
          <w:t>Exercise 3: Create a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37" w:history="1">
        <w:r w:rsidRPr="004D048C">
          <w:rPr>
            <w:rStyle w:val="Hyperlink"/>
            <w:noProof/>
            <w:lang w:val="en-US"/>
          </w:rPr>
          <w:t>Create new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38" w:history="1">
        <w:r w:rsidRPr="004D048C">
          <w:rPr>
            <w:rStyle w:val="Hyperlink"/>
            <w:noProof/>
          </w:rPr>
          <w:t>Change inheritance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39" w:history="1">
        <w:r w:rsidRPr="004D048C">
          <w:rPr>
            <w:rStyle w:val="Hyperlink"/>
            <w:noProof/>
            <w:lang w:val="en-US"/>
          </w:rPr>
          <w:t>Add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0" w:history="1">
        <w:r w:rsidRPr="004D048C">
          <w:rPr>
            <w:rStyle w:val="Hyperlink"/>
            <w:noProof/>
            <w:lang w:val="en-US"/>
          </w:rPr>
          <w:t>Add items to ini-file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1" w:history="1">
        <w:r w:rsidRPr="004D048C">
          <w:rPr>
            <w:rStyle w:val="Hyperlink"/>
            <w:noProof/>
            <w:lang w:val="en-US"/>
          </w:rPr>
          <w:t xml:space="preserve">Exercise 4: Add </w:t>
        </w:r>
        <w:r w:rsidRPr="004D048C">
          <w:rPr>
            <w:rStyle w:val="Hyperlink"/>
            <w:i/>
            <w:noProof/>
            <w:lang w:val="en-US"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2" w:history="1">
        <w:r w:rsidRPr="004D048C">
          <w:rPr>
            <w:rStyle w:val="Hyperlink"/>
            <w:noProof/>
            <w:lang w:val="en-US"/>
          </w:rPr>
          <w:t>Access rights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3" w:history="1">
        <w:r w:rsidRPr="004D048C">
          <w:rPr>
            <w:rStyle w:val="Hyperlink"/>
            <w:noProof/>
            <w:lang w:val="en-US"/>
          </w:rPr>
          <w:t>Exercise 4.1 Data access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4" w:history="1">
        <w:r w:rsidRPr="004D048C">
          <w:rPr>
            <w:rStyle w:val="Hyperlink"/>
            <w:noProof/>
            <w:lang w:val="en-US"/>
          </w:rPr>
          <w:t>Exercise 4.2 Work with LabVIEW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5" w:history="1">
        <w:r w:rsidRPr="004D048C">
          <w:rPr>
            <w:rStyle w:val="Hyperlink"/>
            <w:noProof/>
            <w:lang w:val="en-US"/>
          </w:rPr>
          <w:t xml:space="preserve">Exercise 4.3 </w:t>
        </w:r>
        <w:r w:rsidRPr="004D048C">
          <w:rPr>
            <w:rStyle w:val="Hyperlink"/>
            <w:i/>
            <w:noProof/>
            <w:lang w:val="en-US"/>
          </w:rPr>
          <w:t>Overwrite</w:t>
        </w:r>
        <w:r w:rsidRPr="004D048C">
          <w:rPr>
            <w:rStyle w:val="Hyperlink"/>
            <w:noProof/>
            <w:lang w:val="en-US"/>
          </w:rPr>
          <w:t>-Methods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6" w:history="1">
        <w:r w:rsidRPr="004D048C">
          <w:rPr>
            <w:rStyle w:val="Hyperlink"/>
            <w:noProof/>
            <w:lang w:val="en-US"/>
          </w:rPr>
          <w:t xml:space="preserve">Exercise 4.4: </w:t>
        </w:r>
        <w:r w:rsidRPr="004D048C">
          <w:rPr>
            <w:rStyle w:val="Hyperlink"/>
            <w:i/>
            <w:noProof/>
            <w:lang w:val="en-US"/>
          </w:rPr>
          <w:t>Dynamic Dispatch</w:t>
        </w:r>
        <w:r w:rsidRPr="004D048C">
          <w:rPr>
            <w:rStyle w:val="Hyperlink"/>
            <w:noProof/>
            <w:lang w:val="en-US"/>
          </w:rPr>
          <w:t>-Methods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7" w:history="1">
        <w:r w:rsidRPr="004D048C">
          <w:rPr>
            <w:rStyle w:val="Hyperlink"/>
            <w:noProof/>
            <w:lang w:val="en-US"/>
          </w:rPr>
          <w:t xml:space="preserve">Exercise 5: More </w:t>
        </w:r>
        <w:r w:rsidRPr="004D048C">
          <w:rPr>
            <w:rStyle w:val="Hyperlink"/>
            <w:i/>
            <w:noProof/>
            <w:lang w:val="en-US"/>
          </w:rPr>
          <w:t>Interface</w:t>
        </w:r>
        <w:r w:rsidRPr="004D048C">
          <w:rPr>
            <w:rStyle w:val="Hyperlink"/>
            <w:noProof/>
            <w:lang w:val="en-US"/>
          </w:rPr>
          <w:t xml:space="preserve">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8" w:history="1">
        <w:r w:rsidRPr="004D048C">
          <w:rPr>
            <w:rStyle w:val="Hyperlink"/>
            <w:noProof/>
            <w:lang w:val="en-US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9" w:history="1">
        <w:r w:rsidRPr="004D048C">
          <w:rPr>
            <w:rStyle w:val="Hyperlink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50" w:history="1">
        <w:r w:rsidRPr="004D048C">
          <w:rPr>
            <w:rStyle w:val="Hyperlink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E3364" w:rsidRDefault="008E336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51" w:history="1">
        <w:r w:rsidRPr="004D048C">
          <w:rPr>
            <w:rStyle w:val="Hyperlink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_Toc345387751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2DB3" w:rsidRDefault="008745DC" w:rsidP="00952DB3">
      <w:pPr>
        <w:rPr>
          <w:lang w:val="de-DE"/>
        </w:rPr>
      </w:pPr>
      <w:r w:rsidRPr="00777F0A">
        <w:rPr>
          <w:lang w:val="de-DE"/>
        </w:rPr>
        <w:fldChar w:fldCharType="end"/>
      </w:r>
    </w:p>
    <w:p w:rsidR="00952DB3" w:rsidRDefault="00952DB3" w:rsidP="00952DB3">
      <w:pPr>
        <w:rPr>
          <w:lang w:val="de-DE"/>
        </w:rPr>
      </w:pPr>
    </w:p>
    <w:p w:rsidR="00952DB3" w:rsidRDefault="00952DB3" w:rsidP="00952DB3">
      <w:pPr>
        <w:spacing w:after="0"/>
        <w:rPr>
          <w:lang w:val="de-DE"/>
        </w:rPr>
      </w:pPr>
      <w:r>
        <w:rPr>
          <w:lang w:val="de-DE"/>
        </w:rPr>
        <w:br w:type="page"/>
      </w:r>
    </w:p>
    <w:p w:rsidR="0005007F" w:rsidRPr="007606AA" w:rsidRDefault="007606AA" w:rsidP="00952DB3">
      <w:pPr>
        <w:pStyle w:val="berschrift1"/>
        <w:rPr>
          <w:rFonts w:ascii="Arial Narrow" w:hAnsi="Arial Narrow"/>
          <w:lang w:val="en-US"/>
        </w:rPr>
      </w:pPr>
      <w:bookmarkStart w:id="0" w:name="_Toc345387733"/>
      <w:r w:rsidRPr="007606AA">
        <w:rPr>
          <w:rFonts w:ascii="Arial Narrow" w:hAnsi="Arial Narrow"/>
          <w:lang w:val="en-US"/>
        </w:rPr>
        <w:lastRenderedPageBreak/>
        <w:t>Overview</w:t>
      </w:r>
      <w:bookmarkEnd w:id="0"/>
    </w:p>
    <w:p w:rsidR="007606AA" w:rsidRDefault="007606AA" w:rsidP="00D67702">
      <w:pPr>
        <w:jc w:val="both"/>
      </w:pPr>
      <w:r w:rsidRPr="007606AA">
        <w:t xml:space="preserve">This workshop extends the talk </w:t>
      </w:r>
      <w:r w:rsidRPr="007606AA">
        <w:rPr>
          <w:i/>
        </w:rPr>
        <w:t>Introduction to Ob</w:t>
      </w:r>
      <w:r w:rsidR="008E3364">
        <w:rPr>
          <w:i/>
        </w:rPr>
        <w:t>je</w:t>
      </w:r>
      <w:r w:rsidRPr="007606AA">
        <w:rPr>
          <w:i/>
        </w:rPr>
        <w:t xml:space="preserve">ct-oriented Programming with LabVIEW </w:t>
      </w:r>
      <w:r w:rsidRPr="007606AA">
        <w:t>he</w:t>
      </w:r>
      <w:r>
        <w:t xml:space="preserve">ld at VIP 2012 in the </w:t>
      </w:r>
      <w:r w:rsidR="00FF30C3">
        <w:t>series of lectures in</w:t>
      </w:r>
      <w:r>
        <w:t xml:space="preserve"> LabVIEW Power Programming with exercises.</w:t>
      </w:r>
    </w:p>
    <w:p w:rsidR="00FF30C3" w:rsidRDefault="00FF30C3" w:rsidP="00D67702">
      <w:pPr>
        <w:jc w:val="both"/>
      </w:pPr>
      <w:r>
        <w:t>This course will apply LabVIEW classes to read an</w:t>
      </w:r>
      <w:r w:rsidR="00744AE4">
        <w:t>d</w:t>
      </w:r>
      <w:r>
        <w:t xml:space="preserve"> write configura</w:t>
      </w:r>
      <w:r w:rsidR="00744AE4">
        <w:t>tion data which are often saved</w:t>
      </w:r>
      <w:r>
        <w:t xml:space="preserve"> in ini-files. In this project the complete configuration data is</w:t>
      </w:r>
      <w:r w:rsidR="00744AE4">
        <w:t xml:space="preserve"> stored in an instance of class </w:t>
      </w:r>
      <w:r w:rsidR="00744AE4" w:rsidRPr="00744AE4">
        <w:rPr>
          <w:i/>
        </w:rPr>
        <w:t>Configuration</w:t>
      </w:r>
      <w:r w:rsidR="00744AE4">
        <w:t xml:space="preserve">. Sections are implemented as classes derived from the base class </w:t>
      </w:r>
      <w:r w:rsidR="00744AE4" w:rsidRPr="00744AE4">
        <w:rPr>
          <w:i/>
        </w:rPr>
        <w:t>Section</w:t>
      </w:r>
      <w:r w:rsidR="00744AE4">
        <w:t xml:space="preserve">. The access to storage medium is abstracted in the base class </w:t>
      </w:r>
      <w:r w:rsidR="00744AE4" w:rsidRPr="00744AE4">
        <w:rPr>
          <w:i/>
        </w:rPr>
        <w:t>Interface</w:t>
      </w:r>
      <w:r w:rsidR="00744AE4">
        <w:t xml:space="preserve">, derived classes implement the concrete access. The </w:t>
      </w:r>
      <w:r w:rsidR="00744AE4" w:rsidRPr="00744AE4">
        <w:rPr>
          <w:i/>
        </w:rPr>
        <w:t>Ini-File</w:t>
      </w:r>
      <w:r w:rsidR="00744AE4">
        <w:t xml:space="preserve"> class already exists and is used during </w:t>
      </w:r>
      <w:r w:rsidR="00171D9D">
        <w:t>these exercises</w:t>
      </w:r>
      <w:r w:rsidR="00744AE4">
        <w:t xml:space="preserve">. More </w:t>
      </w:r>
      <w:r w:rsidR="00744AE4" w:rsidRPr="008E3364">
        <w:rPr>
          <w:i/>
        </w:rPr>
        <w:t>Interface</w:t>
      </w:r>
      <w:r w:rsidR="00744AE4">
        <w:t xml:space="preserve"> classes can be implemented to access XML files or databases</w:t>
      </w:r>
      <w:r w:rsidR="00744AE4">
        <w:rPr>
          <w:rStyle w:val="Funotenzeichen"/>
        </w:rPr>
        <w:footnoteReference w:id="1"/>
      </w:r>
      <w:r w:rsidR="00744AE4">
        <w:t>.</w:t>
      </w:r>
    </w:p>
    <w:p w:rsidR="00082BF4" w:rsidRPr="00EB4716" w:rsidRDefault="00082BF4" w:rsidP="00D67702">
      <w:pPr>
        <w:jc w:val="both"/>
      </w:pPr>
      <w:r w:rsidRPr="00EB4716">
        <w:t xml:space="preserve">During the workshop you will familiarize yourself with the class library first. Figure 1 shows the project and class library. Then you will learn how to create a new class for your own section. You will change the inheritance of that new class to make it a derived class of </w:t>
      </w:r>
      <w:r w:rsidRPr="00EB4716">
        <w:rPr>
          <w:i/>
        </w:rPr>
        <w:t>Section</w:t>
      </w:r>
      <w:r w:rsidRPr="00EB4716">
        <w:t xml:space="preserve">. Next you will add attributes to your class where the item data becomes stored and you overwrite the dynamic dispatch </w:t>
      </w:r>
      <w:r w:rsidR="008E3364">
        <w:t>VIs</w:t>
      </w:r>
      <w:r w:rsidRPr="00EB4716">
        <w:t xml:space="preserve"> of the ancestor class</w:t>
      </w:r>
      <w:r w:rsidR="003539C3" w:rsidRPr="00EB4716">
        <w:t xml:space="preserve"> to read and wr</w:t>
      </w:r>
      <w:r w:rsidR="008E3364">
        <w:t>ite the new items by using the b</w:t>
      </w:r>
      <w:r w:rsidR="003539C3" w:rsidRPr="00EB4716">
        <w:t xml:space="preserve">ase class </w:t>
      </w:r>
      <w:r w:rsidR="003539C3" w:rsidRPr="00EB4716">
        <w:rPr>
          <w:i/>
        </w:rPr>
        <w:t>Interface</w:t>
      </w:r>
      <w:r w:rsidR="003539C3" w:rsidRPr="00EB4716">
        <w:t>. Finally you will tackle the challenge to a</w:t>
      </w:r>
      <w:r w:rsidR="00EB4716">
        <w:t>d</w:t>
      </w:r>
      <w:r w:rsidR="003539C3" w:rsidRPr="00EB4716">
        <w:t>d new functions by creating new dynamic dispa</w:t>
      </w:r>
      <w:r w:rsidR="008E3364">
        <w:t>tch and corresponding overwrite-VIs</w:t>
      </w:r>
      <w:r w:rsidR="003539C3" w:rsidRPr="00EB4716">
        <w:t>.</w:t>
      </w:r>
    </w:p>
    <w:p w:rsidR="009B2022" w:rsidRPr="008E3364" w:rsidRDefault="009B2022" w:rsidP="00B65940">
      <w:r>
        <w:rPr>
          <w:noProof/>
          <w:lang w:val="de-DE" w:eastAsia="de-DE"/>
        </w:rPr>
        <w:drawing>
          <wp:inline distT="0" distB="0" distL="0" distR="0" wp14:anchorId="7943F5E6" wp14:editId="3F3D833F">
            <wp:extent cx="2798647" cy="3329940"/>
            <wp:effectExtent l="0" t="0" r="1905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8647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68" w:rsidRPr="008E3364">
        <w:rPr>
          <w:noProof/>
          <w:lang w:eastAsia="de-DE"/>
        </w:rPr>
        <w:t xml:space="preserve"> </w:t>
      </w:r>
      <w:r w:rsidR="00AE7D68">
        <w:rPr>
          <w:noProof/>
          <w:lang w:val="de-DE" w:eastAsia="de-DE"/>
        </w:rPr>
        <w:drawing>
          <wp:inline distT="0" distB="0" distL="0" distR="0" wp14:anchorId="35E0EA1E" wp14:editId="10825FC3">
            <wp:extent cx="2410769" cy="332422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769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22" w:rsidRPr="007606AA" w:rsidRDefault="007606AA" w:rsidP="009B2022">
      <w:pPr>
        <w:pStyle w:val="Beschriftung"/>
        <w:jc w:val="both"/>
      </w:pPr>
      <w:bookmarkStart w:id="1" w:name="_Ref337120879"/>
      <w:r w:rsidRPr="007606AA">
        <w:t>Figure</w:t>
      </w:r>
      <w:r w:rsidR="009B2022" w:rsidRPr="007606AA">
        <w:t xml:space="preserve"> </w:t>
      </w:r>
      <w:r w:rsidR="009B2022" w:rsidRPr="007606AA">
        <w:fldChar w:fldCharType="begin"/>
      </w:r>
      <w:r w:rsidR="009B2022" w:rsidRPr="007606AA">
        <w:instrText xml:space="preserve"> SEQ Abbildung \* ARABIC </w:instrText>
      </w:r>
      <w:r w:rsidR="009B2022" w:rsidRPr="007606AA">
        <w:fldChar w:fldCharType="separate"/>
      </w:r>
      <w:r w:rsidR="009B2022" w:rsidRPr="007606AA">
        <w:rPr>
          <w:noProof/>
        </w:rPr>
        <w:t>1</w:t>
      </w:r>
      <w:r w:rsidR="009B2022" w:rsidRPr="007606AA">
        <w:fldChar w:fldCharType="end"/>
      </w:r>
      <w:r w:rsidR="009B2022" w:rsidRPr="007606AA">
        <w:t xml:space="preserve">: </w:t>
      </w:r>
      <w:r w:rsidRPr="007606AA">
        <w:t>Projec</w:t>
      </w:r>
      <w:r w:rsidR="008377EF" w:rsidRPr="007606AA">
        <w:t xml:space="preserve">t &amp; </w:t>
      </w:r>
      <w:r w:rsidRPr="007606AA">
        <w:t>C</w:t>
      </w:r>
      <w:r w:rsidR="009B2022" w:rsidRPr="007606AA">
        <w:t>lass</w:t>
      </w:r>
      <w:r w:rsidRPr="007606AA">
        <w:t xml:space="preserve"> H</w:t>
      </w:r>
      <w:r w:rsidR="009B2022" w:rsidRPr="007606AA">
        <w:t>ierarch</w:t>
      </w:r>
      <w:bookmarkEnd w:id="1"/>
      <w:r w:rsidRPr="007606AA">
        <w:t>y</w:t>
      </w:r>
    </w:p>
    <w:p w:rsidR="00952DB3" w:rsidRPr="00B43260" w:rsidRDefault="00B43260" w:rsidP="00952DB3">
      <w:pPr>
        <w:pStyle w:val="berschrift1"/>
        <w:rPr>
          <w:rFonts w:ascii="Arial Narrow" w:hAnsi="Arial Narrow"/>
          <w:lang w:val="en-US"/>
        </w:rPr>
      </w:pPr>
      <w:bookmarkStart w:id="2" w:name="_Toc345387734"/>
      <w:r w:rsidRPr="00B43260">
        <w:rPr>
          <w:rFonts w:ascii="Arial Narrow" w:hAnsi="Arial Narrow"/>
          <w:lang w:val="en-US"/>
        </w:rPr>
        <w:lastRenderedPageBreak/>
        <w:t>Exercise</w:t>
      </w:r>
      <w:r w:rsidR="00952DB3" w:rsidRPr="00B43260">
        <w:rPr>
          <w:rFonts w:ascii="Arial Narrow" w:hAnsi="Arial Narrow"/>
          <w:lang w:val="en-US"/>
        </w:rPr>
        <w:t xml:space="preserve"> 1:</w:t>
      </w:r>
      <w:r w:rsidR="00D404A2" w:rsidRPr="00B43260">
        <w:rPr>
          <w:rFonts w:ascii="Arial Narrow" w:hAnsi="Arial Narrow"/>
          <w:lang w:val="en-US"/>
        </w:rPr>
        <w:t xml:space="preserve"> </w:t>
      </w:r>
      <w:r w:rsidR="002212E6">
        <w:rPr>
          <w:rFonts w:ascii="Arial Narrow" w:hAnsi="Arial Narrow"/>
          <w:lang w:val="en-US"/>
        </w:rPr>
        <w:t>Unpack and open the p</w:t>
      </w:r>
      <w:r w:rsidR="00952DB3" w:rsidRPr="00B43260">
        <w:rPr>
          <w:rFonts w:ascii="Arial Narrow" w:hAnsi="Arial Narrow"/>
          <w:lang w:val="en-US"/>
        </w:rPr>
        <w:t>roje</w:t>
      </w:r>
      <w:r w:rsidR="002212E6">
        <w:rPr>
          <w:rFonts w:ascii="Arial Narrow" w:hAnsi="Arial Narrow"/>
          <w:lang w:val="en-US"/>
        </w:rPr>
        <w:t>c</w:t>
      </w:r>
      <w:r w:rsidR="00952DB3" w:rsidRPr="00B43260">
        <w:rPr>
          <w:rFonts w:ascii="Arial Narrow" w:hAnsi="Arial Narrow"/>
          <w:lang w:val="en-US"/>
        </w:rPr>
        <w:t>t</w:t>
      </w:r>
      <w:bookmarkEnd w:id="2"/>
    </w:p>
    <w:p w:rsidR="00143833" w:rsidRPr="00143833" w:rsidRDefault="00143833" w:rsidP="00D67702">
      <w:r w:rsidRPr="00143833">
        <w:t>This chapter describes how to unpack the project files</w:t>
      </w:r>
      <w:r>
        <w:t xml:space="preserve"> (if not already installed)</w:t>
      </w:r>
      <w:r w:rsidR="00CC3FD2">
        <w:t xml:space="preserve"> and to familiarize yourself with the LabVIEW project.</w:t>
      </w:r>
    </w:p>
    <w:p w:rsidR="006668C9" w:rsidRPr="00CC3FD2" w:rsidRDefault="00CC3FD2" w:rsidP="006668C9">
      <w:pPr>
        <w:pStyle w:val="Listenabsatz"/>
        <w:numPr>
          <w:ilvl w:val="0"/>
          <w:numId w:val="26"/>
        </w:numPr>
        <w:rPr>
          <w:sz w:val="20"/>
          <w:szCs w:val="20"/>
        </w:rPr>
      </w:pPr>
      <w:r w:rsidRPr="00CC3FD2">
        <w:rPr>
          <w:sz w:val="20"/>
          <w:szCs w:val="20"/>
        </w:rPr>
        <w:t xml:space="preserve">Unpack the file </w:t>
      </w:r>
      <w:r w:rsidRPr="00CC3FD2">
        <w:rPr>
          <w:i/>
          <w:sz w:val="20"/>
          <w:szCs w:val="20"/>
        </w:rPr>
        <w:t>VIP 2012 LVOOP Workshop.zip</w:t>
      </w:r>
      <w:r w:rsidRPr="00CC3FD2">
        <w:rPr>
          <w:sz w:val="20"/>
          <w:szCs w:val="20"/>
        </w:rPr>
        <w:t xml:space="preserve"> using its context menu</w:t>
      </w:r>
      <w:r w:rsidR="006668C9" w:rsidRPr="00CC3FD2">
        <w:rPr>
          <w:sz w:val="20"/>
          <w:szCs w:val="20"/>
        </w:rPr>
        <w:br/>
      </w:r>
      <w:r w:rsidR="006668C9" w:rsidRPr="00CC3FD2">
        <w:rPr>
          <w:rFonts w:cs="Calibri"/>
          <w:sz w:val="20"/>
          <w:szCs w:val="20"/>
        </w:rPr>
        <w:t>→</w:t>
      </w:r>
      <w:r w:rsidR="006668C9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Choose a new folder</w:t>
      </w:r>
      <w:r w:rsidR="00F34857" w:rsidRPr="00CC3FD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&lt;Project folder</w:t>
      </w:r>
      <w:r w:rsidR="00F34857" w:rsidRPr="00CC3FD2">
        <w:rPr>
          <w:i/>
          <w:sz w:val="20"/>
          <w:szCs w:val="20"/>
        </w:rPr>
        <w:t>&gt;</w:t>
      </w:r>
      <w:r w:rsidR="00F34857" w:rsidRPr="00CC3FD2">
        <w:rPr>
          <w:rStyle w:val="Funotenzeichen"/>
          <w:i/>
          <w:sz w:val="20"/>
          <w:szCs w:val="20"/>
        </w:rPr>
        <w:footnoteReference w:id="2"/>
      </w:r>
      <w:r w:rsidR="00F34857" w:rsidRPr="00CC3FD2">
        <w:rPr>
          <w:sz w:val="20"/>
          <w:szCs w:val="20"/>
        </w:rPr>
        <w:t>.</w:t>
      </w:r>
    </w:p>
    <w:p w:rsidR="00AB4A4E" w:rsidRPr="00CC3FD2" w:rsidRDefault="00E218FD" w:rsidP="006668C9">
      <w:pPr>
        <w:pStyle w:val="Listenabsatz"/>
        <w:numPr>
          <w:ilvl w:val="0"/>
          <w:numId w:val="26"/>
        </w:numPr>
        <w:rPr>
          <w:i/>
          <w:sz w:val="20"/>
          <w:szCs w:val="20"/>
        </w:rPr>
      </w:pPr>
      <w:r>
        <w:rPr>
          <w:sz w:val="20"/>
          <w:szCs w:val="20"/>
        </w:rPr>
        <w:t>Go to</w:t>
      </w:r>
      <w:r w:rsidR="00CC3FD2">
        <w:rPr>
          <w:sz w:val="20"/>
          <w:szCs w:val="20"/>
        </w:rPr>
        <w:t xml:space="preserve"> the folder</w:t>
      </w:r>
      <w:r w:rsidR="00AB4A4E" w:rsidRPr="00CC3FD2">
        <w:rPr>
          <w:sz w:val="20"/>
          <w:szCs w:val="20"/>
        </w:rPr>
        <w:t xml:space="preserve"> </w:t>
      </w:r>
      <w:r w:rsidR="00CC3FD2">
        <w:rPr>
          <w:i/>
          <w:sz w:val="20"/>
          <w:szCs w:val="20"/>
        </w:rPr>
        <w:t>&lt;Projec</w:t>
      </w:r>
      <w:r w:rsidR="004C1B97" w:rsidRPr="00CC3FD2">
        <w:rPr>
          <w:i/>
          <w:sz w:val="20"/>
          <w:szCs w:val="20"/>
        </w:rPr>
        <w:t>t</w:t>
      </w:r>
      <w:r w:rsidR="00CC3FD2">
        <w:rPr>
          <w:i/>
          <w:sz w:val="20"/>
          <w:szCs w:val="20"/>
        </w:rPr>
        <w:t xml:space="preserve"> folder</w:t>
      </w:r>
      <w:r w:rsidR="004C1B97" w:rsidRPr="00CC3FD2">
        <w:rPr>
          <w:i/>
          <w:sz w:val="20"/>
          <w:szCs w:val="20"/>
        </w:rPr>
        <w:t>&gt;</w:t>
      </w:r>
      <w:r w:rsidR="00AB4A4E" w:rsidRPr="00CC3FD2">
        <w:rPr>
          <w:i/>
          <w:sz w:val="20"/>
          <w:szCs w:val="20"/>
        </w:rPr>
        <w:t>\VIP2012</w:t>
      </w:r>
    </w:p>
    <w:p w:rsidR="00AB4A4E" w:rsidRPr="00CC3FD2" w:rsidRDefault="00CC3FD2" w:rsidP="006668C9">
      <w:pPr>
        <w:pStyle w:val="Listenabsatz"/>
        <w:numPr>
          <w:ilvl w:val="0"/>
          <w:numId w:val="26"/>
        </w:numPr>
        <w:rPr>
          <w:i/>
          <w:sz w:val="20"/>
          <w:szCs w:val="20"/>
        </w:rPr>
      </w:pPr>
      <w:r>
        <w:rPr>
          <w:sz w:val="20"/>
          <w:szCs w:val="20"/>
        </w:rPr>
        <w:t>Double click</w:t>
      </w:r>
      <w:r w:rsidR="00AB4A4E" w:rsidRPr="00CC3FD2">
        <w:rPr>
          <w:sz w:val="20"/>
          <w:szCs w:val="20"/>
        </w:rPr>
        <w:t xml:space="preserve"> </w:t>
      </w:r>
      <w:r w:rsidR="00AB4A4E" w:rsidRPr="00CC3FD2">
        <w:rPr>
          <w:i/>
          <w:sz w:val="20"/>
          <w:szCs w:val="20"/>
        </w:rPr>
        <w:t>VIP2012.lvproj</w:t>
      </w:r>
      <w:r w:rsidR="00AB4A4E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to open the project</w:t>
      </w:r>
      <w:r w:rsidR="00AB4A4E" w:rsidRPr="00CC3FD2">
        <w:rPr>
          <w:sz w:val="20"/>
          <w:szCs w:val="20"/>
        </w:rPr>
        <w:t>.</w:t>
      </w:r>
    </w:p>
    <w:p w:rsidR="006668C9" w:rsidRPr="00CC3FD2" w:rsidRDefault="00AB4A4E" w:rsidP="00AB4A4E">
      <w:pPr>
        <w:pStyle w:val="Listenabsatz"/>
        <w:numPr>
          <w:ilvl w:val="1"/>
          <w:numId w:val="26"/>
        </w:numPr>
        <w:rPr>
          <w:i/>
          <w:sz w:val="20"/>
          <w:szCs w:val="20"/>
        </w:rPr>
      </w:pPr>
      <w:r w:rsidRPr="00CC3FD2">
        <w:rPr>
          <w:sz w:val="20"/>
          <w:szCs w:val="20"/>
        </w:rPr>
        <w:t>Alternativ</w:t>
      </w:r>
      <w:r w:rsidR="00CC3FD2">
        <w:rPr>
          <w:sz w:val="20"/>
          <w:szCs w:val="20"/>
        </w:rPr>
        <w:t>ely</w:t>
      </w:r>
      <w:r w:rsidRPr="00CC3FD2">
        <w:rPr>
          <w:sz w:val="20"/>
          <w:szCs w:val="20"/>
        </w:rPr>
        <w:t xml:space="preserve"> s</w:t>
      </w:r>
      <w:r w:rsidR="00CC3FD2">
        <w:rPr>
          <w:sz w:val="20"/>
          <w:szCs w:val="20"/>
        </w:rPr>
        <w:t>tart</w:t>
      </w:r>
      <w:r w:rsidR="006668C9" w:rsidRPr="00CC3FD2">
        <w:rPr>
          <w:sz w:val="20"/>
          <w:szCs w:val="20"/>
        </w:rPr>
        <w:t xml:space="preserve"> LabVIEW 2012</w:t>
      </w:r>
      <w:r w:rsidR="006668C9" w:rsidRPr="00CC3FD2">
        <w:rPr>
          <w:sz w:val="20"/>
          <w:szCs w:val="20"/>
        </w:rPr>
        <w:br/>
      </w:r>
      <w:r w:rsidRPr="00CC3FD2">
        <w:rPr>
          <w:rFonts w:cs="Calibri"/>
          <w:i/>
          <w:sz w:val="20"/>
          <w:szCs w:val="20"/>
        </w:rPr>
        <w:t xml:space="preserve">Windows </w:t>
      </w:r>
      <w:r w:rsidR="00CC3FD2">
        <w:rPr>
          <w:rFonts w:cs="Calibri"/>
          <w:i/>
          <w:sz w:val="20"/>
          <w:szCs w:val="20"/>
        </w:rPr>
        <w:t>Start→All Programs</w:t>
      </w:r>
      <w:r w:rsidR="006668C9" w:rsidRPr="00CC3FD2">
        <w:rPr>
          <w:rFonts w:cs="Calibri"/>
          <w:i/>
          <w:sz w:val="20"/>
          <w:szCs w:val="20"/>
        </w:rPr>
        <w:t>→Nationa</w:t>
      </w:r>
      <w:r w:rsidR="00A27C56" w:rsidRPr="00CC3FD2">
        <w:rPr>
          <w:rFonts w:cs="Calibri"/>
          <w:i/>
          <w:sz w:val="20"/>
          <w:szCs w:val="20"/>
        </w:rPr>
        <w:t>l Instruments LabVIEW 2012</w:t>
      </w:r>
    </w:p>
    <w:p w:rsidR="00AB4A4E" w:rsidRPr="00CC3FD2" w:rsidRDefault="00CC3FD2" w:rsidP="00AB4A4E">
      <w:pPr>
        <w:pStyle w:val="Listenabsatz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Select</w:t>
      </w:r>
      <w:r w:rsidR="00AB4A4E" w:rsidRPr="00CC3FD2">
        <w:rPr>
          <w:sz w:val="20"/>
          <w:szCs w:val="20"/>
        </w:rPr>
        <w:t xml:space="preserve"> Men</w:t>
      </w:r>
      <w:r w:rsidR="00E218FD">
        <w:rPr>
          <w:sz w:val="20"/>
          <w:szCs w:val="20"/>
        </w:rPr>
        <w:t>u</w:t>
      </w:r>
      <w:r w:rsidR="00AB4A4E" w:rsidRPr="00CC3FD2">
        <w:rPr>
          <w:rFonts w:cs="Calibri"/>
          <w:i/>
          <w:sz w:val="20"/>
          <w:szCs w:val="20"/>
        </w:rPr>
        <w:t>→File→Open Project…</w:t>
      </w:r>
    </w:p>
    <w:p w:rsidR="006668C9" w:rsidRPr="00CC3FD2" w:rsidRDefault="00CC3FD2" w:rsidP="00AB4A4E">
      <w:pPr>
        <w:pStyle w:val="Listenabsatz"/>
        <w:numPr>
          <w:ilvl w:val="1"/>
          <w:numId w:val="26"/>
        </w:numPr>
        <w:rPr>
          <w:sz w:val="20"/>
          <w:szCs w:val="20"/>
        </w:rPr>
      </w:pPr>
      <w:r w:rsidRPr="00CC3FD2">
        <w:rPr>
          <w:sz w:val="20"/>
          <w:szCs w:val="20"/>
        </w:rPr>
        <w:t>Navigate to</w:t>
      </w:r>
      <w:r w:rsidR="00AB4A4E" w:rsidRPr="00CC3FD2">
        <w:rPr>
          <w:sz w:val="20"/>
          <w:szCs w:val="20"/>
        </w:rPr>
        <w:t xml:space="preserve"> </w:t>
      </w:r>
      <w:r w:rsidRPr="00CC3FD2">
        <w:rPr>
          <w:sz w:val="20"/>
          <w:szCs w:val="20"/>
        </w:rPr>
        <w:t>project file</w:t>
      </w:r>
      <w:r w:rsidR="00AB4A4E" w:rsidRPr="00CC3FD2">
        <w:rPr>
          <w:sz w:val="20"/>
          <w:szCs w:val="20"/>
        </w:rPr>
        <w:t xml:space="preserve"> </w:t>
      </w:r>
      <w:r w:rsidR="00AB4A4E" w:rsidRPr="00CC3FD2">
        <w:rPr>
          <w:i/>
          <w:sz w:val="20"/>
          <w:szCs w:val="20"/>
        </w:rPr>
        <w:t>VIP2012.lvproj</w:t>
      </w:r>
      <w:r w:rsidRPr="00CC3FD2">
        <w:rPr>
          <w:sz w:val="20"/>
          <w:szCs w:val="20"/>
        </w:rPr>
        <w:t xml:space="preserve"> and click</w:t>
      </w:r>
      <w:r w:rsidR="00AB4A4E" w:rsidRPr="00CC3FD2">
        <w:rPr>
          <w:sz w:val="20"/>
          <w:szCs w:val="20"/>
        </w:rPr>
        <w:t xml:space="preserve"> OK</w:t>
      </w:r>
      <w:r w:rsidRPr="00CC3FD2">
        <w:rPr>
          <w:sz w:val="20"/>
          <w:szCs w:val="20"/>
        </w:rPr>
        <w:t xml:space="preserve"> to open the project</w:t>
      </w:r>
      <w:r w:rsidR="00AB4A4E" w:rsidRPr="00CC3FD2">
        <w:rPr>
          <w:sz w:val="20"/>
          <w:szCs w:val="20"/>
        </w:rPr>
        <w:t>.</w:t>
      </w:r>
    </w:p>
    <w:p w:rsidR="00AB4A4E" w:rsidRPr="00E218FD" w:rsidRDefault="00E218FD" w:rsidP="00AB4A4E">
      <w:pPr>
        <w:pStyle w:val="Listenabsatz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The project should contain some documents as well as license files a</w:t>
      </w:r>
      <w:r w:rsidR="00AB4A4E" w:rsidRPr="00E218FD">
        <w:rPr>
          <w:sz w:val="20"/>
          <w:szCs w:val="20"/>
        </w:rPr>
        <w:t xml:space="preserve">nd </w:t>
      </w:r>
      <w:r>
        <w:rPr>
          <w:sz w:val="20"/>
          <w:szCs w:val="20"/>
        </w:rPr>
        <w:t>of course the LabVIEW libraries that contain the classes a</w:t>
      </w:r>
      <w:r w:rsidR="00AB4A4E" w:rsidRPr="00E218FD">
        <w:rPr>
          <w:sz w:val="20"/>
          <w:szCs w:val="20"/>
        </w:rPr>
        <w:t xml:space="preserve">nd </w:t>
      </w:r>
      <w:r>
        <w:rPr>
          <w:sz w:val="20"/>
          <w:szCs w:val="20"/>
        </w:rPr>
        <w:t>application examples</w:t>
      </w:r>
      <w:r w:rsidR="00AB4A4E" w:rsidRPr="00E218FD">
        <w:rPr>
          <w:sz w:val="20"/>
          <w:szCs w:val="20"/>
        </w:rPr>
        <w:t>.</w:t>
      </w:r>
    </w:p>
    <w:p w:rsidR="0002720C" w:rsidRPr="00CC3FD2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>Doc</w:t>
      </w:r>
      <w:r w:rsidRPr="00CC3FD2">
        <w:rPr>
          <w:sz w:val="20"/>
          <w:szCs w:val="20"/>
        </w:rPr>
        <w:br/>
      </w:r>
      <w:r w:rsidR="009A6BBF">
        <w:rPr>
          <w:sz w:val="20"/>
          <w:szCs w:val="20"/>
        </w:rPr>
        <w:t>Talk and this manual.</w:t>
      </w:r>
    </w:p>
    <w:p w:rsidR="0002720C" w:rsidRPr="00CC3FD2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>Configuration.lvlib</w:t>
      </w:r>
      <w:r w:rsidR="009A6BBF">
        <w:rPr>
          <w:sz w:val="20"/>
          <w:szCs w:val="20"/>
        </w:rPr>
        <w:br/>
        <w:t>This</w:t>
      </w:r>
      <w:r w:rsidRPr="00CC3FD2">
        <w:rPr>
          <w:sz w:val="20"/>
          <w:szCs w:val="20"/>
        </w:rPr>
        <w:t xml:space="preserve"> LabVIEW </w:t>
      </w:r>
      <w:r w:rsidR="009A6BBF">
        <w:rPr>
          <w:sz w:val="20"/>
          <w:szCs w:val="20"/>
        </w:rPr>
        <w:t>library</w:t>
      </w:r>
      <w:r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contains</w:t>
      </w:r>
      <w:r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necessary</w:t>
      </w:r>
      <w:r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base classes for this projec</w:t>
      </w:r>
      <w:r w:rsidRPr="00CC3FD2">
        <w:rPr>
          <w:sz w:val="20"/>
          <w:szCs w:val="20"/>
        </w:rPr>
        <w:t>t</w:t>
      </w:r>
      <w:r w:rsidR="009A6BBF">
        <w:rPr>
          <w:sz w:val="20"/>
          <w:szCs w:val="20"/>
        </w:rPr>
        <w:t>.</w:t>
      </w:r>
    </w:p>
    <w:p w:rsidR="0002720C" w:rsidRPr="00CC3FD2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>Configuration.lvclass</w:t>
      </w:r>
      <w:r w:rsidR="0048486F" w:rsidRPr="00CC3FD2">
        <w:rPr>
          <w:sz w:val="20"/>
          <w:szCs w:val="20"/>
        </w:rPr>
        <w:t xml:space="preserve">, </w:t>
      </w:r>
      <w:r w:rsidR="009A6BBF">
        <w:rPr>
          <w:sz w:val="20"/>
          <w:szCs w:val="20"/>
        </w:rPr>
        <w:t xml:space="preserve">This class contains an </w:t>
      </w:r>
      <w:r w:rsidR="009A6BBF" w:rsidRPr="008E3364">
        <w:rPr>
          <w:i/>
          <w:sz w:val="20"/>
          <w:szCs w:val="20"/>
        </w:rPr>
        <w:t>Interface</w:t>
      </w:r>
      <w:r w:rsidR="009A6BBF">
        <w:rPr>
          <w:sz w:val="20"/>
          <w:szCs w:val="20"/>
        </w:rPr>
        <w:t xml:space="preserve"> a</w:t>
      </w:r>
      <w:r w:rsidR="0048486F" w:rsidRPr="00CC3FD2">
        <w:rPr>
          <w:sz w:val="20"/>
          <w:szCs w:val="20"/>
        </w:rPr>
        <w:t xml:space="preserve">nd </w:t>
      </w:r>
      <w:r w:rsidR="009A6BBF">
        <w:rPr>
          <w:sz w:val="20"/>
          <w:szCs w:val="20"/>
        </w:rPr>
        <w:t>after reading</w:t>
      </w:r>
      <w:r w:rsidR="0048486F"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the complete c</w:t>
      </w:r>
      <w:r w:rsidR="0048486F" w:rsidRPr="00CC3FD2">
        <w:rPr>
          <w:sz w:val="20"/>
          <w:szCs w:val="20"/>
        </w:rPr>
        <w:t>onfiguration</w:t>
      </w:r>
      <w:r w:rsidR="009A6BBF">
        <w:rPr>
          <w:sz w:val="20"/>
          <w:szCs w:val="20"/>
        </w:rPr>
        <w:t xml:space="preserve"> data</w:t>
      </w:r>
      <w:r w:rsidR="008E3364">
        <w:rPr>
          <w:sz w:val="20"/>
          <w:szCs w:val="20"/>
        </w:rPr>
        <w:t xml:space="preserve"> in an array of </w:t>
      </w:r>
      <w:r w:rsidR="008E3364" w:rsidRPr="008E3364">
        <w:rPr>
          <w:i/>
          <w:sz w:val="20"/>
          <w:szCs w:val="20"/>
        </w:rPr>
        <w:t>Section</w:t>
      </w:r>
      <w:r w:rsidR="008E3364">
        <w:rPr>
          <w:sz w:val="20"/>
          <w:szCs w:val="20"/>
        </w:rPr>
        <w:t>s</w:t>
      </w:r>
      <w:r w:rsidR="0048486F" w:rsidRPr="00CC3FD2">
        <w:rPr>
          <w:sz w:val="20"/>
          <w:szCs w:val="20"/>
        </w:rPr>
        <w:t>.</w:t>
      </w:r>
    </w:p>
    <w:p w:rsidR="0002720C" w:rsidRPr="009A6BBF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</w:rPr>
      </w:pPr>
      <w:r w:rsidRPr="009A6BBF">
        <w:rPr>
          <w:i/>
          <w:sz w:val="20"/>
          <w:szCs w:val="20"/>
        </w:rPr>
        <w:t>Interface.lvclass</w:t>
      </w:r>
      <w:r w:rsidR="009A6BBF" w:rsidRPr="009A6BBF">
        <w:rPr>
          <w:sz w:val="20"/>
          <w:szCs w:val="20"/>
        </w:rPr>
        <w:t xml:space="preserve"> a</w:t>
      </w:r>
      <w:r w:rsidRPr="009A6BBF">
        <w:rPr>
          <w:sz w:val="20"/>
          <w:szCs w:val="20"/>
        </w:rPr>
        <w:t xml:space="preserve">nd </w:t>
      </w:r>
      <w:r w:rsidR="009A6BBF">
        <w:rPr>
          <w:sz w:val="20"/>
          <w:szCs w:val="20"/>
        </w:rPr>
        <w:t>its</w:t>
      </w:r>
      <w:r w:rsidR="009A6BBF" w:rsidRPr="009A6BBF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derived</w:t>
      </w:r>
      <w:r w:rsidR="009A6BBF" w:rsidRPr="009A6BBF">
        <w:rPr>
          <w:sz w:val="20"/>
          <w:szCs w:val="20"/>
        </w:rPr>
        <w:t xml:space="preserve"> classes</w:t>
      </w:r>
      <w:r w:rsidR="0048486F" w:rsidRPr="009A6BBF">
        <w:rPr>
          <w:sz w:val="20"/>
          <w:szCs w:val="20"/>
        </w:rPr>
        <w:t>,</w:t>
      </w:r>
      <w:r w:rsidR="009A6BBF">
        <w:rPr>
          <w:sz w:val="20"/>
          <w:szCs w:val="20"/>
        </w:rPr>
        <w:t xml:space="preserve"> </w:t>
      </w:r>
      <w:r w:rsidR="009A6BBF" w:rsidRPr="009A6BBF">
        <w:rPr>
          <w:sz w:val="20"/>
          <w:szCs w:val="20"/>
        </w:rPr>
        <w:t xml:space="preserve">especially the already </w:t>
      </w:r>
      <w:r w:rsidR="009A6BBF">
        <w:rPr>
          <w:sz w:val="20"/>
          <w:szCs w:val="20"/>
        </w:rPr>
        <w:t>existing</w:t>
      </w:r>
      <w:r w:rsidR="009A6BBF" w:rsidRPr="009A6BBF">
        <w:rPr>
          <w:sz w:val="20"/>
          <w:szCs w:val="20"/>
        </w:rPr>
        <w:t xml:space="preserve"> derived class</w:t>
      </w:r>
      <w:r w:rsidRPr="009A6BBF">
        <w:rPr>
          <w:sz w:val="20"/>
          <w:szCs w:val="20"/>
        </w:rPr>
        <w:t xml:space="preserve"> </w:t>
      </w:r>
      <w:r w:rsidRPr="009A6BBF">
        <w:rPr>
          <w:i/>
          <w:sz w:val="20"/>
          <w:szCs w:val="20"/>
        </w:rPr>
        <w:t>Ini-File.lvclass</w:t>
      </w:r>
      <w:r w:rsidR="009A6BBF">
        <w:rPr>
          <w:sz w:val="20"/>
          <w:szCs w:val="20"/>
        </w:rPr>
        <w:t xml:space="preserve"> which implements the access to an ini-file</w:t>
      </w:r>
      <w:r w:rsidRPr="009A6BBF">
        <w:rPr>
          <w:sz w:val="20"/>
          <w:szCs w:val="20"/>
        </w:rPr>
        <w:t>.</w:t>
      </w:r>
    </w:p>
    <w:p w:rsidR="0002720C" w:rsidRPr="00FC2ED6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</w:rPr>
      </w:pPr>
      <w:r w:rsidRPr="00FC2ED6">
        <w:rPr>
          <w:i/>
          <w:sz w:val="20"/>
          <w:szCs w:val="20"/>
        </w:rPr>
        <w:t>Section.lvclass</w:t>
      </w:r>
      <w:r w:rsidR="009A6BBF" w:rsidRPr="00FC2ED6">
        <w:rPr>
          <w:sz w:val="20"/>
          <w:szCs w:val="20"/>
        </w:rPr>
        <w:t>, ancestor class</w:t>
      </w:r>
      <w:r w:rsidR="00FC2ED6" w:rsidRPr="00FC2ED6">
        <w:rPr>
          <w:sz w:val="20"/>
          <w:szCs w:val="20"/>
        </w:rPr>
        <w:t xml:space="preserve"> for all application specific derived classes</w:t>
      </w:r>
      <w:r w:rsidR="00FC2ED6">
        <w:rPr>
          <w:sz w:val="20"/>
          <w:szCs w:val="20"/>
        </w:rPr>
        <w:t xml:space="preserve"> of </w:t>
      </w:r>
      <w:r w:rsidR="00FC2ED6" w:rsidRPr="00FC2ED6">
        <w:rPr>
          <w:i/>
          <w:sz w:val="20"/>
          <w:szCs w:val="20"/>
        </w:rPr>
        <w:t>Section</w:t>
      </w:r>
      <w:r w:rsidR="0048486F" w:rsidRPr="00FC2ED6">
        <w:rPr>
          <w:sz w:val="20"/>
          <w:szCs w:val="20"/>
        </w:rPr>
        <w:t>.</w:t>
      </w:r>
    </w:p>
    <w:p w:rsidR="00B25F83" w:rsidRPr="00CC3FD2" w:rsidRDefault="00A27C56" w:rsidP="00B25F83">
      <w:pPr>
        <w:pStyle w:val="Listenabsatz"/>
        <w:numPr>
          <w:ilvl w:val="1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>LVOOP Introdu</w:t>
      </w:r>
      <w:r w:rsidR="00B25F83" w:rsidRPr="00CC3FD2">
        <w:rPr>
          <w:i/>
          <w:sz w:val="20"/>
          <w:szCs w:val="20"/>
        </w:rPr>
        <w:t>ction.lvlib</w:t>
      </w:r>
      <w:r w:rsidR="00B25F83" w:rsidRPr="00CC3FD2">
        <w:rPr>
          <w:sz w:val="20"/>
          <w:szCs w:val="20"/>
        </w:rPr>
        <w:br/>
      </w:r>
      <w:r w:rsidR="00FC2ED6">
        <w:rPr>
          <w:sz w:val="20"/>
          <w:szCs w:val="20"/>
        </w:rPr>
        <w:t>This</w:t>
      </w:r>
      <w:r w:rsidR="00B25F83" w:rsidRPr="00CC3FD2">
        <w:rPr>
          <w:sz w:val="20"/>
          <w:szCs w:val="20"/>
        </w:rPr>
        <w:t xml:space="preserve"> LabVIEW </w:t>
      </w:r>
      <w:r w:rsidR="00FC2ED6">
        <w:rPr>
          <w:sz w:val="20"/>
          <w:szCs w:val="20"/>
        </w:rPr>
        <w:t>library</w:t>
      </w:r>
      <w:r w:rsidR="00B25F83"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>contains</w:t>
      </w:r>
      <w:r w:rsidR="00B25F83"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 xml:space="preserve">example </w:t>
      </w:r>
      <w:r w:rsidR="008E3364">
        <w:rPr>
          <w:sz w:val="20"/>
          <w:szCs w:val="20"/>
        </w:rPr>
        <w:t>VIs</w:t>
      </w:r>
      <w:r w:rsidR="00FC2ED6">
        <w:rPr>
          <w:sz w:val="20"/>
          <w:szCs w:val="20"/>
        </w:rPr>
        <w:t>, classes and  ini-files</w:t>
      </w:r>
      <w:r w:rsidR="00B25F83" w:rsidRPr="00CC3FD2">
        <w:rPr>
          <w:sz w:val="20"/>
          <w:szCs w:val="20"/>
        </w:rPr>
        <w:t>.</w:t>
      </w:r>
    </w:p>
    <w:p w:rsidR="00B25F83" w:rsidRPr="00CC3FD2" w:rsidRDefault="00FC2ED6" w:rsidP="00B25F83">
      <w:pPr>
        <w:pStyle w:val="Listenabsatz"/>
        <w:numPr>
          <w:ilvl w:val="2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Reading of configuration data using the standard </w:t>
      </w:r>
      <w:r w:rsidR="008E3364">
        <w:rPr>
          <w:sz w:val="20"/>
          <w:szCs w:val="20"/>
        </w:rPr>
        <w:t>VIs</w:t>
      </w:r>
      <w:r w:rsidR="00B25F83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and t</w:t>
      </w:r>
      <w:r w:rsidR="0048486F" w:rsidRPr="00CC3FD2">
        <w:rPr>
          <w:sz w:val="20"/>
          <w:szCs w:val="20"/>
        </w:rPr>
        <w:t>yp</w:t>
      </w:r>
      <w:r>
        <w:rPr>
          <w:sz w:val="20"/>
          <w:szCs w:val="20"/>
        </w:rPr>
        <w:t>e</w:t>
      </w:r>
      <w:r w:rsidR="008E3364">
        <w:rPr>
          <w:sz w:val="20"/>
          <w:szCs w:val="20"/>
        </w:rPr>
        <w:t xml:space="preserve"> </w:t>
      </w:r>
      <w:r>
        <w:rPr>
          <w:sz w:val="20"/>
          <w:szCs w:val="20"/>
        </w:rPr>
        <w:t>definitions</w:t>
      </w:r>
      <w:r w:rsidR="00B25F83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you find in the virtual</w:t>
      </w:r>
      <w:r w:rsidR="00B25F83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folder</w:t>
      </w:r>
      <w:r w:rsidR="00B25F83" w:rsidRPr="00CC3FD2">
        <w:rPr>
          <w:sz w:val="20"/>
          <w:szCs w:val="20"/>
        </w:rPr>
        <w:t xml:space="preserve">: </w:t>
      </w:r>
      <w:r w:rsidR="00B25F83" w:rsidRPr="00CC3FD2">
        <w:rPr>
          <w:i/>
          <w:sz w:val="20"/>
          <w:szCs w:val="20"/>
        </w:rPr>
        <w:t>Examples\Standard</w:t>
      </w:r>
    </w:p>
    <w:p w:rsidR="0002720C" w:rsidRPr="00FC2ED6" w:rsidRDefault="00FC2ED6" w:rsidP="00B25F83">
      <w:pPr>
        <w:pStyle w:val="Listenabsatz"/>
        <w:numPr>
          <w:ilvl w:val="2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You find the</w:t>
      </w:r>
      <w:r w:rsidRPr="00FC2ED6">
        <w:rPr>
          <w:sz w:val="20"/>
          <w:szCs w:val="20"/>
        </w:rPr>
        <w:t xml:space="preserve"> example for reading configuration data</w:t>
      </w:r>
      <w:r w:rsidR="00B25F83" w:rsidRPr="00FC2ED6">
        <w:rPr>
          <w:sz w:val="20"/>
          <w:szCs w:val="20"/>
        </w:rPr>
        <w:t xml:space="preserve"> </w:t>
      </w:r>
      <w:r w:rsidRPr="00FC2ED6">
        <w:rPr>
          <w:sz w:val="20"/>
          <w:szCs w:val="20"/>
        </w:rPr>
        <w:t>with the</w:t>
      </w:r>
      <w:r w:rsidR="00E72F0B">
        <w:rPr>
          <w:sz w:val="20"/>
          <w:szCs w:val="20"/>
        </w:rPr>
        <w:t xml:space="preserve"> object-orient</w:t>
      </w:r>
      <w:r>
        <w:rPr>
          <w:sz w:val="20"/>
          <w:szCs w:val="20"/>
        </w:rPr>
        <w:t>ed approach</w:t>
      </w:r>
      <w:r w:rsidR="00B25F83" w:rsidRPr="00FC2ED6">
        <w:rPr>
          <w:sz w:val="20"/>
          <w:szCs w:val="20"/>
        </w:rPr>
        <w:t xml:space="preserve"> in </w:t>
      </w:r>
      <w:r>
        <w:rPr>
          <w:sz w:val="20"/>
          <w:szCs w:val="20"/>
        </w:rPr>
        <w:t>the virtual</w:t>
      </w:r>
      <w:r w:rsidR="00B25F83" w:rsidRPr="00FC2ED6">
        <w:rPr>
          <w:sz w:val="20"/>
          <w:szCs w:val="20"/>
        </w:rPr>
        <w:t xml:space="preserve"> </w:t>
      </w:r>
      <w:r>
        <w:rPr>
          <w:sz w:val="20"/>
          <w:szCs w:val="20"/>
        </w:rPr>
        <w:t>folder</w:t>
      </w:r>
      <w:r w:rsidR="00B25F83" w:rsidRPr="00FC2ED6">
        <w:rPr>
          <w:sz w:val="20"/>
          <w:szCs w:val="20"/>
        </w:rPr>
        <w:t xml:space="preserve">: </w:t>
      </w:r>
      <w:r w:rsidR="00B25F83" w:rsidRPr="00FC2ED6">
        <w:rPr>
          <w:i/>
          <w:sz w:val="20"/>
          <w:szCs w:val="20"/>
        </w:rPr>
        <w:t>Examples\OO</w:t>
      </w:r>
      <w:r w:rsidR="00BF1703" w:rsidRPr="00FC2ED6">
        <w:rPr>
          <w:sz w:val="20"/>
          <w:szCs w:val="20"/>
        </w:rPr>
        <w:t xml:space="preserve">. </w:t>
      </w:r>
      <w:r w:rsidRPr="00FC2ED6">
        <w:rPr>
          <w:sz w:val="20"/>
          <w:szCs w:val="20"/>
        </w:rPr>
        <w:t xml:space="preserve">There you can also find the derived classes of </w:t>
      </w:r>
      <w:r w:rsidRPr="00FC2ED6">
        <w:rPr>
          <w:i/>
          <w:sz w:val="20"/>
          <w:szCs w:val="20"/>
        </w:rPr>
        <w:t>Section.</w:t>
      </w:r>
      <w:r>
        <w:rPr>
          <w:i/>
          <w:sz w:val="20"/>
          <w:szCs w:val="20"/>
        </w:rPr>
        <w:t>lvclass</w:t>
      </w:r>
      <w:r w:rsidRPr="00FC2ED6">
        <w:rPr>
          <w:sz w:val="20"/>
          <w:szCs w:val="20"/>
        </w:rPr>
        <w:t xml:space="preserve"> used in this example</w:t>
      </w:r>
      <w:r w:rsidR="00BF1703" w:rsidRPr="00FC2ED6">
        <w:rPr>
          <w:sz w:val="20"/>
          <w:szCs w:val="20"/>
        </w:rPr>
        <w:t xml:space="preserve">. </w:t>
      </w:r>
    </w:p>
    <w:p w:rsidR="00BF1703" w:rsidRPr="00CC3FD2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</w:rPr>
      </w:pPr>
      <w:r w:rsidRPr="00CC3FD2">
        <w:rPr>
          <w:i/>
          <w:sz w:val="20"/>
          <w:szCs w:val="20"/>
        </w:rPr>
        <w:t>Section 1.lvclass</w:t>
      </w:r>
    </w:p>
    <w:p w:rsidR="00BF1703" w:rsidRPr="00CC3FD2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</w:rPr>
      </w:pPr>
      <w:r w:rsidRPr="00CC3FD2">
        <w:rPr>
          <w:i/>
          <w:sz w:val="20"/>
          <w:szCs w:val="20"/>
        </w:rPr>
        <w:t>Section 2.lvclass</w:t>
      </w:r>
    </w:p>
    <w:p w:rsidR="00BF1703" w:rsidRPr="00CC3FD2" w:rsidRDefault="00BF1703" w:rsidP="00BF1703">
      <w:pPr>
        <w:pStyle w:val="Listenabsatz"/>
        <w:numPr>
          <w:ilvl w:val="4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>Section 2a.lvclass</w:t>
      </w:r>
      <w:r w:rsidR="00FC2ED6">
        <w:rPr>
          <w:i/>
          <w:sz w:val="20"/>
          <w:szCs w:val="20"/>
        </w:rPr>
        <w:t>, a</w:t>
      </w:r>
      <w:r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>derived class</w:t>
      </w:r>
      <w:r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>of</w:t>
      </w:r>
      <w:r w:rsidRPr="00CC3FD2">
        <w:rPr>
          <w:sz w:val="20"/>
          <w:szCs w:val="20"/>
        </w:rPr>
        <w:t xml:space="preserve"> </w:t>
      </w:r>
      <w:r w:rsidRPr="00CC3FD2">
        <w:rPr>
          <w:i/>
          <w:sz w:val="20"/>
          <w:szCs w:val="20"/>
        </w:rPr>
        <w:t>Section 2.lvclass</w:t>
      </w:r>
      <w:r w:rsidRPr="00CC3FD2">
        <w:rPr>
          <w:sz w:val="20"/>
          <w:szCs w:val="20"/>
        </w:rPr>
        <w:t>.</w:t>
      </w:r>
    </w:p>
    <w:p w:rsidR="00284CD4" w:rsidRPr="00FC2ED6" w:rsidRDefault="000531EB" w:rsidP="00284CD4">
      <w:pPr>
        <w:pStyle w:val="Listenabsatz"/>
        <w:numPr>
          <w:ilvl w:val="1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>DB_</w:t>
      </w:r>
      <w:r w:rsidR="00284CD4" w:rsidRPr="00CC3FD2">
        <w:rPr>
          <w:i/>
          <w:sz w:val="20"/>
          <w:szCs w:val="20"/>
        </w:rPr>
        <w:t xml:space="preserve">Configuration.lvlib </w:t>
      </w:r>
      <w:r w:rsidR="00FC2ED6">
        <w:rPr>
          <w:sz w:val="20"/>
          <w:szCs w:val="20"/>
        </w:rPr>
        <w:t>is not used in this w</w:t>
      </w:r>
      <w:r w:rsidR="00284CD4" w:rsidRPr="00CC3FD2">
        <w:rPr>
          <w:sz w:val="20"/>
          <w:szCs w:val="20"/>
        </w:rPr>
        <w:t xml:space="preserve">orkshop. </w:t>
      </w:r>
      <w:r w:rsidR="00FC2ED6">
        <w:rPr>
          <w:sz w:val="20"/>
          <w:szCs w:val="20"/>
        </w:rPr>
        <w:t>It contains a database design with example configuration data for a</w:t>
      </w:r>
      <w:r w:rsidR="00284CD4" w:rsidRPr="00FC2ED6">
        <w:rPr>
          <w:sz w:val="20"/>
          <w:szCs w:val="20"/>
        </w:rPr>
        <w:t xml:space="preserve"> </w:t>
      </w:r>
      <w:r w:rsidR="00F62D8C" w:rsidRPr="00FC2ED6">
        <w:rPr>
          <w:sz w:val="20"/>
          <w:szCs w:val="20"/>
        </w:rPr>
        <w:t>SQL</w:t>
      </w:r>
      <w:r w:rsidR="00FC2ED6">
        <w:rPr>
          <w:sz w:val="20"/>
          <w:szCs w:val="20"/>
        </w:rPr>
        <w:t xml:space="preserve"> database</w:t>
      </w:r>
      <w:r w:rsidR="00D919B5">
        <w:rPr>
          <w:sz w:val="20"/>
          <w:szCs w:val="20"/>
        </w:rPr>
        <w:t xml:space="preserve"> accessed via ODBC</w:t>
      </w:r>
      <w:r w:rsidR="00284CD4" w:rsidRPr="00FC2ED6">
        <w:rPr>
          <w:sz w:val="20"/>
          <w:szCs w:val="20"/>
        </w:rPr>
        <w:t>.</w:t>
      </w:r>
    </w:p>
    <w:p w:rsidR="002551A3" w:rsidRPr="002E1080" w:rsidRDefault="00D919B5" w:rsidP="00BF1703">
      <w:pPr>
        <w:pStyle w:val="Listenabsatz"/>
        <w:numPr>
          <w:ilvl w:val="0"/>
          <w:numId w:val="26"/>
        </w:numPr>
        <w:rPr>
          <w:sz w:val="20"/>
          <w:szCs w:val="20"/>
        </w:rPr>
      </w:pPr>
      <w:r w:rsidRPr="002E1080">
        <w:rPr>
          <w:sz w:val="20"/>
          <w:szCs w:val="20"/>
        </w:rPr>
        <w:t xml:space="preserve">You need to </w:t>
      </w:r>
      <w:r w:rsidR="00E72F0B">
        <w:rPr>
          <w:sz w:val="20"/>
          <w:szCs w:val="20"/>
        </w:rPr>
        <w:t>adjust</w:t>
      </w:r>
      <w:r w:rsidRPr="002E1080">
        <w:rPr>
          <w:sz w:val="20"/>
          <w:szCs w:val="20"/>
        </w:rPr>
        <w:t xml:space="preserve"> the</w:t>
      </w:r>
      <w:r w:rsidR="002551A3" w:rsidRPr="002E1080">
        <w:rPr>
          <w:sz w:val="20"/>
          <w:szCs w:val="20"/>
        </w:rPr>
        <w:t xml:space="preserve"> </w:t>
      </w:r>
      <w:r w:rsidR="002551A3" w:rsidRPr="002E1080">
        <w:rPr>
          <w:i/>
          <w:sz w:val="20"/>
          <w:szCs w:val="20"/>
        </w:rPr>
        <w:t>ClassPath</w:t>
      </w:r>
      <w:r w:rsidRPr="002E1080">
        <w:rPr>
          <w:sz w:val="20"/>
          <w:szCs w:val="20"/>
        </w:rPr>
        <w:t>- items</w:t>
      </w:r>
      <w:r w:rsidR="002551A3" w:rsidRPr="002E1080">
        <w:rPr>
          <w:sz w:val="20"/>
          <w:szCs w:val="20"/>
        </w:rPr>
        <w:t xml:space="preserve"> </w:t>
      </w:r>
      <w:r w:rsidR="002E1080" w:rsidRPr="002E1080">
        <w:rPr>
          <w:sz w:val="20"/>
          <w:szCs w:val="20"/>
        </w:rPr>
        <w:t>to</w:t>
      </w:r>
      <w:r w:rsidR="002E1080">
        <w:rPr>
          <w:sz w:val="20"/>
          <w:szCs w:val="20"/>
        </w:rPr>
        <w:t xml:space="preserve"> </w:t>
      </w:r>
      <w:r w:rsidR="002E1080" w:rsidRPr="002E1080">
        <w:rPr>
          <w:sz w:val="20"/>
          <w:szCs w:val="20"/>
        </w:rPr>
        <w:t xml:space="preserve"> </w:t>
      </w:r>
      <w:r w:rsidR="00E72F0B">
        <w:rPr>
          <w:sz w:val="20"/>
          <w:szCs w:val="20"/>
        </w:rPr>
        <w:t>t</w:t>
      </w:r>
      <w:r w:rsidR="002E1080" w:rsidRPr="002E1080">
        <w:rPr>
          <w:sz w:val="20"/>
          <w:szCs w:val="20"/>
        </w:rPr>
        <w:t>he actual paths</w:t>
      </w:r>
      <w:r w:rsidR="002551A3" w:rsidRPr="002E1080">
        <w:rPr>
          <w:sz w:val="20"/>
          <w:szCs w:val="20"/>
        </w:rPr>
        <w:t>.</w:t>
      </w:r>
    </w:p>
    <w:p w:rsidR="00BF1703" w:rsidRPr="00B25F83" w:rsidRDefault="002E1080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 w:rsidRPr="002E1080">
        <w:rPr>
          <w:sz w:val="20"/>
          <w:szCs w:val="20"/>
        </w:rPr>
        <w:t>Execute the examples to familiarize yourself with the problem</w:t>
      </w:r>
      <w:r w:rsidR="00BF1703" w:rsidRPr="002E1080">
        <w:rPr>
          <w:sz w:val="20"/>
          <w:szCs w:val="20"/>
        </w:rPr>
        <w:t>.</w:t>
      </w:r>
      <w:r w:rsidR="000B2574" w:rsidRPr="002E1080">
        <w:rPr>
          <w:sz w:val="20"/>
          <w:szCs w:val="20"/>
        </w:rPr>
        <w:t xml:space="preserve"> </w:t>
      </w:r>
      <w:r w:rsidRPr="002E1080">
        <w:rPr>
          <w:sz w:val="20"/>
          <w:szCs w:val="20"/>
        </w:rPr>
        <w:t xml:space="preserve">You can </w:t>
      </w:r>
      <w:r w:rsidRPr="002E1080">
        <w:rPr>
          <w:i/>
          <w:sz w:val="20"/>
          <w:szCs w:val="20"/>
        </w:rPr>
        <w:t>Drag&amp;Drop</w:t>
      </w:r>
      <w:r w:rsidRPr="002E1080">
        <w:rPr>
          <w:sz w:val="20"/>
          <w:szCs w:val="20"/>
        </w:rPr>
        <w:t xml:space="preserve"> the corresponding </w:t>
      </w:r>
      <w:r w:rsidR="0048486F" w:rsidRPr="002E1080">
        <w:rPr>
          <w:sz w:val="20"/>
          <w:szCs w:val="20"/>
        </w:rPr>
        <w:t>ini-</w:t>
      </w:r>
      <w:r w:rsidRPr="002E1080">
        <w:rPr>
          <w:sz w:val="20"/>
          <w:szCs w:val="20"/>
        </w:rPr>
        <w:t>file</w:t>
      </w:r>
      <w:r w:rsidR="000B2574" w:rsidRPr="002E1080">
        <w:rPr>
          <w:sz w:val="20"/>
          <w:szCs w:val="20"/>
        </w:rPr>
        <w:t xml:space="preserve"> </w:t>
      </w:r>
      <w:r w:rsidRPr="002E1080">
        <w:rPr>
          <w:sz w:val="20"/>
          <w:szCs w:val="20"/>
        </w:rPr>
        <w:t>from the Projec</w:t>
      </w:r>
      <w:r w:rsidR="000B2574" w:rsidRPr="002E1080">
        <w:rPr>
          <w:sz w:val="20"/>
          <w:szCs w:val="20"/>
        </w:rPr>
        <w:t xml:space="preserve">t </w:t>
      </w:r>
      <w:r>
        <w:rPr>
          <w:sz w:val="20"/>
          <w:szCs w:val="20"/>
        </w:rPr>
        <w:t>to the path controls on the front panel</w:t>
      </w:r>
      <w:r w:rsidR="00667B39" w:rsidRPr="002E1080">
        <w:rPr>
          <w:sz w:val="20"/>
          <w:szCs w:val="20"/>
        </w:rPr>
        <w:t>.</w:t>
      </w:r>
      <w:r w:rsidR="00AE7D68" w:rsidRPr="002E1080">
        <w:rPr>
          <w:sz w:val="20"/>
          <w:szCs w:val="20"/>
        </w:rPr>
        <w:t xml:space="preserve"> </w:t>
      </w:r>
      <w:r>
        <w:rPr>
          <w:sz w:val="20"/>
          <w:szCs w:val="20"/>
        </w:rPr>
        <w:t>Do you recognize the differences</w:t>
      </w:r>
      <w:r w:rsidR="00AE7D68" w:rsidRPr="00CC3FD2">
        <w:rPr>
          <w:sz w:val="20"/>
          <w:szCs w:val="20"/>
        </w:rPr>
        <w:t>?</w:t>
      </w:r>
    </w:p>
    <w:p w:rsidR="00567D85" w:rsidRPr="006410EE" w:rsidRDefault="006410EE" w:rsidP="00567D85">
      <w:pPr>
        <w:pStyle w:val="berschrift1"/>
        <w:rPr>
          <w:rFonts w:ascii="Arial Narrow" w:hAnsi="Arial Narrow"/>
          <w:lang w:val="en-US"/>
        </w:rPr>
      </w:pPr>
      <w:bookmarkStart w:id="3" w:name="_Toc345387735"/>
      <w:r w:rsidRPr="006410EE">
        <w:rPr>
          <w:rFonts w:ascii="Arial Narrow" w:hAnsi="Arial Narrow"/>
          <w:lang w:val="en-US"/>
        </w:rPr>
        <w:lastRenderedPageBreak/>
        <w:t>Exercise</w:t>
      </w:r>
      <w:r w:rsidR="00567D85" w:rsidRPr="006410EE">
        <w:rPr>
          <w:rFonts w:ascii="Arial Narrow" w:hAnsi="Arial Narrow"/>
          <w:lang w:val="en-US"/>
        </w:rPr>
        <w:t xml:space="preserve"> 2: </w:t>
      </w:r>
      <w:r w:rsidR="00B43260" w:rsidRPr="006410EE">
        <w:rPr>
          <w:rFonts w:ascii="Arial Narrow" w:hAnsi="Arial Narrow"/>
          <w:lang w:val="en-US"/>
        </w:rPr>
        <w:t>Create a library</w:t>
      </w:r>
      <w:bookmarkEnd w:id="3"/>
    </w:p>
    <w:p w:rsidR="0023740F" w:rsidRPr="00B47498" w:rsidRDefault="00B47498" w:rsidP="00D67702">
      <w:pPr>
        <w:jc w:val="both"/>
      </w:pPr>
      <w:r w:rsidRPr="00B47498">
        <w:t xml:space="preserve">You should best save the results of your </w:t>
      </w:r>
      <w:r w:rsidR="00B43260" w:rsidRPr="00B47498">
        <w:t>exercises</w:t>
      </w:r>
      <w:r w:rsidRPr="00B47498">
        <w:t xml:space="preserve"> in a new folder, e.g.</w:t>
      </w:r>
      <w:r w:rsidR="00567D85" w:rsidRPr="00B47498">
        <w:t xml:space="preserve"> </w:t>
      </w:r>
      <w:r>
        <w:rPr>
          <w:i/>
        </w:rPr>
        <w:t>&lt;Projec</w:t>
      </w:r>
      <w:r w:rsidR="00567D85" w:rsidRPr="00B47498">
        <w:rPr>
          <w:i/>
        </w:rPr>
        <w:t>t</w:t>
      </w:r>
      <w:r>
        <w:rPr>
          <w:i/>
        </w:rPr>
        <w:t xml:space="preserve"> folder</w:t>
      </w:r>
      <w:r w:rsidR="00567D85" w:rsidRPr="00B47498">
        <w:rPr>
          <w:i/>
        </w:rPr>
        <w:t>&gt;\</w:t>
      </w:r>
      <w:r>
        <w:rPr>
          <w:i/>
        </w:rPr>
        <w:t>your</w:t>
      </w:r>
      <w:r w:rsidR="004F610C" w:rsidRPr="00B47498">
        <w:rPr>
          <w:i/>
        </w:rPr>
        <w:t>Name</w:t>
      </w:r>
      <w:r w:rsidR="00567D85" w:rsidRPr="00B47498">
        <w:t>.</w:t>
      </w:r>
    </w:p>
    <w:p w:rsidR="00567D85" w:rsidRPr="00FE7BA2" w:rsidRDefault="00FE7BA2" w:rsidP="00D67702">
      <w:pPr>
        <w:jc w:val="both"/>
      </w:pPr>
      <w:r w:rsidRPr="00FE7BA2">
        <w:t>In the end of the workshop</w:t>
      </w:r>
      <w:r>
        <w:t xml:space="preserve"> </w:t>
      </w:r>
      <w:r w:rsidRPr="00FE7BA2">
        <w:t xml:space="preserve">you can copy the complete </w:t>
      </w:r>
      <w:r w:rsidR="008F2CB2">
        <w:rPr>
          <w:i/>
        </w:rPr>
        <w:t>&lt;Projec</w:t>
      </w:r>
      <w:r w:rsidR="008F2CB2" w:rsidRPr="00B47498">
        <w:rPr>
          <w:i/>
        </w:rPr>
        <w:t>t</w:t>
      </w:r>
      <w:r w:rsidR="008F2CB2">
        <w:rPr>
          <w:i/>
        </w:rPr>
        <w:t xml:space="preserve"> folder</w:t>
      </w:r>
      <w:r w:rsidR="008F2CB2" w:rsidRPr="00B47498">
        <w:rPr>
          <w:i/>
        </w:rPr>
        <w:t>&gt;</w:t>
      </w:r>
      <w:r w:rsidR="008F2CB2">
        <w:rPr>
          <w:i/>
        </w:rPr>
        <w:t xml:space="preserve"> </w:t>
      </w:r>
      <w:r w:rsidRPr="00FE7BA2">
        <w:t>to a</w:t>
      </w:r>
      <w:r w:rsidR="00567D85" w:rsidRPr="00FE7BA2">
        <w:t xml:space="preserve"> USB-Stick</w:t>
      </w:r>
      <w:r w:rsidR="008F2CB2">
        <w:t xml:space="preserve"> in order</w:t>
      </w:r>
      <w:r w:rsidR="00567D85" w:rsidRPr="00FE7BA2">
        <w:t xml:space="preserve"> </w:t>
      </w:r>
      <w:r w:rsidRPr="00FE7BA2">
        <w:t>to take it home to</w:t>
      </w:r>
      <w:r w:rsidR="008F2CB2">
        <w:t xml:space="preserve"> b</w:t>
      </w:r>
      <w:r w:rsidRPr="00FE7BA2">
        <w:t xml:space="preserve">e used as base for more </w:t>
      </w:r>
      <w:r w:rsidR="00B43260" w:rsidRPr="00FE7BA2">
        <w:t>exercises</w:t>
      </w:r>
      <w:r w:rsidRPr="00FE7BA2">
        <w:t xml:space="preserve"> or </w:t>
      </w:r>
      <w:r w:rsidR="00B43260" w:rsidRPr="00FE7BA2">
        <w:t>reuse</w:t>
      </w:r>
      <w:r w:rsidRPr="00FE7BA2">
        <w:t xml:space="preserve"> with your own projects</w:t>
      </w:r>
      <w:r w:rsidR="00567D85" w:rsidRPr="00FE7BA2">
        <w:t>.</w:t>
      </w:r>
    </w:p>
    <w:p w:rsidR="004F610C" w:rsidRPr="0023740F" w:rsidRDefault="00F5267C" w:rsidP="004F610C">
      <w:pPr>
        <w:pStyle w:val="Listenabsatz"/>
        <w:numPr>
          <w:ilvl w:val="0"/>
          <w:numId w:val="28"/>
        </w:numPr>
      </w:pPr>
      <w:r w:rsidRPr="00F5267C">
        <w:t>Create a new library in the project</w:t>
      </w:r>
      <w:r w:rsidR="004F610C" w:rsidRPr="00F5267C">
        <w:t>.</w:t>
      </w:r>
      <w:r w:rsidR="004F610C" w:rsidRPr="00F5267C">
        <w:br/>
      </w:r>
      <w:r>
        <w:t>(Context menu of</w:t>
      </w:r>
      <w:r w:rsidR="004F610C" w:rsidRPr="0023740F">
        <w:t xml:space="preserve"> </w:t>
      </w:r>
      <w:r w:rsidR="004F610C" w:rsidRPr="0023740F">
        <w:rPr>
          <w:i/>
        </w:rPr>
        <w:t>My Computer&gt;New&gt;Library</w:t>
      </w:r>
      <w:r w:rsidR="004F610C" w:rsidRPr="0023740F">
        <w:t>)</w:t>
      </w:r>
      <w:r w:rsidR="006558B9" w:rsidRPr="006558B9">
        <w:rPr>
          <w:noProof/>
          <w:lang w:eastAsia="de-DE"/>
        </w:rPr>
        <w:t xml:space="preserve"> </w:t>
      </w:r>
      <w:r w:rsidR="006558B9">
        <w:rPr>
          <w:noProof/>
          <w:lang w:val="de-DE" w:eastAsia="de-DE"/>
        </w:rPr>
        <w:drawing>
          <wp:inline distT="0" distB="0" distL="0" distR="0" wp14:anchorId="06AD7585" wp14:editId="478218E7">
            <wp:extent cx="3657600" cy="1957070"/>
            <wp:effectExtent l="0" t="0" r="0" b="5080"/>
            <wp:docPr id="17" name="Grafik 17" descr="\\WinFileSvH\DVEE$Root\Brand\Eigene Dateien\My Pictures\New LV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WinFileSvH\DVEE$Root\Brand\Eigene Dateien\My Pictures\New LVLi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10C" w:rsidRPr="00F5267C" w:rsidRDefault="00F5267C" w:rsidP="004F610C">
      <w:pPr>
        <w:pStyle w:val="Listenabsatz"/>
        <w:numPr>
          <w:ilvl w:val="0"/>
          <w:numId w:val="28"/>
        </w:numPr>
      </w:pPr>
      <w:r w:rsidRPr="00F5267C">
        <w:t>Save this library to</w:t>
      </w:r>
      <w:r w:rsidR="004F610C" w:rsidRPr="00F5267C">
        <w:t xml:space="preserve"> </w:t>
      </w:r>
      <w:r>
        <w:rPr>
          <w:i/>
        </w:rPr>
        <w:t>&lt;Projec</w:t>
      </w:r>
      <w:r w:rsidR="004F610C" w:rsidRPr="00F5267C">
        <w:rPr>
          <w:i/>
        </w:rPr>
        <w:t>t</w:t>
      </w:r>
      <w:r>
        <w:rPr>
          <w:i/>
        </w:rPr>
        <w:t xml:space="preserve"> folder</w:t>
      </w:r>
      <w:r w:rsidR="004F610C" w:rsidRPr="00F5267C">
        <w:rPr>
          <w:i/>
        </w:rPr>
        <w:t>&gt;\</w:t>
      </w:r>
      <w:r>
        <w:rPr>
          <w:i/>
        </w:rPr>
        <w:t>your</w:t>
      </w:r>
      <w:r w:rsidR="004F610C" w:rsidRPr="00F5267C">
        <w:rPr>
          <w:i/>
        </w:rPr>
        <w:t>Name\</w:t>
      </w:r>
      <w:r>
        <w:rPr>
          <w:i/>
        </w:rPr>
        <w:t>your</w:t>
      </w:r>
      <w:r w:rsidR="004F610C" w:rsidRPr="00F5267C">
        <w:rPr>
          <w:i/>
        </w:rPr>
        <w:t>Name.lvlib</w:t>
      </w:r>
      <w:r>
        <w:br/>
        <w:t>(C</w:t>
      </w:r>
      <w:r w:rsidR="004F610C" w:rsidRPr="00F5267C">
        <w:t>ontext</w:t>
      </w:r>
      <w:r>
        <w:t xml:space="preserve"> menu of</w:t>
      </w:r>
      <w:r w:rsidR="004F610C" w:rsidRPr="00F5267C">
        <w:t xml:space="preserve"> </w:t>
      </w:r>
      <w:r w:rsidR="00892AA4" w:rsidRPr="00F5267C">
        <w:rPr>
          <w:i/>
        </w:rPr>
        <w:t>U</w:t>
      </w:r>
      <w:r w:rsidR="004F610C" w:rsidRPr="00F5267C">
        <w:rPr>
          <w:i/>
        </w:rPr>
        <w:t>ntitled Library 1&gt;Save&gt;Save as…</w:t>
      </w:r>
      <w:r w:rsidR="004F610C" w:rsidRPr="00F5267C">
        <w:t>)</w:t>
      </w:r>
    </w:p>
    <w:p w:rsidR="00892AA4" w:rsidRPr="00F5267C" w:rsidRDefault="00F5267C" w:rsidP="00892AA4">
      <w:pPr>
        <w:pStyle w:val="Listenabsatz"/>
        <w:numPr>
          <w:ilvl w:val="0"/>
          <w:numId w:val="28"/>
        </w:numPr>
      </w:pPr>
      <w:r w:rsidRPr="00F5267C">
        <w:t>Open the properties of the library</w:t>
      </w:r>
      <w:r>
        <w:br/>
        <w:t>(C</w:t>
      </w:r>
      <w:r w:rsidR="00892AA4" w:rsidRPr="00F5267C">
        <w:t>ontext</w:t>
      </w:r>
      <w:r>
        <w:t xml:space="preserve"> menu of</w:t>
      </w:r>
      <w:r w:rsidR="00892AA4" w:rsidRPr="00F5267C">
        <w:t xml:space="preserve"> </w:t>
      </w:r>
      <w:r>
        <w:rPr>
          <w:i/>
        </w:rPr>
        <w:t>your</w:t>
      </w:r>
      <w:r w:rsidR="00892AA4" w:rsidRPr="00F5267C">
        <w:rPr>
          <w:i/>
        </w:rPr>
        <w:t>Name.lvlib&gt;Properties</w:t>
      </w:r>
      <w:r w:rsidR="00892AA4" w:rsidRPr="00F5267C">
        <w:t>)</w:t>
      </w:r>
    </w:p>
    <w:p w:rsidR="00892AA4" w:rsidRPr="00F5267C" w:rsidRDefault="00F5267C" w:rsidP="00892AA4">
      <w:pPr>
        <w:pStyle w:val="Listenabsatz"/>
        <w:numPr>
          <w:ilvl w:val="1"/>
          <w:numId w:val="28"/>
        </w:numPr>
      </w:pPr>
      <w:r w:rsidRPr="00F5267C">
        <w:t>In the category</w:t>
      </w:r>
      <w:r w:rsidR="00892AA4" w:rsidRPr="00F5267C">
        <w:t xml:space="preserve"> </w:t>
      </w:r>
      <w:r w:rsidR="00892AA4" w:rsidRPr="00F5267C">
        <w:rPr>
          <w:i/>
        </w:rPr>
        <w:t>General Settings</w:t>
      </w:r>
      <w:r w:rsidR="00892AA4" w:rsidRPr="00F5267C">
        <w:t xml:space="preserve"> </w:t>
      </w:r>
      <w:r w:rsidRPr="00F5267C">
        <w:t xml:space="preserve">you can write your initials in the </w:t>
      </w:r>
      <w:r w:rsidR="00892AA4" w:rsidRPr="00F5267C">
        <w:rPr>
          <w:i/>
        </w:rPr>
        <w:t>VI Icon Template</w:t>
      </w:r>
      <w:r w:rsidR="00892AA4" w:rsidRPr="00F5267C">
        <w:t xml:space="preserve">. </w:t>
      </w:r>
      <w:r w:rsidRPr="00F5267C">
        <w:t>This t</w:t>
      </w:r>
      <w:r w:rsidR="00892AA4" w:rsidRPr="00F5267C">
        <w:t xml:space="preserve">emplate </w:t>
      </w:r>
      <w:r w:rsidRPr="00F5267C">
        <w:t xml:space="preserve">is used as base for new </w:t>
      </w:r>
      <w:r w:rsidR="008E3364">
        <w:t>VIs</w:t>
      </w:r>
      <w:r w:rsidR="00892AA4" w:rsidRPr="00F5267C">
        <w:t>.</w:t>
      </w:r>
    </w:p>
    <w:p w:rsidR="00892AA4" w:rsidRPr="00F5267C" w:rsidRDefault="00F5267C" w:rsidP="00892AA4">
      <w:pPr>
        <w:pStyle w:val="Listenabsatz"/>
        <w:numPr>
          <w:ilvl w:val="1"/>
          <w:numId w:val="28"/>
        </w:numPr>
      </w:pPr>
      <w:r w:rsidRPr="00F5267C">
        <w:t>Enter a brief description i</w:t>
      </w:r>
      <w:r w:rsidR="00892AA4" w:rsidRPr="00F5267C">
        <w:t xml:space="preserve">n </w:t>
      </w:r>
      <w:r w:rsidRPr="00F5267C">
        <w:t>the c</w:t>
      </w:r>
      <w:r w:rsidR="00B43260">
        <w:t>ategory</w:t>
      </w:r>
      <w:r w:rsidR="00892AA4" w:rsidRPr="00F5267C">
        <w:t xml:space="preserve"> </w:t>
      </w:r>
      <w:r w:rsidR="00892AA4" w:rsidRPr="00F5267C">
        <w:rPr>
          <w:i/>
        </w:rPr>
        <w:t>Documentatio</w:t>
      </w:r>
      <w:r w:rsidRPr="00F5267C">
        <w:rPr>
          <w:i/>
        </w:rPr>
        <w:t>n</w:t>
      </w:r>
      <w:r w:rsidR="00892AA4" w:rsidRPr="00F5267C">
        <w:t>.</w:t>
      </w:r>
    </w:p>
    <w:p w:rsidR="00566509" w:rsidRPr="00F5267C" w:rsidRDefault="00F5267C" w:rsidP="00581643">
      <w:pPr>
        <w:pStyle w:val="Listenabsatz"/>
        <w:numPr>
          <w:ilvl w:val="1"/>
          <w:numId w:val="28"/>
        </w:numPr>
      </w:pPr>
      <w:r w:rsidRPr="00F5267C">
        <w:rPr>
          <w:noProof/>
          <w:lang w:eastAsia="de-DE"/>
        </w:rPr>
        <w:t>Close the dialog and save the project</w:t>
      </w:r>
      <w:r>
        <w:rPr>
          <w:noProof/>
          <w:lang w:eastAsia="de-DE"/>
        </w:rPr>
        <w:t>.</w:t>
      </w:r>
    </w:p>
    <w:p w:rsidR="00567D85" w:rsidRPr="006410EE" w:rsidRDefault="006410EE" w:rsidP="00567D85">
      <w:pPr>
        <w:pStyle w:val="berschrift1"/>
        <w:rPr>
          <w:rFonts w:ascii="Arial Narrow" w:hAnsi="Arial Narrow"/>
          <w:lang w:val="en-US"/>
        </w:rPr>
      </w:pPr>
      <w:bookmarkStart w:id="4" w:name="_Toc345312108"/>
      <w:bookmarkStart w:id="5" w:name="_Toc345387736"/>
      <w:r w:rsidRPr="006410EE">
        <w:rPr>
          <w:rFonts w:ascii="Arial Narrow" w:hAnsi="Arial Narrow"/>
          <w:lang w:val="en-US"/>
        </w:rPr>
        <w:lastRenderedPageBreak/>
        <w:t xml:space="preserve">Exercise </w:t>
      </w:r>
      <w:r w:rsidR="00567D85" w:rsidRPr="006410EE">
        <w:rPr>
          <w:rFonts w:ascii="Arial Narrow" w:hAnsi="Arial Narrow"/>
          <w:lang w:val="en-US"/>
        </w:rPr>
        <w:t xml:space="preserve">3: </w:t>
      </w:r>
      <w:r w:rsidRPr="006410EE">
        <w:rPr>
          <w:rFonts w:ascii="Arial Narrow" w:hAnsi="Arial Narrow"/>
          <w:lang w:val="en-US"/>
        </w:rPr>
        <w:t>Create a class</w:t>
      </w:r>
      <w:bookmarkEnd w:id="4"/>
      <w:bookmarkEnd w:id="5"/>
    </w:p>
    <w:p w:rsidR="00E745A7" w:rsidRPr="005B532A" w:rsidRDefault="00E745A7" w:rsidP="00D67702">
      <w:pPr>
        <w:jc w:val="both"/>
      </w:pPr>
      <w:r w:rsidRPr="00E745A7">
        <w:t xml:space="preserve">In this exercise you create your own class. </w:t>
      </w:r>
      <w:r>
        <w:t xml:space="preserve">It should model your own section, so it needs to inherit from </w:t>
      </w:r>
      <w:r w:rsidRPr="00E745A7">
        <w:rPr>
          <w:i/>
        </w:rPr>
        <w:t>Section.lvclass</w:t>
      </w:r>
      <w:r>
        <w:t xml:space="preserve">. You will add the necessary attributes to </w:t>
      </w:r>
      <w:r w:rsidRPr="00E745A7">
        <w:rPr>
          <w:i/>
        </w:rPr>
        <w:t>Class private data</w:t>
      </w:r>
      <w:r>
        <w:t xml:space="preserve"> and overwrite</w:t>
      </w:r>
      <w:r w:rsidR="005B532A">
        <w:t xml:space="preserve"> the </w:t>
      </w:r>
      <w:r w:rsidR="005B532A" w:rsidRPr="005B532A">
        <w:t xml:space="preserve">die </w:t>
      </w:r>
      <w:r w:rsidR="005B532A" w:rsidRPr="005B532A">
        <w:rPr>
          <w:i/>
        </w:rPr>
        <w:t>dynamic dispatch</w:t>
      </w:r>
      <w:r w:rsidR="005B532A" w:rsidRPr="005B532A">
        <w:t>-</w:t>
      </w:r>
      <w:r w:rsidR="008E3364">
        <w:t>VIs</w:t>
      </w:r>
      <w:r w:rsidR="005B532A">
        <w:t xml:space="preserve"> of the ancestor class to read and write your own items. You will extend the existing configuration file with a new section and its items. You will test it with the already existing example-</w:t>
      </w:r>
      <w:r w:rsidR="008E3364">
        <w:t>VIs</w:t>
      </w:r>
      <w:r w:rsidR="005B532A">
        <w:t>.</w:t>
      </w:r>
    </w:p>
    <w:p w:rsidR="000A43C9" w:rsidRPr="00141656" w:rsidRDefault="005B532A" w:rsidP="000A102C">
      <w:pPr>
        <w:pStyle w:val="berschrift2"/>
        <w:rPr>
          <w:lang w:val="en-US"/>
        </w:rPr>
      </w:pPr>
      <w:bookmarkStart w:id="6" w:name="_Toc345387737"/>
      <w:r w:rsidRPr="00141656">
        <w:rPr>
          <w:lang w:val="en-US"/>
        </w:rPr>
        <w:t>Create new class</w:t>
      </w:r>
      <w:bookmarkEnd w:id="6"/>
    </w:p>
    <w:p w:rsidR="00892AA4" w:rsidRPr="009B116F" w:rsidRDefault="00141656" w:rsidP="00892AA4">
      <w:pPr>
        <w:pStyle w:val="Listenabsatz"/>
        <w:numPr>
          <w:ilvl w:val="0"/>
          <w:numId w:val="29"/>
        </w:numPr>
      </w:pPr>
      <w:r w:rsidRPr="00141656">
        <w:t xml:space="preserve">Create a new class named </w:t>
      </w:r>
      <w:r w:rsidR="009B116F">
        <w:rPr>
          <w:i/>
        </w:rPr>
        <w:t>your</w:t>
      </w:r>
      <w:r w:rsidRPr="00141656">
        <w:rPr>
          <w:i/>
        </w:rPr>
        <w:t>Name_Section.lvclass</w:t>
      </w:r>
      <w:r w:rsidRPr="00141656">
        <w:t xml:space="preserve"> in your library</w:t>
      </w:r>
      <w:r w:rsidR="00AB5C34" w:rsidRPr="00141656">
        <w:t>.</w:t>
      </w:r>
      <w:r w:rsidR="00892AA4" w:rsidRPr="00141656">
        <w:br/>
      </w:r>
      <w:r w:rsidRPr="009B116F">
        <w:t>(C</w:t>
      </w:r>
      <w:r w:rsidR="00892AA4" w:rsidRPr="009B116F">
        <w:t>ontext</w:t>
      </w:r>
      <w:r w:rsidRPr="009B116F">
        <w:t xml:space="preserve"> menu</w:t>
      </w:r>
      <w:r w:rsidR="00892AA4" w:rsidRPr="009B116F">
        <w:t xml:space="preserve"> </w:t>
      </w:r>
      <w:r w:rsidRPr="009B116F">
        <w:t>of</w:t>
      </w:r>
      <w:r w:rsidR="00892AA4" w:rsidRPr="009B116F">
        <w:t xml:space="preserve"> </w:t>
      </w:r>
      <w:r w:rsidR="009B116F">
        <w:rPr>
          <w:i/>
        </w:rPr>
        <w:t>your</w:t>
      </w:r>
      <w:r w:rsidR="00892AA4" w:rsidRPr="009B116F">
        <w:rPr>
          <w:i/>
        </w:rPr>
        <w:t>Name.lvlib&gt;</w:t>
      </w:r>
      <w:r w:rsidR="00EC3D00" w:rsidRPr="009B116F">
        <w:rPr>
          <w:i/>
        </w:rPr>
        <w:t>New&gt;Class</w:t>
      </w:r>
      <w:r w:rsidR="00892AA4" w:rsidRPr="009B116F">
        <w:t>)</w:t>
      </w:r>
      <w:r w:rsidR="00932723" w:rsidRPr="009B116F">
        <w:rPr>
          <w:noProof/>
          <w:lang w:eastAsia="de-DE"/>
        </w:rPr>
        <w:t xml:space="preserve"> </w:t>
      </w:r>
      <w:r w:rsidR="00AB5C34">
        <w:rPr>
          <w:noProof/>
          <w:lang w:val="de-DE" w:eastAsia="de-DE"/>
        </w:rPr>
        <w:drawing>
          <wp:inline distT="0" distB="0" distL="0" distR="0" wp14:anchorId="38B13386" wp14:editId="01125F0B">
            <wp:extent cx="4930140" cy="2506980"/>
            <wp:effectExtent l="0" t="0" r="381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16F">
        <w:rPr>
          <w:noProof/>
          <w:lang w:val="de-DE" w:eastAsia="de-DE"/>
        </w:rPr>
        <w:drawing>
          <wp:inline distT="0" distB="0" distL="0" distR="0" wp14:anchorId="05E652DC" wp14:editId="1B9845B0">
            <wp:extent cx="3476625" cy="1362075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34" w:rsidRPr="00141656" w:rsidRDefault="00141656" w:rsidP="00AB5C34">
      <w:pPr>
        <w:pStyle w:val="Listenabsatz"/>
        <w:numPr>
          <w:ilvl w:val="0"/>
          <w:numId w:val="29"/>
        </w:numPr>
      </w:pPr>
      <w:r>
        <w:t>Open</w:t>
      </w:r>
      <w:r w:rsidRPr="00141656">
        <w:t xml:space="preserve"> the properties of</w:t>
      </w:r>
      <w:r>
        <w:t xml:space="preserve"> t</w:t>
      </w:r>
      <w:r w:rsidRPr="00141656">
        <w:t>he new class</w:t>
      </w:r>
      <w:r>
        <w:br/>
        <w:t>(C</w:t>
      </w:r>
      <w:r w:rsidR="00AB5C34" w:rsidRPr="00141656">
        <w:t>ontext</w:t>
      </w:r>
      <w:r>
        <w:t xml:space="preserve"> menu of</w:t>
      </w:r>
      <w:r w:rsidR="00AB5C34" w:rsidRPr="00141656">
        <w:t xml:space="preserve"> </w:t>
      </w:r>
      <w:r>
        <w:rPr>
          <w:i/>
        </w:rPr>
        <w:t>your</w:t>
      </w:r>
      <w:r w:rsidR="00AB5C34" w:rsidRPr="00141656">
        <w:rPr>
          <w:i/>
        </w:rPr>
        <w:t>Name.lvclass&gt;Properties</w:t>
      </w:r>
      <w:r w:rsidR="00AB5C34" w:rsidRPr="00141656">
        <w:t>)</w:t>
      </w:r>
    </w:p>
    <w:p w:rsidR="00141656" w:rsidRPr="00F5267C" w:rsidRDefault="00141656" w:rsidP="00141656">
      <w:pPr>
        <w:pStyle w:val="Listenabsatz"/>
        <w:numPr>
          <w:ilvl w:val="1"/>
          <w:numId w:val="29"/>
        </w:numPr>
      </w:pPr>
      <w:r w:rsidRPr="00F5267C">
        <w:t xml:space="preserve">In the category </w:t>
      </w:r>
      <w:r w:rsidRPr="00F5267C">
        <w:rPr>
          <w:i/>
        </w:rPr>
        <w:t>General Settings</w:t>
      </w:r>
      <w:r w:rsidRPr="00F5267C">
        <w:t xml:space="preserve"> you can write your initials in the </w:t>
      </w:r>
      <w:r w:rsidRPr="00F5267C">
        <w:rPr>
          <w:i/>
        </w:rPr>
        <w:t>VI Icon Template</w:t>
      </w:r>
      <w:r w:rsidRPr="00F5267C">
        <w:t xml:space="preserve">. This template is used as base for new </w:t>
      </w:r>
      <w:r w:rsidR="008E3364">
        <w:t>VIs</w:t>
      </w:r>
      <w:r w:rsidRPr="00F5267C">
        <w:t>.</w:t>
      </w:r>
    </w:p>
    <w:p w:rsidR="00581643" w:rsidRPr="00141656" w:rsidRDefault="00141656" w:rsidP="00581643">
      <w:pPr>
        <w:pStyle w:val="Listenabsatz"/>
        <w:numPr>
          <w:ilvl w:val="1"/>
          <w:numId w:val="29"/>
        </w:numPr>
      </w:pPr>
      <w:r w:rsidRPr="00F5267C">
        <w:t>Enter a brief description in the c</w:t>
      </w:r>
      <w:r>
        <w:t>ategory</w:t>
      </w:r>
      <w:r w:rsidRPr="00F5267C">
        <w:t xml:space="preserve"> </w:t>
      </w:r>
      <w:r w:rsidRPr="00F5267C">
        <w:rPr>
          <w:i/>
        </w:rPr>
        <w:t>Documentation</w:t>
      </w:r>
      <w:r w:rsidR="00AB5C34" w:rsidRPr="00141656">
        <w:t>.</w:t>
      </w:r>
    </w:p>
    <w:p w:rsidR="000A102C" w:rsidRPr="00045383" w:rsidRDefault="00141656" w:rsidP="00581643">
      <w:pPr>
        <w:pStyle w:val="Listenabsatz"/>
        <w:numPr>
          <w:ilvl w:val="1"/>
          <w:numId w:val="29"/>
        </w:numPr>
      </w:pPr>
      <w:r w:rsidRPr="00F5267C">
        <w:rPr>
          <w:noProof/>
          <w:lang w:eastAsia="de-DE"/>
        </w:rPr>
        <w:t>Close the dialog and save the project</w:t>
      </w:r>
      <w:r w:rsidR="000A102C" w:rsidRPr="00045383">
        <w:rPr>
          <w:noProof/>
          <w:lang w:eastAsia="de-DE"/>
        </w:rPr>
        <w:t>.</w:t>
      </w:r>
    </w:p>
    <w:p w:rsidR="000A102C" w:rsidRPr="00045383" w:rsidRDefault="000A102C">
      <w:pPr>
        <w:spacing w:after="0"/>
        <w:rPr>
          <w:b/>
        </w:rPr>
      </w:pPr>
      <w:r w:rsidRPr="00045383">
        <w:br w:type="page"/>
      </w:r>
    </w:p>
    <w:p w:rsidR="000A102C" w:rsidRDefault="00186565" w:rsidP="000A102C">
      <w:pPr>
        <w:pStyle w:val="berschrift2"/>
      </w:pPr>
      <w:bookmarkStart w:id="7" w:name="_Toc345387738"/>
      <w:r>
        <w:lastRenderedPageBreak/>
        <w:t>Change inheritance</w:t>
      </w:r>
      <w:bookmarkEnd w:id="7"/>
    </w:p>
    <w:p w:rsidR="000A102C" w:rsidRPr="00045383" w:rsidRDefault="00045383" w:rsidP="000A102C">
      <w:pPr>
        <w:pStyle w:val="Listenabsatz"/>
        <w:numPr>
          <w:ilvl w:val="0"/>
          <w:numId w:val="30"/>
        </w:numPr>
      </w:pPr>
      <w:r w:rsidRPr="00045383">
        <w:t>Reopen the properties of class</w:t>
      </w:r>
      <w:r w:rsidR="000A102C" w:rsidRPr="00045383">
        <w:t>.</w:t>
      </w:r>
    </w:p>
    <w:p w:rsidR="00AB5C34" w:rsidRPr="000A102C" w:rsidRDefault="00045383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45383">
        <w:t>In the category</w:t>
      </w:r>
      <w:r w:rsidR="00AB5C34" w:rsidRPr="00045383">
        <w:t xml:space="preserve"> </w:t>
      </w:r>
      <w:r w:rsidR="00AB5C34" w:rsidRPr="00045383">
        <w:rPr>
          <w:i/>
        </w:rPr>
        <w:t>Inheritance</w:t>
      </w:r>
      <w:r w:rsidR="00AB5C34" w:rsidRPr="00045383">
        <w:t xml:space="preserve"> </w:t>
      </w:r>
      <w:r w:rsidRPr="00045383">
        <w:t>you can inspect the inheritance hierarchy of your class</w:t>
      </w:r>
      <w:r w:rsidR="00AB5C34" w:rsidRPr="00045383">
        <w:t xml:space="preserve">. </w:t>
      </w:r>
      <w:r w:rsidRPr="00045383">
        <w:t>A</w:t>
      </w:r>
      <w:r w:rsidR="00AB5C34" w:rsidRPr="00045383">
        <w:t xml:space="preserve"> ne</w:t>
      </w:r>
      <w:r w:rsidRPr="00045383">
        <w:t xml:space="preserve">w </w:t>
      </w:r>
      <w:r>
        <w:t>class</w:t>
      </w:r>
      <w:r w:rsidR="00AB5C34" w:rsidRPr="00045383">
        <w:t xml:space="preserve"> </w:t>
      </w:r>
      <w:r w:rsidRPr="00045383">
        <w:t>alway</w:t>
      </w:r>
      <w:r>
        <w:t>s</w:t>
      </w:r>
      <w:r w:rsidRPr="00045383">
        <w:t xml:space="preserve"> inherits from</w:t>
      </w:r>
      <w:r w:rsidR="00AB5C34" w:rsidRPr="00045383">
        <w:t xml:space="preserve"> </w:t>
      </w:r>
      <w:r w:rsidR="00AB5C34" w:rsidRPr="00045383">
        <w:rPr>
          <w:i/>
        </w:rPr>
        <w:t>LabVIEW Object</w:t>
      </w:r>
      <w:r w:rsidR="00AB5C34" w:rsidRPr="00045383">
        <w:t>.</w:t>
      </w:r>
      <w:r w:rsidR="00AA1A79" w:rsidRPr="000A102C">
        <w:rPr>
          <w:noProof/>
          <w:lang w:val="de-DE" w:eastAsia="de-DE"/>
        </w:rPr>
        <w:t xml:space="preserve"> </w:t>
      </w:r>
      <w:r w:rsidR="00AA1A79">
        <w:rPr>
          <w:noProof/>
          <w:lang w:val="de-DE" w:eastAsia="de-DE"/>
        </w:rPr>
        <w:drawing>
          <wp:inline distT="0" distB="0" distL="0" distR="0" wp14:anchorId="415ED16B" wp14:editId="6D94C79E">
            <wp:extent cx="4008120" cy="300758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8638" cy="30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Pr="00045383" w:rsidRDefault="00045383" w:rsidP="000A102C">
      <w:pPr>
        <w:pStyle w:val="Listenabsatz"/>
        <w:numPr>
          <w:ilvl w:val="1"/>
          <w:numId w:val="30"/>
        </w:numPr>
      </w:pPr>
      <w:r>
        <w:t>For this time keep all options unchanged</w:t>
      </w:r>
      <w:r w:rsidR="00AA1A79" w:rsidRPr="00045383">
        <w:t xml:space="preserve">. </w:t>
      </w:r>
      <w:r>
        <w:t>The meaning of those is not part of this introductory workshop.</w:t>
      </w:r>
    </w:p>
    <w:p w:rsidR="00AA1A79" w:rsidRPr="00045383" w:rsidRDefault="00045383" w:rsidP="000A102C">
      <w:pPr>
        <w:pStyle w:val="Listenabsatz"/>
        <w:numPr>
          <w:ilvl w:val="1"/>
          <w:numId w:val="30"/>
        </w:numPr>
      </w:pPr>
      <w:r w:rsidRPr="00045383">
        <w:t xml:space="preserve">Click the button </w:t>
      </w:r>
      <w:r w:rsidR="00AA1A79" w:rsidRPr="00045383">
        <w:rPr>
          <w:i/>
        </w:rPr>
        <w:t>Change Inheritance</w:t>
      </w:r>
      <w:r w:rsidR="00AA1A79" w:rsidRPr="00045383">
        <w:t xml:space="preserve">. </w:t>
      </w:r>
      <w:r>
        <w:t xml:space="preserve">Select the desired ancestor class in the </w:t>
      </w:r>
      <w:r w:rsidR="00AA1A79" w:rsidRPr="00045383">
        <w:t>Dialog</w:t>
      </w:r>
      <w:r>
        <w:t>,</w:t>
      </w:r>
      <w:r w:rsidR="00AA1A79" w:rsidRPr="00045383">
        <w:t xml:space="preserve"> in </w:t>
      </w:r>
      <w:r>
        <w:t>this example it is</w:t>
      </w:r>
      <w:r w:rsidR="00AA1A79" w:rsidRPr="00045383">
        <w:t xml:space="preserve"> </w:t>
      </w:r>
      <w:r w:rsidR="00AA1A79" w:rsidRPr="00045383">
        <w:rPr>
          <w:i/>
        </w:rPr>
        <w:t>Section.lvclass</w:t>
      </w:r>
      <w:r w:rsidR="00AA1A79" w:rsidRPr="00045383">
        <w:t>.</w:t>
      </w:r>
      <w:r w:rsidR="00AA1A79" w:rsidRPr="00045383">
        <w:rPr>
          <w:noProof/>
          <w:lang w:eastAsia="de-DE"/>
        </w:rPr>
        <w:t xml:space="preserve"> </w:t>
      </w:r>
      <w:r>
        <w:rPr>
          <w:noProof/>
          <w:lang w:eastAsia="de-DE"/>
        </w:rPr>
        <w:t xml:space="preserve">Click </w:t>
      </w:r>
      <w:r w:rsidR="00AA1A79" w:rsidRPr="00045383">
        <w:rPr>
          <w:i/>
          <w:noProof/>
          <w:lang w:eastAsia="de-DE"/>
        </w:rPr>
        <w:t>Inherit From Selected</w:t>
      </w:r>
      <w:r w:rsidR="00AA1A79" w:rsidRPr="00045383">
        <w:rPr>
          <w:noProof/>
          <w:lang w:eastAsia="de-DE"/>
        </w:rPr>
        <w:t xml:space="preserve"> </w:t>
      </w:r>
      <w:r>
        <w:rPr>
          <w:noProof/>
          <w:lang w:eastAsia="de-DE"/>
        </w:rPr>
        <w:t>to change the inheritance hierarchy</w:t>
      </w:r>
      <w:r w:rsidR="00AA1A79" w:rsidRPr="00045383">
        <w:rPr>
          <w:noProof/>
          <w:lang w:eastAsia="de-DE"/>
        </w:rPr>
        <w:t>.</w:t>
      </w:r>
      <w:r w:rsidR="00AA1A79" w:rsidRPr="00045383">
        <w:rPr>
          <w:noProof/>
          <w:lang w:val="de-DE" w:eastAsia="de-DE"/>
        </w:rPr>
        <w:drawing>
          <wp:inline distT="0" distB="0" distL="0" distR="0" wp14:anchorId="7FBAD8C1" wp14:editId="3E1A54BB">
            <wp:extent cx="3840480" cy="2862598"/>
            <wp:effectExtent l="0" t="0" r="762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5275" cy="2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Pr="00045383" w:rsidRDefault="00045383" w:rsidP="00045383">
      <w:pPr>
        <w:pStyle w:val="Listenabsatz"/>
        <w:numPr>
          <w:ilvl w:val="1"/>
          <w:numId w:val="30"/>
        </w:numPr>
      </w:pPr>
      <w:r w:rsidRPr="00F5267C">
        <w:rPr>
          <w:noProof/>
          <w:lang w:eastAsia="de-DE"/>
        </w:rPr>
        <w:t>Close the dialog and save the project</w:t>
      </w:r>
      <w:r w:rsidR="00AA1A79" w:rsidRPr="00045383">
        <w:rPr>
          <w:noProof/>
          <w:lang w:eastAsia="de-DE"/>
        </w:rPr>
        <w:t>.</w:t>
      </w:r>
    </w:p>
    <w:p w:rsidR="000A102C" w:rsidRPr="00045383" w:rsidRDefault="00045383" w:rsidP="000A102C">
      <w:pPr>
        <w:pStyle w:val="Listenabsatz"/>
        <w:numPr>
          <w:ilvl w:val="0"/>
          <w:numId w:val="29"/>
        </w:numPr>
      </w:pPr>
      <w:r>
        <w:t>Open the LabVIEW Class Hierarchy</w:t>
      </w:r>
      <w:r w:rsidR="000A102C" w:rsidRPr="00045383">
        <w:t xml:space="preserve"> (</w:t>
      </w:r>
      <w:r>
        <w:rPr>
          <w:i/>
        </w:rPr>
        <w:t>Menu</w:t>
      </w:r>
      <w:r w:rsidR="000A102C" w:rsidRPr="00045383">
        <w:rPr>
          <w:i/>
        </w:rPr>
        <w:t>&gt;View</w:t>
      </w:r>
      <w:r w:rsidR="000A102C" w:rsidRPr="00045383">
        <w:t xml:space="preserve">). </w:t>
      </w:r>
      <w:r>
        <w:t>You can find your class in the inheritance tree b</w:t>
      </w:r>
      <w:r w:rsidR="00414E1D">
        <w:t>e</w:t>
      </w:r>
      <w:r>
        <w:t xml:space="preserve">low the class </w:t>
      </w:r>
      <w:r w:rsidR="000A102C" w:rsidRPr="00045383">
        <w:rPr>
          <w:i/>
        </w:rPr>
        <w:t>Section.lvclass</w:t>
      </w:r>
      <w:r w:rsidR="000A102C" w:rsidRPr="00045383">
        <w:t>.</w:t>
      </w:r>
    </w:p>
    <w:p w:rsidR="000A102C" w:rsidRPr="00307581" w:rsidRDefault="00307581" w:rsidP="000A102C">
      <w:pPr>
        <w:pStyle w:val="berschrift2"/>
        <w:rPr>
          <w:lang w:val="en-US"/>
        </w:rPr>
      </w:pPr>
      <w:bookmarkStart w:id="8" w:name="_Toc345387739"/>
      <w:r>
        <w:rPr>
          <w:lang w:val="en-US"/>
        </w:rPr>
        <w:lastRenderedPageBreak/>
        <w:t>Add a</w:t>
      </w:r>
      <w:r w:rsidR="000A102C" w:rsidRPr="00307581">
        <w:rPr>
          <w:lang w:val="en-US"/>
        </w:rPr>
        <w:t>ttribute</w:t>
      </w:r>
      <w:r>
        <w:rPr>
          <w:lang w:val="en-US"/>
        </w:rPr>
        <w:t>s</w:t>
      </w:r>
      <w:bookmarkEnd w:id="8"/>
    </w:p>
    <w:p w:rsidR="00E43384" w:rsidRPr="00307581" w:rsidRDefault="00AA7BF0" w:rsidP="00D67702">
      <w:pPr>
        <w:jc w:val="both"/>
      </w:pPr>
      <w:r>
        <w:rPr>
          <w:noProof/>
          <w:lang w:eastAsia="de-DE"/>
        </w:rPr>
        <w:t xml:space="preserve">Expand your class and open </w:t>
      </w:r>
      <w:r>
        <w:rPr>
          <w:i/>
          <w:noProof/>
          <w:lang w:eastAsia="de-DE"/>
        </w:rPr>
        <w:t>your</w:t>
      </w:r>
      <w:r w:rsidR="00E43384" w:rsidRPr="00307581">
        <w:rPr>
          <w:i/>
          <w:noProof/>
          <w:lang w:eastAsia="de-DE"/>
        </w:rPr>
        <w:t>Name_Section.ctl</w:t>
      </w:r>
      <w:r w:rsidR="00E43384" w:rsidRPr="00307581">
        <w:rPr>
          <w:noProof/>
          <w:lang w:eastAsia="de-DE"/>
        </w:rPr>
        <w:t>. (</w:t>
      </w:r>
      <w:r>
        <w:rPr>
          <w:noProof/>
          <w:lang w:eastAsia="de-DE"/>
        </w:rPr>
        <w:t>This corresponds to the t</w:t>
      </w:r>
      <w:r w:rsidR="00E43384" w:rsidRPr="00307581">
        <w:rPr>
          <w:noProof/>
          <w:lang w:eastAsia="de-DE"/>
        </w:rPr>
        <w:t>ype</w:t>
      </w:r>
      <w:r>
        <w:rPr>
          <w:noProof/>
          <w:lang w:eastAsia="de-DE"/>
        </w:rPr>
        <w:t xml:space="preserve"> </w:t>
      </w:r>
      <w:r w:rsidR="00E43384" w:rsidRPr="00307581">
        <w:rPr>
          <w:noProof/>
          <w:lang w:eastAsia="de-DE"/>
        </w:rPr>
        <w:t xml:space="preserve">definition </w:t>
      </w:r>
      <w:r>
        <w:rPr>
          <w:noProof/>
          <w:lang w:eastAsia="de-DE"/>
        </w:rPr>
        <w:t>with standard LabVIEW programming</w:t>
      </w:r>
      <w:r w:rsidR="00E43384" w:rsidRPr="00307581">
        <w:rPr>
          <w:noProof/>
          <w:lang w:eastAsia="de-DE"/>
        </w:rPr>
        <w:t>.)</w:t>
      </w:r>
    </w:p>
    <w:p w:rsidR="00E43384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>Add your desired attributes  from the controls palette to the</w:t>
      </w:r>
      <w:r w:rsidR="00E43384" w:rsidRPr="00307581">
        <w:rPr>
          <w:noProof/>
          <w:lang w:eastAsia="de-DE"/>
        </w:rPr>
        <w:t xml:space="preserve"> </w:t>
      </w:r>
      <w:r w:rsidR="00E43384" w:rsidRPr="00307581">
        <w:rPr>
          <w:i/>
          <w:noProof/>
          <w:lang w:eastAsia="de-DE"/>
        </w:rPr>
        <w:t>Cluster of class private data</w:t>
      </w:r>
      <w:r w:rsidR="00E43384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and n</w:t>
      </w:r>
      <w:r w:rsidR="000A43C9" w:rsidRPr="00307581">
        <w:rPr>
          <w:noProof/>
          <w:lang w:eastAsia="de-DE"/>
        </w:rPr>
        <w:t>ame</w:t>
      </w:r>
      <w:r>
        <w:rPr>
          <w:noProof/>
          <w:lang w:eastAsia="de-DE"/>
        </w:rPr>
        <w:t xml:space="preserve"> them with meaning, e.g</w:t>
      </w:r>
      <w:r w:rsidR="000A43C9" w:rsidRPr="00307581">
        <w:rPr>
          <w:noProof/>
          <w:lang w:eastAsia="de-DE"/>
        </w:rPr>
        <w:t xml:space="preserve">. </w:t>
      </w:r>
      <w:r>
        <w:rPr>
          <w:noProof/>
          <w:lang w:eastAsia="de-DE"/>
        </w:rPr>
        <w:t>a</w:t>
      </w:r>
      <w:r w:rsidR="000A43C9" w:rsidRPr="00307581">
        <w:rPr>
          <w:noProof/>
          <w:lang w:eastAsia="de-DE"/>
        </w:rPr>
        <w:t xml:space="preserve"> </w:t>
      </w:r>
      <w:r w:rsidR="000A43C9" w:rsidRPr="00307581">
        <w:rPr>
          <w:i/>
          <w:noProof/>
          <w:lang w:eastAsia="de-DE"/>
        </w:rPr>
        <w:t>Numeric</w:t>
      </w:r>
      <w:r w:rsidR="000A43C9" w:rsidRPr="00307581">
        <w:rPr>
          <w:noProof/>
          <w:lang w:eastAsia="de-DE"/>
        </w:rPr>
        <w:t xml:space="preserve"> Control </w:t>
      </w:r>
      <w:r>
        <w:rPr>
          <w:noProof/>
          <w:lang w:eastAsia="de-DE"/>
        </w:rPr>
        <w:t>of t</w:t>
      </w:r>
      <w:r w:rsidR="000A43C9" w:rsidRPr="00307581">
        <w:rPr>
          <w:noProof/>
          <w:lang w:eastAsia="de-DE"/>
        </w:rPr>
        <w:t>yp</w:t>
      </w:r>
      <w:r>
        <w:rPr>
          <w:noProof/>
          <w:lang w:eastAsia="de-DE"/>
        </w:rPr>
        <w:t>e</w:t>
      </w:r>
      <w:r w:rsidR="000A43C9" w:rsidRPr="00307581">
        <w:rPr>
          <w:noProof/>
          <w:lang w:eastAsia="de-DE"/>
        </w:rPr>
        <w:t xml:space="preserve"> </w:t>
      </w:r>
      <w:r>
        <w:rPr>
          <w:i/>
          <w:noProof/>
          <w:lang w:eastAsia="de-DE"/>
        </w:rPr>
        <w:t>d</w:t>
      </w:r>
      <w:r w:rsidR="000A43C9" w:rsidRPr="00307581">
        <w:rPr>
          <w:i/>
          <w:noProof/>
          <w:lang w:eastAsia="de-DE"/>
        </w:rPr>
        <w:t>ouble</w:t>
      </w:r>
      <w:r w:rsidR="000A43C9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with name</w:t>
      </w:r>
      <w:r w:rsidR="000A43C9" w:rsidRPr="00307581">
        <w:rPr>
          <w:noProof/>
          <w:lang w:eastAsia="de-DE"/>
        </w:rPr>
        <w:t xml:space="preserve"> </w:t>
      </w:r>
      <w:r>
        <w:rPr>
          <w:i/>
          <w:noProof/>
          <w:lang w:eastAsia="de-DE"/>
        </w:rPr>
        <w:t>myNumber</w:t>
      </w:r>
      <w:r w:rsidR="000A43C9" w:rsidRPr="00307581">
        <w:rPr>
          <w:noProof/>
          <w:lang w:eastAsia="de-DE"/>
        </w:rPr>
        <w:t xml:space="preserve">. </w:t>
      </w:r>
      <w:r w:rsidR="000A43C9" w:rsidRPr="00307581">
        <w:rPr>
          <w:noProof/>
          <w:lang w:val="de-DE" w:eastAsia="de-DE"/>
        </w:rPr>
        <w:drawing>
          <wp:inline distT="0" distB="0" distL="0" distR="0" wp14:anchorId="13316413" wp14:editId="68D8F415">
            <wp:extent cx="2600325" cy="18288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C9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 xml:space="preserve">You should also fill </w:t>
      </w:r>
      <w:r w:rsidR="000A43C9" w:rsidRPr="00307581">
        <w:rPr>
          <w:i/>
          <w:noProof/>
          <w:lang w:eastAsia="de-DE"/>
        </w:rPr>
        <w:t>Description</w:t>
      </w:r>
      <w:r>
        <w:rPr>
          <w:noProof/>
          <w:lang w:eastAsia="de-DE"/>
        </w:rPr>
        <w:t xml:space="preserve"> a</w:t>
      </w:r>
      <w:r w:rsidR="000A43C9" w:rsidRPr="00307581">
        <w:rPr>
          <w:noProof/>
          <w:lang w:eastAsia="de-DE"/>
        </w:rPr>
        <w:t xml:space="preserve">nd </w:t>
      </w:r>
      <w:r w:rsidR="000A43C9" w:rsidRPr="00307581">
        <w:rPr>
          <w:i/>
          <w:noProof/>
          <w:lang w:eastAsia="de-DE"/>
        </w:rPr>
        <w:t>Tip</w:t>
      </w:r>
      <w:r>
        <w:rPr>
          <w:noProof/>
          <w:lang w:eastAsia="de-DE"/>
        </w:rPr>
        <w:t xml:space="preserve"> for all a</w:t>
      </w:r>
      <w:r w:rsidR="000A43C9" w:rsidRPr="00307581">
        <w:rPr>
          <w:noProof/>
          <w:lang w:eastAsia="de-DE"/>
        </w:rPr>
        <w:t>ttribute</w:t>
      </w:r>
      <w:r>
        <w:rPr>
          <w:noProof/>
          <w:lang w:eastAsia="de-DE"/>
        </w:rPr>
        <w:t>s</w:t>
      </w:r>
      <w:r w:rsidR="0074565E" w:rsidRPr="00307581">
        <w:rPr>
          <w:noProof/>
          <w:lang w:eastAsia="de-DE"/>
        </w:rPr>
        <w:t xml:space="preserve">, </w:t>
      </w:r>
      <w:r>
        <w:rPr>
          <w:noProof/>
          <w:lang w:eastAsia="de-DE"/>
        </w:rPr>
        <w:t>refer to</w:t>
      </w:r>
      <w:r w:rsidR="0074565E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c</w:t>
      </w:r>
      <w:r w:rsidR="0074565E" w:rsidRPr="00307581">
        <w:rPr>
          <w:noProof/>
          <w:lang w:eastAsia="de-DE"/>
        </w:rPr>
        <w:t>ontext</w:t>
      </w:r>
      <w:r>
        <w:rPr>
          <w:noProof/>
          <w:lang w:eastAsia="de-DE"/>
        </w:rPr>
        <w:t xml:space="preserve"> </w:t>
      </w:r>
      <w:r w:rsidR="0074565E" w:rsidRPr="00307581">
        <w:rPr>
          <w:noProof/>
          <w:lang w:eastAsia="de-DE"/>
        </w:rPr>
        <w:t>men</w:t>
      </w:r>
      <w:r>
        <w:rPr>
          <w:noProof/>
          <w:lang w:eastAsia="de-DE"/>
        </w:rPr>
        <w:t>u</w:t>
      </w:r>
      <w:r w:rsidR="000A43C9" w:rsidRPr="00307581">
        <w:rPr>
          <w:noProof/>
          <w:lang w:eastAsia="de-DE"/>
        </w:rPr>
        <w:t>.</w:t>
      </w:r>
    </w:p>
    <w:p w:rsidR="000A43C9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>You can also fill the</w:t>
      </w:r>
      <w:r w:rsidR="000A43C9" w:rsidRPr="00307581">
        <w:rPr>
          <w:noProof/>
          <w:lang w:eastAsia="de-DE"/>
        </w:rPr>
        <w:t xml:space="preserve"> </w:t>
      </w:r>
      <w:r w:rsidR="000A43C9" w:rsidRPr="00307581">
        <w:rPr>
          <w:i/>
          <w:noProof/>
          <w:lang w:eastAsia="de-DE"/>
        </w:rPr>
        <w:t>VI-Description</w:t>
      </w:r>
      <w:r w:rsidR="000A43C9" w:rsidRPr="00307581">
        <w:rPr>
          <w:noProof/>
          <w:lang w:eastAsia="de-DE"/>
        </w:rPr>
        <w:t xml:space="preserve"> in </w:t>
      </w:r>
      <w:r>
        <w:rPr>
          <w:noProof/>
          <w:lang w:eastAsia="de-DE"/>
        </w:rPr>
        <w:t>the</w:t>
      </w:r>
      <w:r w:rsidR="000A43C9" w:rsidRPr="00307581">
        <w:rPr>
          <w:noProof/>
          <w:lang w:eastAsia="de-DE"/>
        </w:rPr>
        <w:t xml:space="preserve"> </w:t>
      </w:r>
      <w:r w:rsidR="000A43C9" w:rsidRPr="00307581">
        <w:rPr>
          <w:i/>
          <w:noProof/>
          <w:lang w:eastAsia="de-DE"/>
        </w:rPr>
        <w:t>Control Properties</w:t>
      </w:r>
      <w:r w:rsidR="000A43C9" w:rsidRPr="00307581">
        <w:rPr>
          <w:noProof/>
          <w:lang w:eastAsia="de-DE"/>
        </w:rPr>
        <w:t>.</w:t>
      </w:r>
    </w:p>
    <w:p w:rsidR="007D4949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>Close this</w:t>
      </w:r>
      <w:r w:rsidR="007D4949" w:rsidRPr="00307581">
        <w:rPr>
          <w:noProof/>
          <w:lang w:eastAsia="de-DE"/>
        </w:rPr>
        <w:t xml:space="preserve"> </w:t>
      </w:r>
      <w:r w:rsidR="007D4949" w:rsidRPr="00307581">
        <w:rPr>
          <w:i/>
          <w:noProof/>
          <w:lang w:eastAsia="de-DE"/>
        </w:rPr>
        <w:t>Control</w:t>
      </w:r>
      <w:r>
        <w:rPr>
          <w:noProof/>
          <w:lang w:eastAsia="de-DE"/>
        </w:rPr>
        <w:t xml:space="preserve"> a</w:t>
      </w:r>
      <w:r w:rsidR="00D74D91" w:rsidRPr="00307581">
        <w:rPr>
          <w:noProof/>
          <w:lang w:eastAsia="de-DE"/>
        </w:rPr>
        <w:t>nd</w:t>
      </w:r>
      <w:r w:rsidR="007D4949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save the projec</w:t>
      </w:r>
      <w:r w:rsidR="007D4949" w:rsidRPr="00307581">
        <w:rPr>
          <w:noProof/>
          <w:lang w:eastAsia="de-DE"/>
        </w:rPr>
        <w:t>t.</w:t>
      </w:r>
    </w:p>
    <w:p w:rsidR="00581643" w:rsidRPr="00307581" w:rsidRDefault="00307581" w:rsidP="00581643">
      <w:pPr>
        <w:pStyle w:val="berschrift2"/>
        <w:rPr>
          <w:lang w:val="en-US"/>
        </w:rPr>
      </w:pPr>
      <w:bookmarkStart w:id="9" w:name="_Toc345387740"/>
      <w:r>
        <w:rPr>
          <w:lang w:val="en-US"/>
        </w:rPr>
        <w:t>Add i</w:t>
      </w:r>
      <w:r w:rsidR="00581643" w:rsidRPr="00307581">
        <w:rPr>
          <w:lang w:val="en-US"/>
        </w:rPr>
        <w:t xml:space="preserve">tems </w:t>
      </w:r>
      <w:r>
        <w:rPr>
          <w:lang w:val="en-US"/>
        </w:rPr>
        <w:t>to</w:t>
      </w:r>
      <w:r w:rsidR="009D51EA" w:rsidRPr="00307581">
        <w:rPr>
          <w:lang w:val="en-US"/>
        </w:rPr>
        <w:t xml:space="preserve"> ini-</w:t>
      </w:r>
      <w:r>
        <w:rPr>
          <w:lang w:val="en-US"/>
        </w:rPr>
        <w:t>file</w:t>
      </w:r>
      <w:bookmarkEnd w:id="9"/>
    </w:p>
    <w:p w:rsidR="007D4949" w:rsidRPr="00307581" w:rsidRDefault="00437B54" w:rsidP="00D67702">
      <w:pPr>
        <w:jc w:val="both"/>
      </w:pPr>
      <w:r>
        <w:t>Open</w:t>
      </w:r>
      <w:r w:rsidR="00A27C56" w:rsidRPr="00307581">
        <w:t xml:space="preserve"> </w:t>
      </w:r>
      <w:r w:rsidR="007D4949" w:rsidRPr="00307581">
        <w:rPr>
          <w:i/>
        </w:rPr>
        <w:t>LVOOP Introduction.lvlib:Examples\OO\Demo_OO.ini</w:t>
      </w:r>
      <w:r>
        <w:t xml:space="preserve"> a</w:t>
      </w:r>
      <w:r w:rsidR="007D4949" w:rsidRPr="00307581">
        <w:t xml:space="preserve">nd </w:t>
      </w:r>
      <w:r>
        <w:t>save</w:t>
      </w:r>
      <w:r w:rsidR="007D4949" w:rsidRPr="00307581">
        <w:t xml:space="preserve"> </w:t>
      </w:r>
      <w:r>
        <w:t>a copy</w:t>
      </w:r>
      <w:r w:rsidR="007D4949" w:rsidRPr="00307581">
        <w:t xml:space="preserve"> in </w:t>
      </w:r>
      <w:r>
        <w:t>your own folder, e.g.</w:t>
      </w:r>
      <w:r w:rsidR="007D4949" w:rsidRPr="00307581">
        <w:t xml:space="preserve"> </w:t>
      </w:r>
      <w:r>
        <w:rPr>
          <w:i/>
        </w:rPr>
        <w:t>&lt;Projec</w:t>
      </w:r>
      <w:r w:rsidR="007D4949" w:rsidRPr="00307581">
        <w:rPr>
          <w:i/>
        </w:rPr>
        <w:t>t</w:t>
      </w:r>
      <w:r>
        <w:rPr>
          <w:i/>
        </w:rPr>
        <w:t xml:space="preserve"> folder</w:t>
      </w:r>
      <w:r w:rsidR="007D4949" w:rsidRPr="00307581">
        <w:rPr>
          <w:i/>
        </w:rPr>
        <w:t>&gt;\</w:t>
      </w:r>
      <w:r>
        <w:rPr>
          <w:i/>
        </w:rPr>
        <w:t>yourName\your</w:t>
      </w:r>
      <w:r w:rsidR="007D4949" w:rsidRPr="00307581">
        <w:rPr>
          <w:i/>
        </w:rPr>
        <w:t>Name.ini</w:t>
      </w:r>
      <w:r w:rsidR="007D4949" w:rsidRPr="00307581">
        <w:t xml:space="preserve">. </w:t>
      </w:r>
    </w:p>
    <w:p w:rsidR="007D4949" w:rsidRPr="00307581" w:rsidRDefault="00437B54" w:rsidP="00581643">
      <w:pPr>
        <w:pStyle w:val="Listenabsatz"/>
        <w:numPr>
          <w:ilvl w:val="0"/>
          <w:numId w:val="33"/>
        </w:numPr>
      </w:pPr>
      <w:r>
        <w:t>Add a new section</w:t>
      </w:r>
      <w:r w:rsidR="007D4949" w:rsidRPr="00307581">
        <w:t>.</w:t>
      </w:r>
    </w:p>
    <w:p w:rsidR="007D4949" w:rsidRPr="00307581" w:rsidRDefault="00437B54" w:rsidP="00581643">
      <w:pPr>
        <w:pStyle w:val="Listenabsatz"/>
        <w:numPr>
          <w:ilvl w:val="0"/>
          <w:numId w:val="33"/>
        </w:numPr>
      </w:pPr>
      <w:r>
        <w:t>Enter the</w:t>
      </w:r>
      <w:r w:rsidR="007D4949" w:rsidRPr="00307581">
        <w:t xml:space="preserve"> </w:t>
      </w:r>
      <w:r w:rsidR="007D4949" w:rsidRPr="00307581">
        <w:rPr>
          <w:i/>
        </w:rPr>
        <w:t>ClassPath</w:t>
      </w:r>
      <w:r w:rsidR="007D4949" w:rsidRPr="00307581">
        <w:t xml:space="preserve"> </w:t>
      </w:r>
      <w:r>
        <w:t>to your new section class</w:t>
      </w:r>
      <w:r w:rsidR="007D4949" w:rsidRPr="00307581">
        <w:t>.</w:t>
      </w:r>
    </w:p>
    <w:p w:rsidR="007D4949" w:rsidRPr="00307581" w:rsidRDefault="00437B54" w:rsidP="00581643">
      <w:pPr>
        <w:pStyle w:val="Listenabsatz"/>
        <w:numPr>
          <w:ilvl w:val="0"/>
          <w:numId w:val="33"/>
        </w:numPr>
      </w:pPr>
      <w:r>
        <w:t>For each attribute in your</w:t>
      </w:r>
      <w:r w:rsidR="007D4949" w:rsidRPr="00307581">
        <w:t xml:space="preserve"> </w:t>
      </w:r>
      <w:r w:rsidR="007D4949" w:rsidRPr="00307581">
        <w:rPr>
          <w:i/>
        </w:rPr>
        <w:t>class private data</w:t>
      </w:r>
      <w:r w:rsidR="007D4949" w:rsidRPr="00307581">
        <w:t xml:space="preserve"> </w:t>
      </w:r>
      <w:r>
        <w:t>add an</w:t>
      </w:r>
      <w:r w:rsidR="007D4949" w:rsidRPr="00307581">
        <w:t xml:space="preserve"> </w:t>
      </w:r>
      <w:r w:rsidR="007D4949" w:rsidRPr="00307581">
        <w:rPr>
          <w:i/>
        </w:rPr>
        <w:t>Item</w:t>
      </w:r>
      <w:r w:rsidR="007D4949" w:rsidRPr="00307581">
        <w:t xml:space="preserve"> </w:t>
      </w:r>
      <w:r>
        <w:t>with value</w:t>
      </w:r>
      <w:r w:rsidR="007D4949" w:rsidRPr="00307581">
        <w:t>.</w:t>
      </w:r>
    </w:p>
    <w:p w:rsidR="002551A3" w:rsidRPr="00307581" w:rsidRDefault="00437B54" w:rsidP="00581643">
      <w:pPr>
        <w:pStyle w:val="Listenabsatz"/>
        <w:numPr>
          <w:ilvl w:val="0"/>
          <w:numId w:val="33"/>
        </w:numPr>
      </w:pPr>
      <w:r>
        <w:t>The result could look like this</w:t>
      </w:r>
      <w:r w:rsidR="0056380C" w:rsidRPr="00307581">
        <w:rPr>
          <w:rStyle w:val="Funotenzeichen"/>
        </w:rPr>
        <w:footnoteReference w:id="3"/>
      </w:r>
      <w:r w:rsidR="0056380C" w:rsidRPr="00307581">
        <w:t>:</w:t>
      </w:r>
      <w:r w:rsidR="0056380C" w:rsidRPr="00307581">
        <w:br/>
      </w:r>
      <w:r>
        <w:rPr>
          <w:sz w:val="18"/>
          <w:szCs w:val="18"/>
        </w:rPr>
        <w:t>[your</w:t>
      </w:r>
      <w:r w:rsidR="002551A3" w:rsidRPr="00307581">
        <w:rPr>
          <w:sz w:val="18"/>
          <w:szCs w:val="18"/>
        </w:rPr>
        <w:t>Na</w:t>
      </w:r>
      <w:r>
        <w:rPr>
          <w:sz w:val="18"/>
          <w:szCs w:val="18"/>
        </w:rPr>
        <w:t>me_Section_0]</w:t>
      </w:r>
      <w:r>
        <w:rPr>
          <w:sz w:val="18"/>
          <w:szCs w:val="18"/>
        </w:rPr>
        <w:br/>
        <w:t>ClassPath="&lt;Projec</w:t>
      </w:r>
      <w:r w:rsidR="002551A3" w:rsidRPr="00307581">
        <w:rPr>
          <w:sz w:val="18"/>
          <w:szCs w:val="18"/>
        </w:rPr>
        <w:t>t</w:t>
      </w:r>
      <w:r>
        <w:rPr>
          <w:sz w:val="18"/>
          <w:szCs w:val="18"/>
        </w:rPr>
        <w:t xml:space="preserve"> folder&gt;\yourName\yourName_Section\yourName_Section.lvclass"</w:t>
      </w:r>
      <w:r>
        <w:rPr>
          <w:sz w:val="18"/>
          <w:szCs w:val="18"/>
        </w:rPr>
        <w:br/>
        <w:t>myNumber</w:t>
      </w:r>
      <w:r w:rsidR="002551A3" w:rsidRPr="00307581">
        <w:rPr>
          <w:sz w:val="18"/>
          <w:szCs w:val="18"/>
        </w:rPr>
        <w:t>=987.654</w:t>
      </w:r>
      <w:r>
        <w:rPr>
          <w:sz w:val="18"/>
          <w:szCs w:val="18"/>
        </w:rPr>
        <w:br/>
        <w:t>[your</w:t>
      </w:r>
      <w:r w:rsidR="002551A3" w:rsidRPr="00307581">
        <w:rPr>
          <w:sz w:val="18"/>
          <w:szCs w:val="18"/>
        </w:rPr>
        <w:t>Name_Section_1]</w:t>
      </w:r>
      <w:r w:rsidR="002551A3" w:rsidRPr="00307581">
        <w:rPr>
          <w:sz w:val="18"/>
          <w:szCs w:val="18"/>
        </w:rPr>
        <w:br/>
      </w:r>
      <w:r>
        <w:rPr>
          <w:sz w:val="18"/>
          <w:szCs w:val="18"/>
        </w:rPr>
        <w:t>ClassPath="&lt;Projec</w:t>
      </w:r>
      <w:r w:rsidRPr="00307581">
        <w:rPr>
          <w:sz w:val="18"/>
          <w:szCs w:val="18"/>
        </w:rPr>
        <w:t>t</w:t>
      </w:r>
      <w:r>
        <w:rPr>
          <w:sz w:val="18"/>
          <w:szCs w:val="18"/>
        </w:rPr>
        <w:t xml:space="preserve"> folder&gt;\yourName\yourName_Section\yourName_Section.lvclass"</w:t>
      </w:r>
      <w:r w:rsidR="002551A3" w:rsidRPr="00307581">
        <w:rPr>
          <w:sz w:val="18"/>
          <w:szCs w:val="18"/>
        </w:rPr>
        <w:br/>
      </w:r>
      <w:r>
        <w:rPr>
          <w:sz w:val="18"/>
          <w:szCs w:val="18"/>
        </w:rPr>
        <w:t>myNumber</w:t>
      </w:r>
      <w:r w:rsidRPr="00307581">
        <w:rPr>
          <w:sz w:val="18"/>
          <w:szCs w:val="18"/>
        </w:rPr>
        <w:t xml:space="preserve"> </w:t>
      </w:r>
      <w:r w:rsidR="002551A3" w:rsidRPr="00307581">
        <w:rPr>
          <w:sz w:val="18"/>
          <w:szCs w:val="18"/>
        </w:rPr>
        <w:t>=876.543</w:t>
      </w:r>
    </w:p>
    <w:p w:rsidR="002551A3" w:rsidRPr="00307581" w:rsidRDefault="00437B54" w:rsidP="00581643">
      <w:pPr>
        <w:pStyle w:val="Listenabsatz"/>
        <w:numPr>
          <w:ilvl w:val="0"/>
          <w:numId w:val="33"/>
        </w:numPr>
      </w:pPr>
      <w:r>
        <w:t>Save and close the file</w:t>
      </w:r>
      <w:r w:rsidR="00D74D91" w:rsidRPr="00307581">
        <w:t>.</w:t>
      </w:r>
    </w:p>
    <w:p w:rsidR="00D74D91" w:rsidRPr="00307581" w:rsidRDefault="00437B54" w:rsidP="00581643">
      <w:pPr>
        <w:pStyle w:val="Listenabsatz"/>
        <w:numPr>
          <w:ilvl w:val="0"/>
          <w:numId w:val="33"/>
        </w:numPr>
      </w:pPr>
      <w:r>
        <w:t>Add the new ini-file to the library as example and save the project.</w:t>
      </w:r>
    </w:p>
    <w:p w:rsidR="00892AA4" w:rsidRPr="00307581" w:rsidRDefault="00892AA4" w:rsidP="00567D85">
      <w:pPr>
        <w:rPr>
          <w:sz w:val="20"/>
          <w:szCs w:val="20"/>
        </w:rPr>
      </w:pPr>
    </w:p>
    <w:p w:rsidR="002D3C30" w:rsidRPr="00905E03" w:rsidRDefault="00905E03" w:rsidP="002D3C30">
      <w:pPr>
        <w:pStyle w:val="berschrift1"/>
        <w:rPr>
          <w:rFonts w:ascii="Arial Narrow" w:hAnsi="Arial Narrow"/>
          <w:i/>
          <w:lang w:val="en-US"/>
        </w:rPr>
      </w:pPr>
      <w:bookmarkStart w:id="10" w:name="_Toc345387741"/>
      <w:r>
        <w:rPr>
          <w:rFonts w:ascii="Arial Narrow" w:hAnsi="Arial Narrow"/>
          <w:lang w:val="en-US"/>
        </w:rPr>
        <w:lastRenderedPageBreak/>
        <w:t>Exercise</w:t>
      </w:r>
      <w:r w:rsidR="002D3C30" w:rsidRPr="00905E03">
        <w:rPr>
          <w:rFonts w:ascii="Arial Narrow" w:hAnsi="Arial Narrow"/>
          <w:lang w:val="en-US"/>
        </w:rPr>
        <w:t xml:space="preserve"> 4:</w:t>
      </w:r>
      <w:r w:rsidR="0036083B" w:rsidRPr="00905E03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Add </w:t>
      </w:r>
      <w:r w:rsidR="002D3C30" w:rsidRPr="00905E03">
        <w:rPr>
          <w:rFonts w:ascii="Arial Narrow" w:hAnsi="Arial Narrow"/>
          <w:i/>
          <w:lang w:val="en-US"/>
        </w:rPr>
        <w:t>Method</w:t>
      </w:r>
      <w:r>
        <w:rPr>
          <w:rFonts w:ascii="Arial Narrow" w:hAnsi="Arial Narrow"/>
          <w:i/>
          <w:lang w:val="en-US"/>
        </w:rPr>
        <w:t>s</w:t>
      </w:r>
      <w:bookmarkEnd w:id="10"/>
    </w:p>
    <w:p w:rsidR="0036083B" w:rsidRPr="00905E03" w:rsidRDefault="00905E03" w:rsidP="0036083B">
      <w:pPr>
        <w:pStyle w:val="berschrift2"/>
        <w:rPr>
          <w:lang w:val="en-US"/>
        </w:rPr>
      </w:pPr>
      <w:bookmarkStart w:id="11" w:name="_Toc345387742"/>
      <w:r w:rsidRPr="00905E03">
        <w:rPr>
          <w:lang w:val="en-US"/>
        </w:rPr>
        <w:t>Access rights</w:t>
      </w:r>
      <w:bookmarkEnd w:id="11"/>
    </w:p>
    <w:p w:rsidR="008C086A" w:rsidRPr="004408BE" w:rsidRDefault="008C086A" w:rsidP="00D67702">
      <w:pPr>
        <w:jc w:val="both"/>
      </w:pPr>
      <w:r w:rsidRPr="008C086A">
        <w:rPr>
          <w:b/>
        </w:rPr>
        <w:t>Attributes</w:t>
      </w:r>
      <w:r w:rsidR="00712D9F" w:rsidRPr="008C086A">
        <w:rPr>
          <w:b/>
        </w:rPr>
        <w:t xml:space="preserve"> </w:t>
      </w:r>
      <w:r w:rsidRPr="008C086A">
        <w:rPr>
          <w:b/>
        </w:rPr>
        <w:t>of a c</w:t>
      </w:r>
      <w:r w:rsidR="00712D9F" w:rsidRPr="008C086A">
        <w:rPr>
          <w:b/>
        </w:rPr>
        <w:t>lass</w:t>
      </w:r>
      <w:r w:rsidRPr="008C086A">
        <w:rPr>
          <w:b/>
        </w:rPr>
        <w:t xml:space="preserve"> are always declared as</w:t>
      </w:r>
      <w:r w:rsidR="00712D9F" w:rsidRPr="008C086A">
        <w:rPr>
          <w:b/>
        </w:rPr>
        <w:t xml:space="preserve"> privat</w:t>
      </w:r>
      <w:r>
        <w:rPr>
          <w:b/>
        </w:rPr>
        <w:t>e</w:t>
      </w:r>
      <w:r>
        <w:t>.</w:t>
      </w:r>
      <w:r w:rsidR="00712D9F" w:rsidRPr="008C086A">
        <w:t xml:space="preserve"> </w:t>
      </w:r>
      <w:r w:rsidR="004408BE">
        <w:t>O</w:t>
      </w:r>
      <w:r w:rsidRPr="008C086A">
        <w:t xml:space="preserve">ne cannot use </w:t>
      </w:r>
      <w:r w:rsidRPr="008C086A">
        <w:rPr>
          <w:i/>
        </w:rPr>
        <w:t>Un-/Bundle By Name</w:t>
      </w:r>
      <w:r w:rsidRPr="008C086A">
        <w:t xml:space="preserve"> to access class attributes</w:t>
      </w:r>
      <w:r w:rsidR="00712D9F" w:rsidRPr="008C086A">
        <w:t xml:space="preserve"> in </w:t>
      </w:r>
      <w:r w:rsidR="008E3364">
        <w:t>VIs</w:t>
      </w:r>
      <w:r w:rsidR="00712D9F" w:rsidRPr="008C086A">
        <w:t xml:space="preserve">, </w:t>
      </w:r>
      <w:r w:rsidRPr="008C086A">
        <w:t xml:space="preserve">that do not belong </w:t>
      </w:r>
      <w:r>
        <w:t>to t</w:t>
      </w:r>
      <w:r w:rsidRPr="008C086A">
        <w:t>he class itself</w:t>
      </w:r>
      <w:r>
        <w:t xml:space="preserve">. </w:t>
      </w:r>
      <w:r w:rsidRPr="004408BE">
        <w:t>The calling VI would not be executable.</w:t>
      </w:r>
      <w:r w:rsidR="004408BE" w:rsidRPr="004408BE">
        <w:t xml:space="preserve"> Therefore the class needs to provide accessor-</w:t>
      </w:r>
      <w:r w:rsidR="008E3364">
        <w:t>VIs</w:t>
      </w:r>
      <w:r w:rsidR="004408BE" w:rsidRPr="004408BE">
        <w:t xml:space="preserve"> that have the approp</w:t>
      </w:r>
      <w:r w:rsidR="004408BE">
        <w:t>r</w:t>
      </w:r>
      <w:r w:rsidR="004408BE" w:rsidRPr="004408BE">
        <w:t>iate</w:t>
      </w:r>
      <w:r w:rsidR="004408BE">
        <w:t xml:space="preserve"> access scope. The access scope can also be selected</w:t>
      </w:r>
      <w:r w:rsidR="004408BE" w:rsidRPr="00905E03">
        <w:rPr>
          <w:rStyle w:val="Funotenzeichen"/>
        </w:rPr>
        <w:footnoteReference w:id="4"/>
      </w:r>
      <w:r w:rsidR="004408BE" w:rsidRPr="004408BE">
        <w:t xml:space="preserve"> </w:t>
      </w:r>
      <w:r w:rsidR="004408BE">
        <w:t xml:space="preserve"> for all other class </w:t>
      </w:r>
      <w:r w:rsidR="008E3364">
        <w:t>VIs</w:t>
      </w:r>
      <w:r w:rsidR="004408BE">
        <w:t xml:space="preserve"> as desired.</w:t>
      </w:r>
    </w:p>
    <w:p w:rsidR="00CC2E6B" w:rsidRDefault="0036083B" w:rsidP="0036083B">
      <w:pPr>
        <w:pStyle w:val="Listenabsatz"/>
        <w:numPr>
          <w:ilvl w:val="0"/>
          <w:numId w:val="34"/>
        </w:numPr>
      </w:pPr>
      <w:r w:rsidRPr="00CC2E6B">
        <w:rPr>
          <w:i/>
        </w:rPr>
        <w:t>Public</w:t>
      </w:r>
      <w:r w:rsidRPr="00CC2E6B">
        <w:t xml:space="preserve">: </w:t>
      </w:r>
      <w:r w:rsidR="00CC2E6B" w:rsidRPr="00CC2E6B">
        <w:t xml:space="preserve">Can be used by all </w:t>
      </w:r>
      <w:r w:rsidR="008E3364">
        <w:t>VIs</w:t>
      </w:r>
      <w:r w:rsidR="00CC2E6B">
        <w:t>.</w:t>
      </w:r>
    </w:p>
    <w:p w:rsidR="0036083B" w:rsidRPr="00CC2E6B" w:rsidRDefault="0036083B" w:rsidP="0036083B">
      <w:pPr>
        <w:pStyle w:val="Listenabsatz"/>
        <w:numPr>
          <w:ilvl w:val="0"/>
          <w:numId w:val="34"/>
        </w:numPr>
      </w:pPr>
      <w:r w:rsidRPr="00CC2E6B">
        <w:rPr>
          <w:i/>
        </w:rPr>
        <w:t>Protected</w:t>
      </w:r>
      <w:r w:rsidRPr="00CC2E6B">
        <w:t xml:space="preserve">: </w:t>
      </w:r>
      <w:r w:rsidR="00CC2E6B" w:rsidRPr="00CC2E6B">
        <w:t xml:space="preserve">Can be used by </w:t>
      </w:r>
      <w:r w:rsidR="008E3364">
        <w:t>VIs</w:t>
      </w:r>
      <w:r w:rsidR="00CC2E6B" w:rsidRPr="00CC2E6B">
        <w:t xml:space="preserve"> of</w:t>
      </w:r>
      <w:r w:rsidR="00CC2E6B">
        <w:t xml:space="preserve"> </w:t>
      </w:r>
      <w:r w:rsidR="00CC2E6B" w:rsidRPr="00CC2E6B">
        <w:t xml:space="preserve">the </w:t>
      </w:r>
      <w:r w:rsidR="00CC2E6B">
        <w:t>class</w:t>
      </w:r>
      <w:r w:rsidR="00CC2E6B" w:rsidRPr="00CC2E6B">
        <w:t xml:space="preserve"> itself and derived classes</w:t>
      </w:r>
      <w:r w:rsidRPr="00CC2E6B">
        <w:t>.</w:t>
      </w:r>
    </w:p>
    <w:p w:rsidR="0036083B" w:rsidRPr="00905E03" w:rsidRDefault="0036083B" w:rsidP="0036083B">
      <w:pPr>
        <w:pStyle w:val="Listenabsatz"/>
        <w:numPr>
          <w:ilvl w:val="0"/>
          <w:numId w:val="34"/>
        </w:numPr>
      </w:pPr>
      <w:r w:rsidRPr="00905E03">
        <w:rPr>
          <w:i/>
        </w:rPr>
        <w:t>Private</w:t>
      </w:r>
      <w:r w:rsidRPr="00905E03">
        <w:t xml:space="preserve">: </w:t>
      </w:r>
      <w:r w:rsidR="00CC2E6B" w:rsidRPr="00CC2E6B">
        <w:t xml:space="preserve">Can be used by </w:t>
      </w:r>
      <w:r w:rsidR="008E3364">
        <w:t>VIs</w:t>
      </w:r>
      <w:r w:rsidR="00CC2E6B" w:rsidRPr="00CC2E6B">
        <w:t xml:space="preserve"> of</w:t>
      </w:r>
      <w:r w:rsidR="00CC2E6B">
        <w:t xml:space="preserve"> </w:t>
      </w:r>
      <w:r w:rsidR="00CC2E6B" w:rsidRPr="00CC2E6B">
        <w:t xml:space="preserve">the </w:t>
      </w:r>
      <w:r w:rsidR="00CC2E6B">
        <w:t>class</w:t>
      </w:r>
      <w:r w:rsidR="00CC2E6B" w:rsidRPr="00CC2E6B">
        <w:t xml:space="preserve"> itself</w:t>
      </w:r>
      <w:r w:rsidR="00CC2E6B">
        <w:t xml:space="preserve"> only</w:t>
      </w:r>
      <w:r w:rsidRPr="00905E03">
        <w:t>.</w:t>
      </w:r>
    </w:p>
    <w:p w:rsidR="0036083B" w:rsidRPr="00905E03" w:rsidRDefault="0036083B" w:rsidP="0036083B">
      <w:pPr>
        <w:pStyle w:val="Listenabsatz"/>
        <w:numPr>
          <w:ilvl w:val="0"/>
          <w:numId w:val="34"/>
        </w:numPr>
      </w:pPr>
      <w:r w:rsidRPr="00905E03">
        <w:rPr>
          <w:i/>
        </w:rPr>
        <w:t>Community</w:t>
      </w:r>
      <w:r w:rsidRPr="00905E03">
        <w:t xml:space="preserve">: </w:t>
      </w:r>
      <w:r w:rsidR="00D20EB3" w:rsidRPr="00CC2E6B">
        <w:t xml:space="preserve">Can be used by </w:t>
      </w:r>
      <w:r w:rsidR="008E3364">
        <w:t>VIs</w:t>
      </w:r>
      <w:r w:rsidR="00D20EB3" w:rsidRPr="00CC2E6B">
        <w:t xml:space="preserve"> of</w:t>
      </w:r>
      <w:r w:rsidR="00D20EB3">
        <w:t xml:space="preserve"> </w:t>
      </w:r>
      <w:r w:rsidR="00D20EB3" w:rsidRPr="00CC2E6B">
        <w:t xml:space="preserve">the </w:t>
      </w:r>
      <w:r w:rsidR="00D20EB3">
        <w:t>class</w:t>
      </w:r>
      <w:r w:rsidR="00D20EB3" w:rsidRPr="00CC2E6B">
        <w:t xml:space="preserve"> itself</w:t>
      </w:r>
      <w:r w:rsidR="00D20EB3" w:rsidRPr="00905E03">
        <w:t xml:space="preserve"> </w:t>
      </w:r>
      <w:r w:rsidR="00D20EB3">
        <w:t>a</w:t>
      </w:r>
      <w:r w:rsidRPr="00905E03">
        <w:t xml:space="preserve">nd </w:t>
      </w:r>
      <w:r w:rsidR="00D20EB3">
        <w:t>their friends</w:t>
      </w:r>
      <w:r w:rsidR="00501067" w:rsidRPr="00905E03">
        <w:rPr>
          <w:rStyle w:val="Funotenzeichen"/>
        </w:rPr>
        <w:footnoteReference w:id="5"/>
      </w:r>
      <w:r w:rsidRPr="00905E03">
        <w:t>.</w:t>
      </w:r>
    </w:p>
    <w:p w:rsidR="00A96D1B" w:rsidRPr="00905E03" w:rsidRDefault="00905E03" w:rsidP="00A96D1B">
      <w:pPr>
        <w:pStyle w:val="berschrift2"/>
        <w:rPr>
          <w:lang w:val="en-US"/>
        </w:rPr>
      </w:pPr>
      <w:bookmarkStart w:id="12" w:name="_Toc345387743"/>
      <w:r w:rsidRPr="00905E03">
        <w:rPr>
          <w:lang w:val="en-US"/>
        </w:rPr>
        <w:t>Exercise</w:t>
      </w:r>
      <w:r w:rsidR="00EB2CC9" w:rsidRPr="00905E03">
        <w:rPr>
          <w:lang w:val="en-US"/>
        </w:rPr>
        <w:t xml:space="preserve"> 4.1 </w:t>
      </w:r>
      <w:r w:rsidR="00A96D1B" w:rsidRPr="00905E03">
        <w:rPr>
          <w:lang w:val="en-US"/>
        </w:rPr>
        <w:t>Dat</w:t>
      </w:r>
      <w:r w:rsidRPr="00905E03">
        <w:rPr>
          <w:lang w:val="en-US"/>
        </w:rPr>
        <w:t>a access m</w:t>
      </w:r>
      <w:r w:rsidR="00A96D1B" w:rsidRPr="00905E03">
        <w:rPr>
          <w:lang w:val="en-US"/>
        </w:rPr>
        <w:t>ethod</w:t>
      </w:r>
      <w:r w:rsidRPr="00905E03">
        <w:rPr>
          <w:lang w:val="en-US"/>
        </w:rPr>
        <w:t>s</w:t>
      </w:r>
      <w:bookmarkEnd w:id="12"/>
    </w:p>
    <w:p w:rsidR="00A96D1B" w:rsidRPr="0003631E" w:rsidRDefault="0003631E" w:rsidP="00D67702">
      <w:pPr>
        <w:jc w:val="both"/>
      </w:pPr>
      <w:r w:rsidRPr="0003631E">
        <w:t xml:space="preserve">Create </w:t>
      </w:r>
      <w:r w:rsidR="008E3364">
        <w:t>VIs</w:t>
      </w:r>
      <w:r w:rsidRPr="0003631E">
        <w:t xml:space="preserve"> to read or write attribute data for your class</w:t>
      </w:r>
      <w:r w:rsidR="00A96D1B" w:rsidRPr="0003631E">
        <w:t>.</w:t>
      </w:r>
    </w:p>
    <w:p w:rsidR="00A96D1B" w:rsidRPr="0003631E" w:rsidRDefault="0003631E" w:rsidP="00A96D1B">
      <w:pPr>
        <w:pStyle w:val="Listenabsatz"/>
        <w:numPr>
          <w:ilvl w:val="0"/>
          <w:numId w:val="35"/>
        </w:numPr>
        <w:rPr>
          <w:i/>
        </w:rPr>
      </w:pPr>
      <w:r w:rsidRPr="0003631E">
        <w:t>Select in c</w:t>
      </w:r>
      <w:r w:rsidR="00A96D1B" w:rsidRPr="0003631E">
        <w:t>ontext</w:t>
      </w:r>
      <w:r w:rsidRPr="0003631E">
        <w:t xml:space="preserve"> menu of your class </w:t>
      </w:r>
      <w:r w:rsidR="00A96D1B" w:rsidRPr="0003631E">
        <w:rPr>
          <w:i/>
        </w:rPr>
        <w:t>New&gt;VI for Data Member Access…</w:t>
      </w:r>
      <w:r w:rsidR="0024295F" w:rsidRPr="0003631E">
        <w:rPr>
          <w:noProof/>
          <w:lang w:eastAsia="de-DE"/>
        </w:rPr>
        <w:t xml:space="preserve"> </w:t>
      </w:r>
    </w:p>
    <w:p w:rsidR="00A96D1B" w:rsidRPr="0003631E" w:rsidRDefault="0024295F" w:rsidP="00A96D1B">
      <w:pPr>
        <w:pStyle w:val="Listenabsatz"/>
        <w:numPr>
          <w:ilvl w:val="1"/>
          <w:numId w:val="35"/>
        </w:numPr>
      </w:pPr>
      <w:r w:rsidRPr="0003631E">
        <w:rPr>
          <w:noProof/>
          <w:lang w:val="de-DE" w:eastAsia="de-DE"/>
        </w:rPr>
        <w:drawing>
          <wp:anchor distT="0" distB="0" distL="114300" distR="114300" simplePos="0" relativeHeight="251672576" behindDoc="1" locked="0" layoutInCell="1" allowOverlap="1" wp14:anchorId="5B41A7AC" wp14:editId="00CA5B36">
            <wp:simplePos x="0" y="0"/>
            <wp:positionH relativeFrom="column">
              <wp:posOffset>-937260</wp:posOffset>
            </wp:positionH>
            <wp:positionV relativeFrom="paragraph">
              <wp:posOffset>49530</wp:posOffset>
            </wp:positionV>
            <wp:extent cx="1562100" cy="2735580"/>
            <wp:effectExtent l="0" t="0" r="0" b="762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31E" w:rsidRPr="0003631E">
        <w:t>Select the desired attributes</w:t>
      </w:r>
      <w:r w:rsidR="0003631E" w:rsidRPr="0003631E">
        <w:rPr>
          <w:rStyle w:val="Funotenzeichen"/>
        </w:rPr>
        <w:footnoteReference w:id="6"/>
      </w:r>
      <w:r w:rsidR="0003631E" w:rsidRPr="0003631E">
        <w:t xml:space="preserve"> in the dialog, e.g. </w:t>
      </w:r>
      <w:r w:rsidR="0003631E" w:rsidRPr="0003631E">
        <w:rPr>
          <w:i/>
        </w:rPr>
        <w:t>myNumber</w:t>
      </w:r>
      <w:r w:rsidR="0003631E" w:rsidRPr="0003631E">
        <w:t xml:space="preserve"> in this example</w:t>
      </w:r>
      <w:r w:rsidR="00A96D1B" w:rsidRPr="0003631E">
        <w:t>.</w:t>
      </w:r>
    </w:p>
    <w:p w:rsidR="00A96D1B" w:rsidRPr="0003631E" w:rsidRDefault="0003631E" w:rsidP="00A96D1B">
      <w:pPr>
        <w:pStyle w:val="Listenabsatz"/>
        <w:numPr>
          <w:ilvl w:val="1"/>
          <w:numId w:val="35"/>
        </w:numPr>
      </w:pPr>
      <w:r w:rsidRPr="0003631E">
        <w:t>Select the access method</w:t>
      </w:r>
      <w:r w:rsidR="00A96D1B" w:rsidRPr="0003631E">
        <w:t xml:space="preserve">: </w:t>
      </w:r>
      <w:r w:rsidR="00A96D1B" w:rsidRPr="0003631E">
        <w:rPr>
          <w:i/>
        </w:rPr>
        <w:t>Read and Write</w:t>
      </w:r>
      <w:r w:rsidR="00A96D1B" w:rsidRPr="0003631E">
        <w:t>.</w:t>
      </w:r>
    </w:p>
    <w:p w:rsidR="00A96D1B" w:rsidRPr="0003631E" w:rsidRDefault="0003631E" w:rsidP="00A96D1B">
      <w:pPr>
        <w:pStyle w:val="Listenabsatz"/>
        <w:numPr>
          <w:ilvl w:val="1"/>
          <w:numId w:val="35"/>
        </w:numPr>
      </w:pPr>
      <w:r w:rsidRPr="0003631E">
        <w:t>Keep the other option unchanged</w:t>
      </w:r>
      <w:r w:rsidR="00A96D1B" w:rsidRPr="0003631E">
        <w:t>.</w:t>
      </w:r>
    </w:p>
    <w:p w:rsidR="00A96D1B" w:rsidRPr="0003631E" w:rsidRDefault="00CC2E6B" w:rsidP="00A96D1B">
      <w:pPr>
        <w:pStyle w:val="Listenabsatz"/>
        <w:numPr>
          <w:ilvl w:val="1"/>
          <w:numId w:val="35"/>
        </w:numPr>
      </w:pPr>
      <w:r>
        <w:t>Click</w:t>
      </w:r>
      <w:r w:rsidR="00D67702" w:rsidRPr="0003631E">
        <w:t xml:space="preserve"> </w:t>
      </w:r>
      <w:r w:rsidR="00D67702" w:rsidRPr="0003631E">
        <w:rPr>
          <w:i/>
        </w:rPr>
        <w:t>Create</w:t>
      </w:r>
      <w:r w:rsidR="0003631E" w:rsidRPr="0003631E">
        <w:t>.</w:t>
      </w:r>
      <w:r w:rsidR="00D67702" w:rsidRPr="0003631E">
        <w:t xml:space="preserve"> </w:t>
      </w:r>
      <w:r w:rsidR="0003631E" w:rsidRPr="0003631E">
        <w:t>The w</w:t>
      </w:r>
      <w:r w:rsidR="00D67702" w:rsidRPr="0003631E">
        <w:t>i</w:t>
      </w:r>
      <w:r w:rsidR="00A96D1B" w:rsidRPr="0003631E">
        <w:t xml:space="preserve">zard </w:t>
      </w:r>
      <w:r w:rsidR="0003631E" w:rsidRPr="0003631E">
        <w:t>will create the corresponding</w:t>
      </w:r>
      <w:r w:rsidR="00A96D1B" w:rsidRPr="0003631E">
        <w:t xml:space="preserve"> </w:t>
      </w:r>
      <w:r w:rsidR="008E3364">
        <w:t>VIs</w:t>
      </w:r>
      <w:r w:rsidR="00A96D1B" w:rsidRPr="0003631E">
        <w:t>.</w:t>
      </w:r>
    </w:p>
    <w:p w:rsidR="00A96D1B" w:rsidRPr="00CC2E6B" w:rsidRDefault="00CC2E6B" w:rsidP="00A96D1B">
      <w:pPr>
        <w:pStyle w:val="Listenabsatz"/>
        <w:numPr>
          <w:ilvl w:val="1"/>
          <w:numId w:val="35"/>
        </w:numPr>
      </w:pPr>
      <w:r w:rsidRPr="00CC2E6B">
        <w:t xml:space="preserve">Provide </w:t>
      </w:r>
      <w:r>
        <w:t xml:space="preserve">icon and </w:t>
      </w:r>
      <w:r w:rsidRPr="00CC2E6B">
        <w:t xml:space="preserve">description for new </w:t>
      </w:r>
      <w:r w:rsidR="008E3364">
        <w:t>VIs</w:t>
      </w:r>
      <w:r w:rsidRPr="00CC2E6B">
        <w:t xml:space="preserve"> and their controls and indicators on the fron</w:t>
      </w:r>
      <w:r>
        <w:t xml:space="preserve">t </w:t>
      </w:r>
      <w:r w:rsidRPr="00CC2E6B">
        <w:t>panel</w:t>
      </w:r>
      <w:r>
        <w:t xml:space="preserve"> elements</w:t>
      </w:r>
      <w:r w:rsidRPr="00CC2E6B">
        <w:t>.</w:t>
      </w:r>
    </w:p>
    <w:p w:rsidR="00A96D1B" w:rsidRPr="0003631E" w:rsidRDefault="00CC2E6B" w:rsidP="00A96D1B">
      <w:pPr>
        <w:pStyle w:val="Listenabsatz"/>
        <w:numPr>
          <w:ilvl w:val="1"/>
          <w:numId w:val="35"/>
        </w:numPr>
      </w:pPr>
      <w:r>
        <w:t xml:space="preserve">Save new </w:t>
      </w:r>
      <w:r w:rsidR="008E3364">
        <w:t>VIs</w:t>
      </w:r>
      <w:r>
        <w:t xml:space="preserve"> with default names.</w:t>
      </w:r>
    </w:p>
    <w:p w:rsidR="0024295F" w:rsidRPr="00905E03" w:rsidRDefault="00CC2E6B" w:rsidP="00A96D1B">
      <w:pPr>
        <w:pStyle w:val="Listenabsatz"/>
        <w:numPr>
          <w:ilvl w:val="1"/>
          <w:numId w:val="35"/>
        </w:numPr>
      </w:pPr>
      <w:r>
        <w:t>Their block diagrams should look similar to the following</w:t>
      </w:r>
      <w:r w:rsidR="0024295F" w:rsidRPr="0003631E">
        <w:t>:</w:t>
      </w:r>
      <w:r w:rsidR="0024295F" w:rsidRPr="00905E03">
        <w:rPr>
          <w:noProof/>
          <w:lang w:eastAsia="de-DE"/>
        </w:rPr>
        <w:t xml:space="preserve"> </w:t>
      </w:r>
      <w:r w:rsidR="00253FFA" w:rsidRPr="00905E03">
        <w:rPr>
          <w:noProof/>
          <w:lang w:val="de-DE" w:eastAsia="de-DE"/>
        </w:rPr>
        <w:drawing>
          <wp:inline distT="0" distB="0" distL="0" distR="0" wp14:anchorId="1CE4F9EF" wp14:editId="1755104E">
            <wp:extent cx="3562350" cy="11811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FA" w:rsidRPr="00905E03">
        <w:rPr>
          <w:noProof/>
          <w:lang w:eastAsia="de-DE"/>
        </w:rPr>
        <w:br/>
      </w:r>
      <w:r w:rsidR="0024295F" w:rsidRPr="00905E03">
        <w:rPr>
          <w:noProof/>
          <w:lang w:val="de-DE" w:eastAsia="de-DE"/>
        </w:rPr>
        <w:drawing>
          <wp:inline distT="0" distB="0" distL="0" distR="0" wp14:anchorId="355F48F1" wp14:editId="237E1FC4">
            <wp:extent cx="3564000" cy="12204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61" w:rsidRDefault="008A2561">
      <w:pPr>
        <w:spacing w:after="0"/>
        <w:rPr>
          <w:b/>
        </w:rPr>
      </w:pPr>
      <w:r>
        <w:br w:type="page"/>
      </w:r>
    </w:p>
    <w:p w:rsidR="00EB2CC9" w:rsidRPr="00905E03" w:rsidRDefault="00905E03" w:rsidP="00EB2CC9">
      <w:pPr>
        <w:pStyle w:val="berschrift2"/>
        <w:rPr>
          <w:lang w:val="en-US"/>
        </w:rPr>
      </w:pPr>
      <w:bookmarkStart w:id="13" w:name="_Toc345387744"/>
      <w:r w:rsidRPr="00905E03">
        <w:rPr>
          <w:lang w:val="en-US"/>
        </w:rPr>
        <w:lastRenderedPageBreak/>
        <w:t>Exercise</w:t>
      </w:r>
      <w:r w:rsidR="00EB2CC9" w:rsidRPr="00905E03">
        <w:rPr>
          <w:lang w:val="en-US"/>
        </w:rPr>
        <w:t xml:space="preserve"> 4.2 </w:t>
      </w:r>
      <w:r w:rsidRPr="00905E03">
        <w:rPr>
          <w:lang w:val="en-US"/>
        </w:rPr>
        <w:t>Work with LabVIEW Objec</w:t>
      </w:r>
      <w:r w:rsidR="00EB2CC9" w:rsidRPr="00905E03">
        <w:rPr>
          <w:lang w:val="en-US"/>
        </w:rPr>
        <w:t>t</w:t>
      </w:r>
      <w:r w:rsidRPr="00905E03">
        <w:rPr>
          <w:lang w:val="en-US"/>
        </w:rPr>
        <w:t>s</w:t>
      </w:r>
      <w:bookmarkEnd w:id="13"/>
    </w:p>
    <w:p w:rsidR="008913E7" w:rsidRPr="00905E03" w:rsidRDefault="00BA3991" w:rsidP="00EB2CC9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Create a standard VI within your library, e</w:t>
      </w:r>
      <w:r w:rsidR="008913E7" w:rsidRPr="00905E03">
        <w:rPr>
          <w:noProof/>
          <w:lang w:eastAsia="de-DE"/>
        </w:rPr>
        <w:t>.</w:t>
      </w:r>
      <w:r>
        <w:rPr>
          <w:noProof/>
          <w:lang w:eastAsia="de-DE"/>
        </w:rPr>
        <w:t>g</w:t>
      </w:r>
      <w:r w:rsidR="008913E7" w:rsidRPr="00905E03">
        <w:rPr>
          <w:noProof/>
          <w:lang w:eastAsia="de-DE"/>
        </w:rPr>
        <w:t xml:space="preserve">. </w:t>
      </w:r>
      <w:r w:rsidR="008913E7" w:rsidRPr="00905E03">
        <w:rPr>
          <w:i/>
          <w:noProof/>
          <w:lang w:eastAsia="de-DE"/>
        </w:rPr>
        <w:t>Test_DataAccess.vi</w:t>
      </w:r>
      <w:r>
        <w:rPr>
          <w:i/>
          <w:noProof/>
          <w:lang w:eastAsia="de-DE"/>
        </w:rPr>
        <w:t>.</w:t>
      </w:r>
    </w:p>
    <w:p w:rsidR="008913E7" w:rsidRPr="00905E03" w:rsidRDefault="00BA3991" w:rsidP="00EB2CC9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Drag &amp; drop your class from the project explorer onto the block diagram of the new VI. By this means you create an object of that class with default data.</w:t>
      </w:r>
    </w:p>
    <w:p w:rsidR="008913E7" w:rsidRPr="00905E03" w:rsidRDefault="00BA3991" w:rsidP="00EB2CC9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Drag &amp; drop correspon</w:t>
      </w:r>
      <w:r w:rsidR="001B666F">
        <w:rPr>
          <w:noProof/>
          <w:lang w:eastAsia="de-DE"/>
        </w:rPr>
        <w:t>ding read and write accressor VI</w:t>
      </w:r>
      <w:r>
        <w:rPr>
          <w:noProof/>
          <w:lang w:eastAsia="de-DE"/>
        </w:rPr>
        <w:t>s onto the block diagram</w:t>
      </w:r>
      <w:r w:rsidR="008913E7" w:rsidRPr="00905E03">
        <w:rPr>
          <w:noProof/>
          <w:lang w:eastAsia="de-DE"/>
        </w:rPr>
        <w:t>.</w:t>
      </w:r>
    </w:p>
    <w:p w:rsidR="008913E7" w:rsidRPr="00905E03" w:rsidRDefault="00BA3991" w:rsidP="00EB2CC9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Wire the nodes, so that you write data to the object and read it back</w:t>
      </w:r>
      <w:r w:rsidR="008913E7" w:rsidRPr="00905E03">
        <w:rPr>
          <w:noProof/>
          <w:lang w:eastAsia="de-DE"/>
        </w:rPr>
        <w:t>.</w:t>
      </w:r>
    </w:p>
    <w:p w:rsidR="008913E7" w:rsidRPr="00905E03" w:rsidRDefault="00BA3991" w:rsidP="00EB2CC9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Create the corresponding control and indicator on the front panel and wire them to the accessor VIs</w:t>
      </w:r>
      <w:r w:rsidR="008913E7" w:rsidRPr="00905E03">
        <w:rPr>
          <w:noProof/>
          <w:lang w:eastAsia="de-DE"/>
        </w:rPr>
        <w:t>.</w:t>
      </w:r>
    </w:p>
    <w:p w:rsidR="008913E7" w:rsidRPr="00BA3991" w:rsidRDefault="00BA3991" w:rsidP="00BA3991">
      <w:pPr>
        <w:pStyle w:val="Listenabsatz"/>
        <w:numPr>
          <w:ilvl w:val="0"/>
          <w:numId w:val="38"/>
        </w:numPr>
      </w:pPr>
      <w:r w:rsidRPr="00BA3991">
        <w:rPr>
          <w:noProof/>
          <w:lang w:eastAsia="de-DE"/>
        </w:rPr>
        <w:t>The</w:t>
      </w:r>
      <w:r w:rsidR="000F7FAE" w:rsidRPr="00BA3991">
        <w:rPr>
          <w:noProof/>
          <w:lang w:eastAsia="de-DE"/>
        </w:rPr>
        <w:t xml:space="preserve"> VI </w:t>
      </w:r>
      <w:r w:rsidRPr="00BA3991">
        <w:rPr>
          <w:noProof/>
          <w:lang w:eastAsia="de-DE"/>
        </w:rPr>
        <w:t>could look like this</w:t>
      </w:r>
      <w:r w:rsidR="000F7FAE" w:rsidRPr="00BA3991">
        <w:rPr>
          <w:noProof/>
          <w:lang w:eastAsia="de-DE"/>
        </w:rPr>
        <w:t>:</w:t>
      </w:r>
      <w:r w:rsidRPr="00BA3991">
        <w:rPr>
          <w:noProof/>
          <w:lang w:eastAsia="de-DE"/>
        </w:rPr>
        <w:br/>
      </w:r>
      <w:r w:rsidR="000F7FAE" w:rsidRPr="00BA3991">
        <w:rPr>
          <w:noProof/>
          <w:lang w:eastAsia="de-DE"/>
        </w:rPr>
        <w:t xml:space="preserve"> </w:t>
      </w:r>
      <w:r w:rsidR="000F7FAE" w:rsidRPr="00905E03">
        <w:rPr>
          <w:noProof/>
          <w:lang w:val="de-DE" w:eastAsia="de-DE"/>
        </w:rPr>
        <w:drawing>
          <wp:inline distT="0" distB="0" distL="0" distR="0" wp14:anchorId="3895705B" wp14:editId="580417D7">
            <wp:extent cx="3162300" cy="74295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AE" w:rsidRPr="00BA3991" w:rsidRDefault="00BA3991" w:rsidP="00EB2CC9">
      <w:pPr>
        <w:pStyle w:val="Listenabsatz"/>
        <w:numPr>
          <w:ilvl w:val="0"/>
          <w:numId w:val="38"/>
        </w:numPr>
        <w:rPr>
          <w:lang w:val="de-DE"/>
        </w:rPr>
      </w:pPr>
      <w:r w:rsidRPr="00BA3991">
        <w:rPr>
          <w:noProof/>
          <w:lang w:eastAsia="de-DE"/>
        </w:rPr>
        <w:t>Set a number on the front panel</w:t>
      </w:r>
      <w:r w:rsidR="000F7FAE" w:rsidRPr="00BA3991">
        <w:rPr>
          <w:noProof/>
          <w:lang w:eastAsia="de-DE"/>
        </w:rPr>
        <w:t xml:space="preserve"> </w:t>
      </w:r>
      <w:r w:rsidRPr="00BA3991">
        <w:rPr>
          <w:noProof/>
          <w:lang w:eastAsia="de-DE"/>
        </w:rPr>
        <w:t>and execute the VI</w:t>
      </w:r>
      <w:r w:rsidR="000F7FAE" w:rsidRPr="00BA3991">
        <w:rPr>
          <w:noProof/>
          <w:lang w:eastAsia="de-DE"/>
        </w:rPr>
        <w:t xml:space="preserve">. </w:t>
      </w:r>
      <w:r w:rsidRPr="00BA3991">
        <w:rPr>
          <w:noProof/>
          <w:lang w:val="de-DE" w:eastAsia="de-DE"/>
        </w:rPr>
        <w:t>Observe the result.</w:t>
      </w:r>
    </w:p>
    <w:p w:rsidR="000F7FAE" w:rsidRPr="00BA3991" w:rsidRDefault="00BA3991" w:rsidP="00BA3991">
      <w:pPr>
        <w:pStyle w:val="Listenabsatz"/>
        <w:numPr>
          <w:ilvl w:val="0"/>
          <w:numId w:val="38"/>
        </w:numPr>
      </w:pPr>
      <w:r w:rsidRPr="00BA3991">
        <w:rPr>
          <w:noProof/>
          <w:lang w:eastAsia="de-DE"/>
        </w:rPr>
        <w:t>Extend the VI by forking the object wire after the first write VI, set another value and display both values. Observe the result.</w:t>
      </w:r>
      <w:r w:rsidRPr="00BA3991">
        <w:rPr>
          <w:noProof/>
          <w:lang w:eastAsia="de-DE"/>
        </w:rPr>
        <w:br/>
      </w:r>
      <w:r w:rsidR="00D461D2" w:rsidRPr="00905E03">
        <w:rPr>
          <w:noProof/>
          <w:lang w:val="de-DE" w:eastAsia="de-DE"/>
        </w:rPr>
        <w:drawing>
          <wp:inline distT="0" distB="0" distL="0" distR="0" wp14:anchorId="30138992" wp14:editId="7891602E">
            <wp:extent cx="4276725" cy="1514475"/>
            <wp:effectExtent l="0" t="0" r="9525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991">
        <w:rPr>
          <w:noProof/>
          <w:lang w:eastAsia="de-DE"/>
        </w:rPr>
        <w:br/>
      </w:r>
      <w:r w:rsidR="009D51EA" w:rsidRPr="00BA3991">
        <w:rPr>
          <w:noProof/>
          <w:lang w:eastAsia="de-DE"/>
        </w:rPr>
        <w:br/>
      </w:r>
    </w:p>
    <w:p w:rsidR="000F7FAE" w:rsidRPr="000F4907" w:rsidRDefault="000F4907" w:rsidP="00EB2CC9">
      <w:pPr>
        <w:pStyle w:val="Listenabsatz"/>
        <w:numPr>
          <w:ilvl w:val="0"/>
          <w:numId w:val="38"/>
        </w:numPr>
      </w:pPr>
      <w:r w:rsidRPr="000F4907">
        <w:rPr>
          <w:noProof/>
          <w:lang w:eastAsia="de-DE"/>
        </w:rPr>
        <w:t>Set different numbers on the front panel and execute the VI</w:t>
      </w:r>
      <w:r w:rsidR="000F7FAE" w:rsidRPr="000F4907">
        <w:rPr>
          <w:noProof/>
          <w:lang w:eastAsia="de-DE"/>
        </w:rPr>
        <w:t xml:space="preserve">. </w:t>
      </w:r>
      <w:r w:rsidRPr="00BA3991">
        <w:rPr>
          <w:noProof/>
          <w:lang w:eastAsia="de-DE"/>
        </w:rPr>
        <w:t>Observe the result</w:t>
      </w:r>
      <w:r w:rsidR="000F7FAE" w:rsidRPr="000F4907">
        <w:rPr>
          <w:noProof/>
          <w:lang w:eastAsia="de-DE"/>
        </w:rPr>
        <w:t>.</w:t>
      </w:r>
      <w:r w:rsidRPr="000F4907">
        <w:rPr>
          <w:noProof/>
          <w:lang w:eastAsia="de-DE"/>
        </w:rPr>
        <w:t xml:space="preserve"> </w:t>
      </w:r>
    </w:p>
    <w:p w:rsidR="000F7FAE" w:rsidRPr="00905E03" w:rsidRDefault="000F4907" w:rsidP="00EB2CC9">
      <w:pPr>
        <w:pStyle w:val="Listenabsatz"/>
        <w:numPr>
          <w:ilvl w:val="0"/>
          <w:numId w:val="38"/>
        </w:numPr>
      </w:pPr>
      <w:r w:rsidRPr="000F4907">
        <w:t>Reme</w:t>
      </w:r>
      <w:r>
        <w:t>m</w:t>
      </w:r>
      <w:r w:rsidRPr="000F4907">
        <w:t>ber the effect of dataflow</w:t>
      </w:r>
      <w:r w:rsidR="000F7FAE" w:rsidRPr="00905E03">
        <w:t>!</w:t>
      </w:r>
      <w:r w:rsidRPr="000F4907">
        <w:rPr>
          <w:noProof/>
          <w:lang w:eastAsia="de-DE"/>
        </w:rPr>
        <w:t xml:space="preserve"> </w:t>
      </w:r>
      <w:r>
        <w:rPr>
          <w:noProof/>
          <w:lang w:eastAsia="de-DE"/>
        </w:rPr>
        <w:t>T</w:t>
      </w:r>
      <w:r w:rsidRPr="00BA3991">
        <w:rPr>
          <w:noProof/>
          <w:lang w:eastAsia="de-DE"/>
        </w:rPr>
        <w:t>he object is cloned at the wire fork</w:t>
      </w:r>
      <w:r>
        <w:rPr>
          <w:noProof/>
          <w:lang w:eastAsia="de-DE"/>
        </w:rPr>
        <w:t>.</w:t>
      </w:r>
    </w:p>
    <w:p w:rsidR="006970DB" w:rsidRPr="00905E03" w:rsidRDefault="000F4907" w:rsidP="00EB2CC9">
      <w:pPr>
        <w:pStyle w:val="Listenabsatz"/>
        <w:numPr>
          <w:ilvl w:val="0"/>
          <w:numId w:val="38"/>
        </w:numPr>
      </w:pPr>
      <w:r>
        <w:t>Modify the VI with respect to your own ideas, e.g</w:t>
      </w:r>
      <w:r w:rsidR="006970DB" w:rsidRPr="00905E03">
        <w:t xml:space="preserve">. </w:t>
      </w:r>
      <w:r>
        <w:t>use two loops</w:t>
      </w:r>
      <w:r w:rsidR="006970DB" w:rsidRPr="00905E03">
        <w:t>.</w:t>
      </w:r>
    </w:p>
    <w:p w:rsidR="00D461D2" w:rsidRPr="00905E03" w:rsidRDefault="000F4907" w:rsidP="00EB2CC9">
      <w:pPr>
        <w:pStyle w:val="Listenabsatz"/>
        <w:numPr>
          <w:ilvl w:val="0"/>
          <w:numId w:val="38"/>
        </w:numPr>
      </w:pPr>
      <w:r>
        <w:t>Ask questions</w:t>
      </w:r>
      <w:r w:rsidR="00D461D2" w:rsidRPr="00905E03">
        <w:t>.</w:t>
      </w:r>
    </w:p>
    <w:p w:rsidR="00A96D1B" w:rsidRPr="00905E03" w:rsidRDefault="00A96D1B" w:rsidP="00A96D1B"/>
    <w:p w:rsidR="002D3C30" w:rsidRPr="00905E03" w:rsidRDefault="00905E03" w:rsidP="00EB2CC9">
      <w:pPr>
        <w:pStyle w:val="berschrift2"/>
        <w:rPr>
          <w:lang w:val="en-US"/>
        </w:rPr>
      </w:pPr>
      <w:bookmarkStart w:id="14" w:name="_Toc345387745"/>
      <w:r>
        <w:rPr>
          <w:lang w:val="en-US"/>
        </w:rPr>
        <w:t>Exercise</w:t>
      </w:r>
      <w:r w:rsidR="00EB2CC9" w:rsidRPr="00905E03">
        <w:rPr>
          <w:lang w:val="en-US"/>
        </w:rPr>
        <w:t xml:space="preserve"> 4.3</w:t>
      </w:r>
      <w:r w:rsidR="002D3C30" w:rsidRPr="00905E03">
        <w:rPr>
          <w:lang w:val="en-US"/>
        </w:rPr>
        <w:t xml:space="preserve"> </w:t>
      </w:r>
      <w:r w:rsidR="002D3C30" w:rsidRPr="00905E03">
        <w:rPr>
          <w:i/>
          <w:lang w:val="en-US"/>
        </w:rPr>
        <w:t>Overwrite</w:t>
      </w:r>
      <w:r w:rsidR="002D3C30" w:rsidRPr="00905E03">
        <w:rPr>
          <w:lang w:val="en-US"/>
        </w:rPr>
        <w:t>-Method</w:t>
      </w:r>
      <w:r>
        <w:rPr>
          <w:lang w:val="en-US"/>
        </w:rPr>
        <w:t>s</w:t>
      </w:r>
      <w:bookmarkEnd w:id="14"/>
    </w:p>
    <w:p w:rsidR="004C4CF5" w:rsidRPr="00450733" w:rsidRDefault="00450733" w:rsidP="00D67702">
      <w:pPr>
        <w:jc w:val="both"/>
      </w:pPr>
      <w:r w:rsidRPr="00450733">
        <w:t xml:space="preserve">Add </w:t>
      </w:r>
      <w:r w:rsidR="00D976C8" w:rsidRPr="00450733">
        <w:rPr>
          <w:i/>
        </w:rPr>
        <w:t>Overwrite</w:t>
      </w:r>
      <w:r w:rsidRPr="00450733">
        <w:t>-</w:t>
      </w:r>
      <w:r w:rsidR="008E3364">
        <w:t>VIs</w:t>
      </w:r>
      <w:r w:rsidRPr="00450733">
        <w:t xml:space="preserve"> for the </w:t>
      </w:r>
      <w:r w:rsidRPr="00450733">
        <w:rPr>
          <w:i/>
        </w:rPr>
        <w:t>dynamic dispatch</w:t>
      </w:r>
      <w:r w:rsidRPr="00450733">
        <w:t>-</w:t>
      </w:r>
      <w:r w:rsidR="008E3364">
        <w:t>VIs</w:t>
      </w:r>
      <w:r w:rsidRPr="00450733">
        <w:t xml:space="preserve"> defined by the ancestor class</w:t>
      </w:r>
      <w:r w:rsidR="00D976C8" w:rsidRPr="00450733">
        <w:t xml:space="preserve"> </w:t>
      </w:r>
      <w:r w:rsidR="00D976C8" w:rsidRPr="00450733">
        <w:rPr>
          <w:i/>
        </w:rPr>
        <w:t>Section.lvclass</w:t>
      </w:r>
      <w:r w:rsidR="004C4CF5" w:rsidRPr="00450733">
        <w:t>.</w:t>
      </w:r>
    </w:p>
    <w:p w:rsidR="00D976C8" w:rsidRPr="00905E03" w:rsidRDefault="00D976C8" w:rsidP="00D976C8">
      <w:pPr>
        <w:pStyle w:val="Listenabsatz"/>
        <w:numPr>
          <w:ilvl w:val="0"/>
          <w:numId w:val="37"/>
        </w:numPr>
      </w:pPr>
      <w:r w:rsidRPr="00905E03">
        <w:rPr>
          <w:i/>
        </w:rPr>
        <w:t>D</w:t>
      </w:r>
      <w:r w:rsidR="00070E91" w:rsidRPr="00905E03">
        <w:rPr>
          <w:i/>
        </w:rPr>
        <w:t>o Read.vi</w:t>
      </w:r>
      <w:r w:rsidRPr="00905E03">
        <w:t xml:space="preserve"> </w:t>
      </w:r>
      <w:r w:rsidR="00450733">
        <w:t>reads data from the medium</w:t>
      </w:r>
      <w:r w:rsidR="00070E91" w:rsidRPr="00905E03">
        <w:t xml:space="preserve"> (</w:t>
      </w:r>
      <w:r w:rsidRPr="00905E03">
        <w:t>Interface</w:t>
      </w:r>
      <w:r w:rsidR="00450733">
        <w:t>) and stores them in the objec</w:t>
      </w:r>
      <w:r w:rsidR="00070E91" w:rsidRPr="00905E03">
        <w:t>t</w:t>
      </w:r>
      <w:r w:rsidR="00450733">
        <w:t xml:space="preserve"> attributes</w:t>
      </w:r>
      <w:r w:rsidR="00070E91" w:rsidRPr="00905E03">
        <w:t>.</w:t>
      </w:r>
    </w:p>
    <w:p w:rsidR="00D976C8" w:rsidRPr="00450733" w:rsidRDefault="00D976C8" w:rsidP="00D976C8">
      <w:pPr>
        <w:pStyle w:val="Listenabsatz"/>
        <w:numPr>
          <w:ilvl w:val="0"/>
          <w:numId w:val="37"/>
        </w:numPr>
      </w:pPr>
      <w:r w:rsidRPr="00450733">
        <w:rPr>
          <w:i/>
        </w:rPr>
        <w:t>Do Write</w:t>
      </w:r>
      <w:r w:rsidR="00070E91" w:rsidRPr="00450733">
        <w:rPr>
          <w:i/>
        </w:rPr>
        <w:t>.vi</w:t>
      </w:r>
      <w:r w:rsidRPr="00450733">
        <w:t xml:space="preserve"> </w:t>
      </w:r>
      <w:r w:rsidR="00450733" w:rsidRPr="00450733">
        <w:t>writes data</w:t>
      </w:r>
      <w:r w:rsidR="00070E91" w:rsidRPr="00450733">
        <w:t xml:space="preserve">, </w:t>
      </w:r>
      <w:r w:rsidR="00450733" w:rsidRPr="00450733">
        <w:t>that are stored in the objec</w:t>
      </w:r>
      <w:r w:rsidR="00070E91" w:rsidRPr="00450733">
        <w:t>t</w:t>
      </w:r>
      <w:r w:rsidR="00450733">
        <w:t xml:space="preserve"> attributes to the </w:t>
      </w:r>
      <w:r w:rsidR="00070E91" w:rsidRPr="00450733">
        <w:t>medium (</w:t>
      </w:r>
      <w:r w:rsidRPr="00450733">
        <w:t>Interface</w:t>
      </w:r>
      <w:r w:rsidR="00070E91" w:rsidRPr="00450733">
        <w:t>).</w:t>
      </w:r>
    </w:p>
    <w:p w:rsidR="00D976C8" w:rsidRPr="00450733" w:rsidRDefault="00070E91" w:rsidP="00D976C8">
      <w:pPr>
        <w:pStyle w:val="Listenabsatz"/>
        <w:numPr>
          <w:ilvl w:val="0"/>
          <w:numId w:val="37"/>
        </w:numPr>
      </w:pPr>
      <w:r w:rsidRPr="00450733">
        <w:rPr>
          <w:i/>
        </w:rPr>
        <w:t>Read Keys.vi</w:t>
      </w:r>
      <w:r w:rsidR="00450733" w:rsidRPr="00450733">
        <w:t xml:space="preserve"> c</w:t>
      </w:r>
      <w:r w:rsidRPr="00450733">
        <w:t>onver</w:t>
      </w:r>
      <w:r w:rsidR="00450733" w:rsidRPr="00450733">
        <w:t>ts</w:t>
      </w:r>
      <w:r w:rsidRPr="00450733">
        <w:t xml:space="preserve"> </w:t>
      </w:r>
      <w:r w:rsidR="00450733" w:rsidRPr="00450733">
        <w:t>objec</w:t>
      </w:r>
      <w:r w:rsidRPr="00450733">
        <w:t>t</w:t>
      </w:r>
      <w:r w:rsidR="00450733" w:rsidRPr="00450733">
        <w:t xml:space="preserve"> </w:t>
      </w:r>
      <w:r w:rsidRPr="00450733">
        <w:t>attribute</w:t>
      </w:r>
      <w:r w:rsidR="00450733">
        <w:t>s to</w:t>
      </w:r>
      <w:r w:rsidRPr="00450733">
        <w:t xml:space="preserve"> </w:t>
      </w:r>
      <w:r w:rsidR="00450733">
        <w:rPr>
          <w:i/>
        </w:rPr>
        <w:t>s</w:t>
      </w:r>
      <w:r w:rsidRPr="00450733">
        <w:rPr>
          <w:i/>
        </w:rPr>
        <w:t>trings</w:t>
      </w:r>
      <w:r w:rsidRPr="00450733">
        <w:t xml:space="preserve"> und </w:t>
      </w:r>
      <w:r w:rsidR="00450733">
        <w:t>appends them together with their key name to an array</w:t>
      </w:r>
      <w:r w:rsidRPr="00450733">
        <w:t xml:space="preserve">. </w:t>
      </w:r>
    </w:p>
    <w:p w:rsidR="00D976C8" w:rsidRPr="00450733" w:rsidRDefault="00D976C8" w:rsidP="00D976C8"/>
    <w:p w:rsidR="002D3C30" w:rsidRPr="00905E03" w:rsidRDefault="00450733" w:rsidP="004C4CF5">
      <w:pPr>
        <w:pStyle w:val="Listenabsatz"/>
        <w:numPr>
          <w:ilvl w:val="0"/>
          <w:numId w:val="36"/>
        </w:numPr>
      </w:pPr>
      <w:r>
        <w:lastRenderedPageBreak/>
        <w:t>Select in c</w:t>
      </w:r>
      <w:r w:rsidR="004C4CF5" w:rsidRPr="00905E03">
        <w:t>ontext</w:t>
      </w:r>
      <w:r>
        <w:t xml:space="preserve"> menu</w:t>
      </w:r>
      <w:r w:rsidR="004C4CF5" w:rsidRPr="00905E03">
        <w:t xml:space="preserve"> </w:t>
      </w:r>
      <w:r>
        <w:t>of</w:t>
      </w:r>
      <w:r w:rsidR="004C4CF5" w:rsidRPr="00905E03">
        <w:t xml:space="preserve"> </w:t>
      </w:r>
      <w:r>
        <w:t>class</w:t>
      </w:r>
      <w:r w:rsidR="004C4CF5" w:rsidRPr="00905E03">
        <w:t xml:space="preserve"> </w:t>
      </w:r>
      <w:r w:rsidR="004C4CF5" w:rsidRPr="00905E03">
        <w:rPr>
          <w:i/>
        </w:rPr>
        <w:t>New&gt;VI for Over</w:t>
      </w:r>
      <w:r w:rsidR="00D67702" w:rsidRPr="00905E03">
        <w:rPr>
          <w:i/>
        </w:rPr>
        <w:t>writ</w:t>
      </w:r>
      <w:r w:rsidR="004C4CF5" w:rsidRPr="00905E03">
        <w:rPr>
          <w:i/>
        </w:rPr>
        <w:t>e…</w:t>
      </w:r>
    </w:p>
    <w:p w:rsidR="004C4CF5" w:rsidRPr="00905E03" w:rsidRDefault="00450733" w:rsidP="004C4CF5">
      <w:pPr>
        <w:pStyle w:val="Listenabsatz"/>
        <w:numPr>
          <w:ilvl w:val="0"/>
          <w:numId w:val="36"/>
        </w:numPr>
      </w:pPr>
      <w:r>
        <w:t>Select</w:t>
      </w:r>
      <w:r w:rsidR="004C4CF5" w:rsidRPr="00905E03">
        <w:t xml:space="preserve"> </w:t>
      </w:r>
      <w:r w:rsidR="00D976C8" w:rsidRPr="00905E03">
        <w:rPr>
          <w:i/>
        </w:rPr>
        <w:t>Do Read.vi</w:t>
      </w:r>
      <w:r>
        <w:t xml:space="preserve"> and click the OK button</w:t>
      </w:r>
      <w:r w:rsidR="004C4CF5" w:rsidRPr="00905E03">
        <w:t>.</w:t>
      </w:r>
      <w:r w:rsidR="004C4CF5" w:rsidRPr="00905E03">
        <w:br/>
        <w:t xml:space="preserve"> </w:t>
      </w:r>
      <w:r w:rsidR="004C4CF5" w:rsidRPr="00905E03">
        <w:rPr>
          <w:noProof/>
          <w:lang w:val="de-DE" w:eastAsia="de-DE"/>
        </w:rPr>
        <w:drawing>
          <wp:inline distT="0" distB="0" distL="0" distR="0" wp14:anchorId="0711CCC3" wp14:editId="50E91A73">
            <wp:extent cx="3086100" cy="3352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Pr="00905E03" w:rsidRDefault="00450733" w:rsidP="002E0DB0">
      <w:pPr>
        <w:pStyle w:val="Listenabsatz"/>
        <w:numPr>
          <w:ilvl w:val="1"/>
          <w:numId w:val="36"/>
        </w:numPr>
        <w:spacing w:after="0"/>
      </w:pPr>
      <w:r>
        <w:t>The</w:t>
      </w:r>
      <w:r w:rsidR="00C408FE" w:rsidRPr="00905E03">
        <w:t xml:space="preserve"> </w:t>
      </w:r>
      <w:r w:rsidR="00D67702" w:rsidRPr="00905E03">
        <w:rPr>
          <w:i/>
        </w:rPr>
        <w:t>Wi</w:t>
      </w:r>
      <w:r w:rsidR="00C408FE" w:rsidRPr="00905E03">
        <w:rPr>
          <w:i/>
        </w:rPr>
        <w:t>zard</w:t>
      </w:r>
      <w:r>
        <w:t xml:space="preserve"> creates an</w:t>
      </w:r>
      <w:r w:rsidR="00C408FE" w:rsidRPr="00905E03">
        <w:t xml:space="preserve"> </w:t>
      </w:r>
      <w:r w:rsidR="00D67702" w:rsidRPr="00905E03">
        <w:rPr>
          <w:i/>
        </w:rPr>
        <w:t>Overwrite</w:t>
      </w:r>
      <w:r>
        <w:t>-VI a</w:t>
      </w:r>
      <w:r w:rsidR="00C408FE" w:rsidRPr="00905E03">
        <w:t xml:space="preserve">s </w:t>
      </w:r>
      <w:r>
        <w:t>s</w:t>
      </w:r>
      <w:r w:rsidR="00C408FE" w:rsidRPr="00905E03">
        <w:t>tart</w:t>
      </w:r>
      <w:r>
        <w:t>ing point for your implementation.</w:t>
      </w:r>
      <w:r w:rsidR="00C408FE" w:rsidRPr="00905E03">
        <w:t xml:space="preserve"> </w:t>
      </w:r>
      <w:r>
        <w:t>It calls the corresponding VI of its</w:t>
      </w:r>
      <w:r w:rsidR="00C408FE" w:rsidRPr="00905E03">
        <w:t xml:space="preserve"> </w:t>
      </w:r>
      <w:r>
        <w:rPr>
          <w:i/>
        </w:rPr>
        <w:t>a</w:t>
      </w:r>
      <w:r w:rsidR="00D67702" w:rsidRPr="00905E03">
        <w:rPr>
          <w:i/>
        </w:rPr>
        <w:t>ncestor</w:t>
      </w:r>
      <w:r>
        <w:t xml:space="preserve"> class</w:t>
      </w:r>
      <w:r w:rsidR="00C408FE" w:rsidRPr="00905E03">
        <w:t xml:space="preserve">, </w:t>
      </w:r>
      <w:r>
        <w:t>e.g</w:t>
      </w:r>
      <w:r w:rsidR="00C408FE" w:rsidRPr="00905E03">
        <w:t xml:space="preserve">. </w:t>
      </w:r>
      <w:r w:rsidR="00C408FE" w:rsidRPr="001B666F">
        <w:rPr>
          <w:i/>
        </w:rPr>
        <w:t>Do Read.vi</w:t>
      </w:r>
      <w:r w:rsidR="00C408FE" w:rsidRPr="00905E03">
        <w:t>.</w:t>
      </w:r>
      <w:r w:rsidR="00C408FE" w:rsidRPr="00905E03">
        <w:br/>
      </w:r>
      <w:r w:rsidR="00C408FE" w:rsidRPr="00905E03">
        <w:rPr>
          <w:noProof/>
          <w:lang w:val="de-DE" w:eastAsia="de-DE"/>
        </w:rPr>
        <w:drawing>
          <wp:inline distT="0" distB="0" distL="0" distR="0" wp14:anchorId="19A87DCE" wp14:editId="6FEEFB02">
            <wp:extent cx="3333750" cy="6572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Pr="00905E03" w:rsidRDefault="001B666F" w:rsidP="002E0DB0">
      <w:pPr>
        <w:pStyle w:val="Listenabsatz"/>
        <w:numPr>
          <w:ilvl w:val="1"/>
          <w:numId w:val="36"/>
        </w:numPr>
        <w:spacing w:after="0"/>
      </w:pPr>
      <w:r>
        <w:t>Use your own class VI</w:t>
      </w:r>
      <w:r w:rsidR="00450733">
        <w:t>s and those of its ancestor class</w:t>
      </w:r>
      <w:r>
        <w:t xml:space="preserve"> a</w:t>
      </w:r>
      <w:r w:rsidR="00B9315C">
        <w:t xml:space="preserve">s well as methods of the base class </w:t>
      </w:r>
      <w:r w:rsidR="0074565E" w:rsidRPr="00905E03">
        <w:rPr>
          <w:i/>
        </w:rPr>
        <w:t>Configuration.lvlib:</w:t>
      </w:r>
      <w:r w:rsidR="00C408FE" w:rsidRPr="00905E03">
        <w:rPr>
          <w:i/>
        </w:rPr>
        <w:t>Interface</w:t>
      </w:r>
      <w:r w:rsidR="00C408FE" w:rsidRPr="00905E03">
        <w:t xml:space="preserve">, </w:t>
      </w:r>
      <w:r w:rsidR="00B9315C">
        <w:t>in order to read your items</w:t>
      </w:r>
      <w:r w:rsidR="00C408FE" w:rsidRPr="00905E03">
        <w:t xml:space="preserve">.  </w:t>
      </w:r>
    </w:p>
    <w:p w:rsidR="004C4CF5" w:rsidRPr="00905E03" w:rsidRDefault="00B9315C" w:rsidP="002E0DB0">
      <w:pPr>
        <w:pStyle w:val="Listenabsatz"/>
        <w:numPr>
          <w:ilvl w:val="1"/>
          <w:numId w:val="36"/>
        </w:numPr>
        <w:spacing w:after="0"/>
      </w:pPr>
      <w:r>
        <w:t>You can refer to corresponding example classes in</w:t>
      </w:r>
      <w:r w:rsidR="00C408FE" w:rsidRPr="00905E03">
        <w:t xml:space="preserve"> </w:t>
      </w:r>
      <w:r w:rsidR="00C408FE" w:rsidRPr="00905E03">
        <w:rPr>
          <w:i/>
        </w:rPr>
        <w:t>LVOOP Introduction.lvlib</w:t>
      </w:r>
      <w:r>
        <w:rPr>
          <w:i/>
        </w:rPr>
        <w:t>:</w:t>
      </w:r>
      <w:r w:rsidR="002E0DB0" w:rsidRPr="00905E03">
        <w:br/>
      </w:r>
      <w:r w:rsidR="002E0DB0" w:rsidRPr="00905E03">
        <w:rPr>
          <w:noProof/>
          <w:lang w:val="de-DE" w:eastAsia="de-DE"/>
        </w:rPr>
        <w:drawing>
          <wp:inline distT="0" distB="0" distL="0" distR="0" wp14:anchorId="3E207E41" wp14:editId="7F984745">
            <wp:extent cx="5274945" cy="1238261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FE" w:rsidRPr="00905E03" w:rsidRDefault="00B9315C" w:rsidP="004C4CF5">
      <w:pPr>
        <w:pStyle w:val="Listenabsatz"/>
        <w:numPr>
          <w:ilvl w:val="0"/>
          <w:numId w:val="36"/>
        </w:numPr>
      </w:pPr>
      <w:r>
        <w:t>Repeat step 1 a</w:t>
      </w:r>
      <w:r w:rsidR="002E0DB0" w:rsidRPr="00905E03">
        <w:t>nd 2</w:t>
      </w:r>
      <w:r w:rsidR="00D976C8" w:rsidRPr="00905E03">
        <w:t xml:space="preserve"> </w:t>
      </w:r>
      <w:r>
        <w:t>also for</w:t>
      </w:r>
      <w:r w:rsidR="00D976C8" w:rsidRPr="00905E03">
        <w:t xml:space="preserve"> </w:t>
      </w:r>
      <w:r w:rsidR="00D976C8" w:rsidRPr="00905E03">
        <w:rPr>
          <w:i/>
        </w:rPr>
        <w:t>Do Write.vi</w:t>
      </w:r>
      <w:r w:rsidR="00D976C8" w:rsidRPr="00905E03">
        <w:t xml:space="preserve"> und </w:t>
      </w:r>
      <w:r w:rsidR="00D976C8" w:rsidRPr="00905E03">
        <w:rPr>
          <w:i/>
        </w:rPr>
        <w:t>Read Keys.vi</w:t>
      </w:r>
      <w:r w:rsidR="00D976C8" w:rsidRPr="00905E03">
        <w:t>.</w:t>
      </w:r>
    </w:p>
    <w:p w:rsidR="002E0DB0" w:rsidRPr="00905E03" w:rsidRDefault="00B9315C" w:rsidP="004C4CF5">
      <w:pPr>
        <w:pStyle w:val="Listenabsatz"/>
        <w:numPr>
          <w:ilvl w:val="0"/>
          <w:numId w:val="36"/>
        </w:numPr>
      </w:pPr>
      <w:r>
        <w:t>Execute</w:t>
      </w:r>
      <w:r w:rsidR="002E0DB0" w:rsidRPr="00905E03">
        <w:t xml:space="preserve"> </w:t>
      </w:r>
      <w:r w:rsidR="002E0DB0" w:rsidRPr="00905E03">
        <w:rPr>
          <w:i/>
        </w:rPr>
        <w:t>Read Configuration OO.vi</w:t>
      </w:r>
      <w:r>
        <w:t xml:space="preserve"> in</w:t>
      </w:r>
      <w:r w:rsidR="002E0DB0" w:rsidRPr="00905E03">
        <w:rPr>
          <w:i/>
        </w:rPr>
        <w:t xml:space="preserve"> LVOOP Introduction.lvlib</w:t>
      </w:r>
      <w:r>
        <w:t xml:space="preserve"> again</w:t>
      </w:r>
      <w:r w:rsidR="002E0DB0" w:rsidRPr="00905E03">
        <w:t xml:space="preserve">. </w:t>
      </w:r>
      <w:r>
        <w:t>You should be able to find your own item values in the displayed array</w:t>
      </w:r>
      <w:r w:rsidR="002E0DB0" w:rsidRPr="00905E03">
        <w:t>.</w:t>
      </w:r>
    </w:p>
    <w:p w:rsidR="002E0DB0" w:rsidRPr="00905E03" w:rsidRDefault="00B9315C" w:rsidP="004C4CF5">
      <w:pPr>
        <w:pStyle w:val="Listenabsatz"/>
        <w:numPr>
          <w:ilvl w:val="0"/>
          <w:numId w:val="36"/>
        </w:numPr>
      </w:pPr>
      <w:r>
        <w:t>Save a copy of this VI and modify it to your needs, e.g</w:t>
      </w:r>
      <w:r w:rsidR="004458FA" w:rsidRPr="00905E03">
        <w:t xml:space="preserve">. </w:t>
      </w:r>
      <w:r>
        <w:t>change the value of an item and write the configuration back to a new ini-file</w:t>
      </w:r>
      <w:r w:rsidR="004458FA" w:rsidRPr="00905E03">
        <w:t xml:space="preserve">. </w:t>
      </w:r>
    </w:p>
    <w:p w:rsidR="002B35FD" w:rsidRDefault="002B35FD">
      <w:pPr>
        <w:spacing w:after="0"/>
        <w:rPr>
          <w:b/>
        </w:rPr>
      </w:pPr>
      <w:r>
        <w:br w:type="page"/>
      </w:r>
    </w:p>
    <w:p w:rsidR="00581643" w:rsidRPr="00905E03" w:rsidRDefault="00905E03" w:rsidP="00EB2CC9">
      <w:pPr>
        <w:pStyle w:val="berschrift2"/>
        <w:rPr>
          <w:lang w:val="en-US"/>
        </w:rPr>
      </w:pPr>
      <w:bookmarkStart w:id="15" w:name="_Toc345387746"/>
      <w:r>
        <w:rPr>
          <w:lang w:val="en-US"/>
        </w:rPr>
        <w:lastRenderedPageBreak/>
        <w:t>Exercise</w:t>
      </w:r>
      <w:r w:rsidR="00EB2CC9" w:rsidRPr="00905E03">
        <w:rPr>
          <w:lang w:val="en-US"/>
        </w:rPr>
        <w:t xml:space="preserve"> 4.4</w:t>
      </w:r>
      <w:r w:rsidR="00581643" w:rsidRPr="00905E03">
        <w:rPr>
          <w:lang w:val="en-US"/>
        </w:rPr>
        <w:t xml:space="preserve">: </w:t>
      </w:r>
      <w:r w:rsidR="00581643" w:rsidRPr="00905E03">
        <w:rPr>
          <w:i/>
          <w:lang w:val="en-US"/>
        </w:rPr>
        <w:t>Dynamic Dispatch</w:t>
      </w:r>
      <w:r w:rsidR="006634F8" w:rsidRPr="00905E03">
        <w:rPr>
          <w:lang w:val="en-US"/>
        </w:rPr>
        <w:t>-</w:t>
      </w:r>
      <w:r w:rsidR="001C6858" w:rsidRPr="00905E03">
        <w:rPr>
          <w:lang w:val="en-US"/>
        </w:rPr>
        <w:t>Method</w:t>
      </w:r>
      <w:r>
        <w:rPr>
          <w:lang w:val="en-US"/>
        </w:rPr>
        <w:t>s</w:t>
      </w:r>
      <w:bookmarkEnd w:id="15"/>
    </w:p>
    <w:p w:rsidR="00F64864" w:rsidRPr="00905E03" w:rsidRDefault="002B35FD" w:rsidP="00D67702">
      <w:pPr>
        <w:jc w:val="both"/>
      </w:pPr>
      <w:r>
        <w:t xml:space="preserve">Create new methods analog to </w:t>
      </w:r>
      <w:r w:rsidR="004246C8" w:rsidRPr="00905E03">
        <w:rPr>
          <w:i/>
        </w:rPr>
        <w:t>Configuration.lvclass:Read Keys.vi</w:t>
      </w:r>
      <w:r>
        <w:t xml:space="preserve"> respectively </w:t>
      </w:r>
      <w:r w:rsidR="004246C8" w:rsidRPr="00905E03">
        <w:t xml:space="preserve"> </w:t>
      </w:r>
      <w:r w:rsidR="004246C8" w:rsidRPr="00905E03">
        <w:rPr>
          <w:i/>
        </w:rPr>
        <w:t>Section.lvclass:Read Keys.vi</w:t>
      </w:r>
      <w:r w:rsidR="004246C8" w:rsidRPr="00905E03">
        <w:t xml:space="preserve"> </w:t>
      </w:r>
      <w:r>
        <w:t>to readout and display all</w:t>
      </w:r>
      <w:r w:rsidR="004246C8" w:rsidRPr="00905E03">
        <w:t xml:space="preserve"> </w:t>
      </w:r>
      <w:r>
        <w:rPr>
          <w:i/>
        </w:rPr>
        <w:t>i</w:t>
      </w:r>
      <w:r w:rsidR="004246C8" w:rsidRPr="00905E03">
        <w:rPr>
          <w:i/>
        </w:rPr>
        <w:t>tems</w:t>
      </w:r>
      <w:r>
        <w:t xml:space="preserve"> of t</w:t>
      </w:r>
      <w:r w:rsidR="004246C8" w:rsidRPr="00905E03">
        <w:t xml:space="preserve">ype </w:t>
      </w:r>
      <w:r>
        <w:rPr>
          <w:i/>
        </w:rPr>
        <w:t>d</w:t>
      </w:r>
      <w:r w:rsidR="004246C8" w:rsidRPr="00905E03">
        <w:rPr>
          <w:i/>
        </w:rPr>
        <w:t>ouble</w:t>
      </w:r>
      <w:r>
        <w:t xml:space="preserve"> a</w:t>
      </w:r>
      <w:r w:rsidR="004246C8" w:rsidRPr="00905E03">
        <w:t xml:space="preserve">s </w:t>
      </w:r>
      <w:r>
        <w:rPr>
          <w:i/>
        </w:rPr>
        <w:t>d</w:t>
      </w:r>
      <w:r w:rsidR="004246C8" w:rsidRPr="00905E03">
        <w:rPr>
          <w:i/>
        </w:rPr>
        <w:t>ouble</w:t>
      </w:r>
      <w:r>
        <w:t xml:space="preserve"> values</w:t>
      </w:r>
      <w:r w:rsidR="004246C8" w:rsidRPr="00905E03">
        <w:t xml:space="preserve">. </w:t>
      </w:r>
    </w:p>
    <w:p w:rsidR="004246C8" w:rsidRPr="00987DC3" w:rsidRDefault="00F64864" w:rsidP="00D67702">
      <w:pPr>
        <w:jc w:val="both"/>
      </w:pPr>
      <w:r w:rsidRPr="00987DC3">
        <w:rPr>
          <w:b/>
        </w:rPr>
        <w:t>Hin</w:t>
      </w:r>
      <w:r w:rsidR="00987DC3" w:rsidRPr="00987DC3">
        <w:rPr>
          <w:b/>
        </w:rPr>
        <w:t>t</w:t>
      </w:r>
      <w:r w:rsidRPr="00987DC3">
        <w:t xml:space="preserve">: </w:t>
      </w:r>
      <w:r w:rsidR="00987DC3" w:rsidRPr="00987DC3">
        <w:t>Create a</w:t>
      </w:r>
      <w:r w:rsidRPr="00987DC3">
        <w:t xml:space="preserve"> </w:t>
      </w:r>
      <w:r w:rsidR="00747152" w:rsidRPr="00987DC3">
        <w:rPr>
          <w:i/>
        </w:rPr>
        <w:t>static</w:t>
      </w:r>
      <w:r w:rsidRPr="00987DC3">
        <w:rPr>
          <w:i/>
        </w:rPr>
        <w:t xml:space="preserve"> dispatch</w:t>
      </w:r>
      <w:r w:rsidR="00987DC3">
        <w:t>-</w:t>
      </w:r>
      <w:r w:rsidRPr="00987DC3">
        <w:t xml:space="preserve">VI in </w:t>
      </w:r>
      <w:r w:rsidRPr="00987DC3">
        <w:rPr>
          <w:i/>
        </w:rPr>
        <w:t>Configuration.lvclass</w:t>
      </w:r>
      <w:r w:rsidRPr="00987DC3">
        <w:t xml:space="preserve"> und </w:t>
      </w:r>
      <w:r w:rsidR="00987DC3">
        <w:t>a</w:t>
      </w:r>
      <w:r w:rsidRPr="00987DC3">
        <w:t xml:space="preserve"> </w:t>
      </w:r>
      <w:r w:rsidRPr="00987DC3">
        <w:rPr>
          <w:i/>
        </w:rPr>
        <w:t>dynamic dispatch</w:t>
      </w:r>
      <w:r w:rsidRPr="00987DC3">
        <w:t xml:space="preserve">-VI in </w:t>
      </w:r>
      <w:r w:rsidRPr="00987DC3">
        <w:rPr>
          <w:i/>
        </w:rPr>
        <w:t>Section.lvcass</w:t>
      </w:r>
      <w:r w:rsidR="00987DC3">
        <w:rPr>
          <w:i/>
        </w:rPr>
        <w:t xml:space="preserve"> as well as</w:t>
      </w:r>
      <w:r w:rsidRPr="00987DC3">
        <w:t xml:space="preserve"> </w:t>
      </w:r>
      <w:r w:rsidR="001B666F">
        <w:t>necessary</w:t>
      </w:r>
      <w:r w:rsidRPr="00987DC3">
        <w:t xml:space="preserve"> </w:t>
      </w:r>
      <w:r w:rsidRPr="00987DC3">
        <w:rPr>
          <w:i/>
        </w:rPr>
        <w:t>overwrite</w:t>
      </w:r>
      <w:r w:rsidR="00987DC3">
        <w:t>-</w:t>
      </w:r>
      <w:r w:rsidR="008E3364">
        <w:t>VIs</w:t>
      </w:r>
      <w:r w:rsidR="00987DC3">
        <w:t xml:space="preserve"> in the</w:t>
      </w:r>
      <w:r w:rsidRPr="00987DC3">
        <w:t xml:space="preserve"> </w:t>
      </w:r>
      <w:r w:rsidR="00987DC3">
        <w:t>derived classes</w:t>
      </w:r>
      <w:r w:rsidRPr="00987DC3">
        <w:t>.</w:t>
      </w:r>
    </w:p>
    <w:p w:rsidR="00747152" w:rsidRPr="00BA13D7" w:rsidRDefault="00BA13D7" w:rsidP="00747152">
      <w:pPr>
        <w:pStyle w:val="berschrift1"/>
        <w:rPr>
          <w:rFonts w:ascii="Arial Narrow" w:hAnsi="Arial Narrow"/>
          <w:lang w:val="en-US"/>
        </w:rPr>
      </w:pPr>
      <w:bookmarkStart w:id="16" w:name="_Toc345387747"/>
      <w:r w:rsidRPr="00BA13D7">
        <w:rPr>
          <w:rFonts w:ascii="Arial Narrow" w:hAnsi="Arial Narrow"/>
          <w:lang w:val="en-US"/>
        </w:rPr>
        <w:lastRenderedPageBreak/>
        <w:t>Exercise</w:t>
      </w:r>
      <w:r w:rsidR="00747152" w:rsidRPr="00BA13D7">
        <w:rPr>
          <w:rFonts w:ascii="Arial Narrow" w:hAnsi="Arial Narrow"/>
          <w:lang w:val="en-US"/>
        </w:rPr>
        <w:t xml:space="preserve"> 5:</w:t>
      </w:r>
      <w:r w:rsidRPr="00BA13D7">
        <w:rPr>
          <w:rFonts w:ascii="Arial Narrow" w:hAnsi="Arial Narrow"/>
          <w:lang w:val="en-US"/>
        </w:rPr>
        <w:t xml:space="preserve"> More</w:t>
      </w:r>
      <w:r w:rsidR="00747152" w:rsidRPr="00BA13D7">
        <w:rPr>
          <w:rFonts w:ascii="Arial Narrow" w:hAnsi="Arial Narrow"/>
          <w:lang w:val="en-US"/>
        </w:rPr>
        <w:t xml:space="preserve"> </w:t>
      </w:r>
      <w:r w:rsidR="00747152" w:rsidRPr="00BA13D7">
        <w:rPr>
          <w:rFonts w:ascii="Arial Narrow" w:hAnsi="Arial Narrow"/>
          <w:i/>
          <w:lang w:val="en-US"/>
        </w:rPr>
        <w:t>Interface</w:t>
      </w:r>
      <w:r w:rsidRPr="00BA13D7">
        <w:rPr>
          <w:rFonts w:ascii="Arial Narrow" w:hAnsi="Arial Narrow"/>
          <w:lang w:val="en-US"/>
        </w:rPr>
        <w:t xml:space="preserve"> c</w:t>
      </w:r>
      <w:r w:rsidR="00747152" w:rsidRPr="00BA13D7">
        <w:rPr>
          <w:rFonts w:ascii="Arial Narrow" w:hAnsi="Arial Narrow"/>
          <w:lang w:val="en-US"/>
        </w:rPr>
        <w:t>lass</w:t>
      </w:r>
      <w:r w:rsidRPr="00BA13D7">
        <w:rPr>
          <w:rFonts w:ascii="Arial Narrow" w:hAnsi="Arial Narrow"/>
          <w:lang w:val="en-US"/>
        </w:rPr>
        <w:t>es</w:t>
      </w:r>
      <w:bookmarkEnd w:id="16"/>
    </w:p>
    <w:p w:rsidR="00747152" w:rsidRPr="00BA13D7" w:rsidRDefault="00747152" w:rsidP="00777439">
      <w:pPr>
        <w:jc w:val="both"/>
      </w:pPr>
      <w:r w:rsidRPr="00BA13D7">
        <w:rPr>
          <w:b/>
        </w:rPr>
        <w:t>H</w:t>
      </w:r>
      <w:r w:rsidR="00BA13D7" w:rsidRPr="00BA13D7">
        <w:rPr>
          <w:b/>
        </w:rPr>
        <w:t>omework:</w:t>
      </w:r>
      <w:r w:rsidRPr="00BA13D7">
        <w:t xml:space="preserve"> </w:t>
      </w:r>
      <w:r w:rsidR="00BA13D7" w:rsidRPr="00BA13D7">
        <w:t>You can create derived classes of</w:t>
      </w:r>
      <w:r w:rsidRPr="00BA13D7">
        <w:t xml:space="preserve"> </w:t>
      </w:r>
      <w:r w:rsidRPr="00BA13D7">
        <w:rPr>
          <w:i/>
        </w:rPr>
        <w:t>Interface.lvclass</w:t>
      </w:r>
      <w:r w:rsidRPr="00BA13D7">
        <w:t xml:space="preserve"> </w:t>
      </w:r>
      <w:r w:rsidR="00830FFC">
        <w:t xml:space="preserve">to store configuration data in </w:t>
      </w:r>
      <w:r w:rsidR="00BA13D7" w:rsidRPr="00BA13D7">
        <w:t xml:space="preserve">other file </w:t>
      </w:r>
      <w:r w:rsidRPr="00BA13D7">
        <w:t>bas</w:t>
      </w:r>
      <w:r w:rsidR="00BA13D7" w:rsidRPr="00BA13D7">
        <w:t>ed f</w:t>
      </w:r>
      <w:r w:rsidRPr="00BA13D7">
        <w:t>ormat</w:t>
      </w:r>
      <w:r w:rsidR="00BA13D7" w:rsidRPr="00BA13D7">
        <w:t>s</w:t>
      </w:r>
      <w:r w:rsidRPr="00BA13D7">
        <w:t xml:space="preserve">, </w:t>
      </w:r>
      <w:r w:rsidR="00BA13D7" w:rsidRPr="00BA13D7">
        <w:t>e.g</w:t>
      </w:r>
      <w:r w:rsidRPr="00BA13D7">
        <w:t>. XML</w:t>
      </w:r>
      <w:r w:rsidR="00EA5E44" w:rsidRPr="00BA13D7">
        <w:t xml:space="preserve"> (</w:t>
      </w:r>
      <w:r w:rsidR="00EA5E44" w:rsidRPr="00BA13D7">
        <w:rPr>
          <w:i/>
        </w:rPr>
        <w:t>eXtensible Markup Language</w:t>
      </w:r>
      <w:r w:rsidR="00EA5E44" w:rsidRPr="00BA13D7">
        <w:t>)</w:t>
      </w:r>
      <w:r w:rsidR="00BA13D7" w:rsidRPr="00BA13D7">
        <w:t>, or in data</w:t>
      </w:r>
      <w:r w:rsidRPr="00BA13D7">
        <w:t>ba</w:t>
      </w:r>
      <w:r w:rsidR="00BA13D7" w:rsidRPr="00BA13D7">
        <w:t>se</w:t>
      </w:r>
      <w:r w:rsidRPr="00BA13D7">
        <w:t xml:space="preserve">. </w:t>
      </w:r>
      <w:r w:rsidR="00BA13D7" w:rsidRPr="00BA13D7">
        <w:t>Corresponding b</w:t>
      </w:r>
      <w:r w:rsidRPr="00BA13D7">
        <w:t>as</w:t>
      </w:r>
      <w:r w:rsidR="00BA13D7" w:rsidRPr="00BA13D7">
        <w:t>e c</w:t>
      </w:r>
      <w:r w:rsidRPr="00BA13D7">
        <w:t>lasse</w:t>
      </w:r>
      <w:r w:rsidR="00BA13D7" w:rsidRPr="00BA13D7">
        <w:t>s</w:t>
      </w:r>
      <w:r w:rsidRPr="00BA13D7">
        <w:t xml:space="preserve"> </w:t>
      </w:r>
      <w:r w:rsidR="00BA13D7" w:rsidRPr="00BA13D7">
        <w:t>are alread</w:t>
      </w:r>
      <w:r w:rsidR="00830FFC">
        <w:t>y</w:t>
      </w:r>
      <w:r w:rsidR="00BA13D7" w:rsidRPr="00BA13D7">
        <w:t xml:space="preserve"> prepared in</w:t>
      </w:r>
      <w:r w:rsidRPr="00BA13D7">
        <w:t xml:space="preserve"> </w:t>
      </w:r>
      <w:r w:rsidRPr="00BA13D7">
        <w:rPr>
          <w:i/>
        </w:rPr>
        <w:t>Configuration.lvlib</w:t>
      </w:r>
      <w:r w:rsidRPr="00BA13D7">
        <w:t>.</w:t>
      </w:r>
    </w:p>
    <w:p w:rsidR="00747152" w:rsidRPr="00BA13D7" w:rsidRDefault="00747152" w:rsidP="00747152">
      <w:pPr>
        <w:pStyle w:val="Listenabsatz"/>
        <w:numPr>
          <w:ilvl w:val="0"/>
          <w:numId w:val="40"/>
        </w:numPr>
        <w:rPr>
          <w:i/>
        </w:rPr>
      </w:pPr>
      <w:r w:rsidRPr="00BA13D7">
        <w:rPr>
          <w:i/>
        </w:rPr>
        <w:t>Config-DB.lvclass</w:t>
      </w:r>
    </w:p>
    <w:p w:rsidR="00747152" w:rsidRPr="00BA13D7" w:rsidRDefault="00747152" w:rsidP="00747152">
      <w:pPr>
        <w:pStyle w:val="Listenabsatz"/>
        <w:numPr>
          <w:ilvl w:val="0"/>
          <w:numId w:val="40"/>
        </w:numPr>
        <w:rPr>
          <w:i/>
        </w:rPr>
      </w:pPr>
      <w:r w:rsidRPr="00BA13D7">
        <w:rPr>
          <w:i/>
        </w:rPr>
        <w:t>Conig-File.lvclass</w:t>
      </w:r>
    </w:p>
    <w:p w:rsidR="004A3092" w:rsidRPr="00BA13D7" w:rsidRDefault="004A3092" w:rsidP="004A3092">
      <w:pPr>
        <w:pStyle w:val="Listenabsatz"/>
        <w:numPr>
          <w:ilvl w:val="1"/>
          <w:numId w:val="40"/>
        </w:numPr>
        <w:rPr>
          <w:i/>
        </w:rPr>
      </w:pPr>
      <w:r w:rsidRPr="00BA13D7">
        <w:rPr>
          <w:i/>
        </w:rPr>
        <w:t>XML-File.lvclass</w:t>
      </w:r>
    </w:p>
    <w:p w:rsidR="00747152" w:rsidRPr="00BA13D7" w:rsidRDefault="00BA13D7" w:rsidP="00777439">
      <w:pPr>
        <w:jc w:val="both"/>
      </w:pPr>
      <w:r w:rsidRPr="00BA13D7">
        <w:t>Various Document Type Definitions (DTD) are possible in the framework of XML. So, you should derive your own</w:t>
      </w:r>
      <w:r w:rsidR="00E7394B" w:rsidRPr="00BA13D7">
        <w:t xml:space="preserve"> </w:t>
      </w:r>
      <w:r w:rsidR="00E7394B" w:rsidRPr="00BA13D7">
        <w:rPr>
          <w:i/>
        </w:rPr>
        <w:t>XML-Interface</w:t>
      </w:r>
      <w:r w:rsidRPr="00BA13D7">
        <w:t xml:space="preserve"> class</w:t>
      </w:r>
      <w:r w:rsidR="004A3092" w:rsidRPr="00BA13D7">
        <w:t xml:space="preserve"> </w:t>
      </w:r>
      <w:r w:rsidRPr="00BA13D7">
        <w:t>from</w:t>
      </w:r>
      <w:r w:rsidR="004A3092" w:rsidRPr="00BA13D7">
        <w:t xml:space="preserve"> </w:t>
      </w:r>
      <w:r w:rsidR="004A3092" w:rsidRPr="00BA13D7">
        <w:rPr>
          <w:i/>
        </w:rPr>
        <w:t>XML-File.lvclass</w:t>
      </w:r>
      <w:r w:rsidR="004A3092" w:rsidRPr="00BA13D7">
        <w:t xml:space="preserve"> </w:t>
      </w:r>
      <w:r w:rsidRPr="00BA13D7">
        <w:t>ancestor class</w:t>
      </w:r>
      <w:r w:rsidR="004A3092" w:rsidRPr="00BA13D7">
        <w:t>.</w:t>
      </w:r>
    </w:p>
    <w:p w:rsidR="004D7104" w:rsidRPr="00F27855" w:rsidRDefault="00BA13D7" w:rsidP="00F27855">
      <w:pPr>
        <w:jc w:val="both"/>
      </w:pPr>
      <w:r w:rsidRPr="00BA13D7">
        <w:t xml:space="preserve">Since there are a lot of different databases available you should derive your own </w:t>
      </w:r>
      <w:r>
        <w:rPr>
          <w:i/>
        </w:rPr>
        <w:t>DB</w:t>
      </w:r>
      <w:r w:rsidRPr="00BA13D7">
        <w:rPr>
          <w:i/>
        </w:rPr>
        <w:t>-Interface</w:t>
      </w:r>
      <w:r w:rsidRPr="00BA13D7">
        <w:t xml:space="preserve"> class from </w:t>
      </w:r>
      <w:r w:rsidRPr="00BA13D7">
        <w:rPr>
          <w:i/>
        </w:rPr>
        <w:t>Config-DB.lvclass</w:t>
      </w:r>
      <w:r w:rsidRPr="00BA13D7">
        <w:t xml:space="preserve"> ancestor class.</w:t>
      </w:r>
      <w:r>
        <w:t xml:space="preserve"> </w:t>
      </w:r>
      <w:r w:rsidR="00F27855">
        <w:t>SQL sc</w:t>
      </w:r>
      <w:r w:rsidR="00F27855" w:rsidRPr="00F27855">
        <w:t>ript</w:t>
      </w:r>
      <w:r w:rsidR="00F27855">
        <w:t>s</w:t>
      </w:r>
      <w:r w:rsidR="00F27855" w:rsidRPr="00F27855">
        <w:t xml:space="preserve"> and utility</w:t>
      </w:r>
      <w:r w:rsidR="00F27855">
        <w:t xml:space="preserve"> </w:t>
      </w:r>
      <w:r w:rsidR="008E3364">
        <w:t>VIs</w:t>
      </w:r>
      <w:r w:rsidR="00F27855">
        <w:t xml:space="preserve"> are prepared in </w:t>
      </w:r>
      <w:r w:rsidR="00F27855" w:rsidRPr="00F27855">
        <w:rPr>
          <w:i/>
        </w:rPr>
        <w:t>DB_Configuration.lvlib</w:t>
      </w:r>
      <w:r w:rsidR="00F27855" w:rsidRPr="00F27855">
        <w:t xml:space="preserve">, </w:t>
      </w:r>
      <w:r w:rsidR="00F27855">
        <w:t>to create an example</w:t>
      </w:r>
      <w:r w:rsidR="00F27855" w:rsidRPr="00F27855">
        <w:t xml:space="preserve"> Oracl</w:t>
      </w:r>
      <w:r w:rsidR="00F27855">
        <w:t>e database and to insert and drop data which can serve as a starting point for your own configuration database.</w:t>
      </w:r>
    </w:p>
    <w:p w:rsidR="00D56C1C" w:rsidRPr="003E4969" w:rsidRDefault="003E4969" w:rsidP="00D56C1C">
      <w:pPr>
        <w:pStyle w:val="berschrift1"/>
        <w:rPr>
          <w:rFonts w:ascii="Arial Narrow" w:hAnsi="Arial Narrow"/>
          <w:lang w:val="en-US"/>
        </w:rPr>
      </w:pPr>
      <w:bookmarkStart w:id="17" w:name="_Toc345387748"/>
      <w:r w:rsidRPr="003E4969">
        <w:rPr>
          <w:rFonts w:ascii="Arial Narrow" w:hAnsi="Arial Narrow"/>
          <w:lang w:val="en-US"/>
        </w:rPr>
        <w:lastRenderedPageBreak/>
        <w:t>Referenc</w:t>
      </w:r>
      <w:r w:rsidR="00D56C1C" w:rsidRPr="003E4969">
        <w:rPr>
          <w:rFonts w:ascii="Arial Narrow" w:hAnsi="Arial Narrow"/>
          <w:lang w:val="en-US"/>
        </w:rPr>
        <w:t>e</w:t>
      </w:r>
      <w:r w:rsidRPr="003E4969">
        <w:rPr>
          <w:rFonts w:ascii="Arial Narrow" w:hAnsi="Arial Narrow"/>
          <w:lang w:val="en-US"/>
        </w:rPr>
        <w:t>s</w:t>
      </w:r>
      <w:bookmarkEnd w:id="17"/>
    </w:p>
    <w:p w:rsidR="00D56C1C" w:rsidRPr="003E4969" w:rsidRDefault="003E4969" w:rsidP="00D56C1C">
      <w:r w:rsidRPr="003E4969">
        <w:t xml:space="preserve">The following list provides starting points </w:t>
      </w:r>
      <w:r>
        <w:t>for t</w:t>
      </w:r>
      <w:r w:rsidRPr="003E4969">
        <w:t>he o</w:t>
      </w:r>
      <w:r w:rsidR="00830FFC">
        <w:t>bject-orient</w:t>
      </w:r>
      <w:r>
        <w:t>ed p</w:t>
      </w:r>
      <w:r w:rsidR="00D56C1C" w:rsidRPr="003E4969">
        <w:t>rogrammi</w:t>
      </w:r>
      <w:r>
        <w:t>ng</w:t>
      </w:r>
      <w:r w:rsidR="00D56C1C" w:rsidRPr="003E4969">
        <w:t xml:space="preserve"> in LabVIEW.</w:t>
      </w:r>
    </w:p>
    <w:p w:rsidR="007158F1" w:rsidRPr="00D56C1C" w:rsidRDefault="00483B86" w:rsidP="00D56C1C">
      <w:pPr>
        <w:numPr>
          <w:ilvl w:val="0"/>
          <w:numId w:val="39"/>
        </w:numPr>
        <w:rPr>
          <w:sz w:val="20"/>
          <w:szCs w:val="20"/>
        </w:rPr>
      </w:pPr>
      <w:r w:rsidRPr="00D56C1C">
        <w:rPr>
          <w:sz w:val="20"/>
          <w:szCs w:val="20"/>
        </w:rPr>
        <w:t>LabV</w:t>
      </w:r>
      <w:r w:rsidR="00830FFC">
        <w:rPr>
          <w:sz w:val="20"/>
          <w:szCs w:val="20"/>
        </w:rPr>
        <w:t>IEW Menu</w:t>
      </w:r>
      <w:r w:rsidR="00D56C1C">
        <w:rPr>
          <w:sz w:val="20"/>
          <w:szCs w:val="20"/>
        </w:rPr>
        <w:t>&gt;Help&gt;</w:t>
      </w:r>
      <w:r w:rsidRPr="00D56C1C">
        <w:rPr>
          <w:sz w:val="20"/>
          <w:szCs w:val="20"/>
        </w:rPr>
        <w:t xml:space="preserve">LabVIEW Help... -&gt; Contents -&gt; Fundamentals -&gt; LabVIEW Object-Oriented Programming </w:t>
      </w:r>
    </w:p>
    <w:p w:rsidR="007158F1" w:rsidRPr="00D56C1C" w:rsidRDefault="00830FFC" w:rsidP="00D56C1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LabVIEW Menu</w:t>
      </w:r>
      <w:bookmarkStart w:id="18" w:name="_GoBack"/>
      <w:bookmarkEnd w:id="18"/>
      <w:r w:rsidR="00D56C1C">
        <w:rPr>
          <w:sz w:val="20"/>
          <w:szCs w:val="20"/>
        </w:rPr>
        <w:t>&gt;Help&gt;</w:t>
      </w:r>
      <w:r w:rsidR="00483B86" w:rsidRPr="00D56C1C">
        <w:rPr>
          <w:sz w:val="20"/>
          <w:szCs w:val="20"/>
        </w:rPr>
        <w:t>Find Examples -&gt; Browse by Task -&gt; Fundamentals -&gt; Object-Oriented</w:t>
      </w:r>
    </w:p>
    <w:p w:rsidR="007158F1" w:rsidRPr="00D56C1C" w:rsidRDefault="00414E1D" w:rsidP="00D56C1C">
      <w:pPr>
        <w:numPr>
          <w:ilvl w:val="0"/>
          <w:numId w:val="39"/>
        </w:numPr>
        <w:rPr>
          <w:sz w:val="20"/>
          <w:szCs w:val="20"/>
        </w:rPr>
      </w:pPr>
      <w:hyperlink r:id="rId33" w:history="1">
        <w:r w:rsidR="00483B86" w:rsidRPr="00D56C1C">
          <w:rPr>
            <w:rStyle w:val="Hyperlink"/>
            <w:sz w:val="20"/>
            <w:szCs w:val="20"/>
          </w:rPr>
          <w:t xml:space="preserve">LabVIEW </w:t>
        </w:r>
      </w:hyperlink>
      <w:hyperlink r:id="rId34" w:history="1">
        <w:r w:rsidR="00483B86" w:rsidRPr="00D56C1C">
          <w:rPr>
            <w:rStyle w:val="Hyperlink"/>
            <w:sz w:val="20"/>
            <w:szCs w:val="20"/>
          </w:rPr>
          <w:t>Object-Oriented Programming: The Decisions Behind the Design</w:t>
        </w:r>
      </w:hyperlink>
      <w:r w:rsidR="00483B86" w:rsidRPr="00D56C1C">
        <w:rPr>
          <w:sz w:val="20"/>
          <w:szCs w:val="20"/>
        </w:rPr>
        <w:t xml:space="preserve"> </w:t>
      </w:r>
    </w:p>
    <w:p w:rsidR="007158F1" w:rsidRPr="00D56C1C" w:rsidRDefault="00414E1D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35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LabVIEW </w:t>
        </w:r>
      </w:hyperlink>
      <w:hyperlink r:id="rId36" w:history="1">
        <w:r w:rsidR="00483B86" w:rsidRPr="00D56C1C">
          <w:rPr>
            <w:rStyle w:val="Hyperlink"/>
            <w:sz w:val="20"/>
            <w:szCs w:val="20"/>
            <w:lang w:val="de-DE"/>
          </w:rPr>
          <w:t>Object-Oriented</w:t>
        </w:r>
      </w:hyperlink>
      <w:hyperlink r:id="rId37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</w:t>
        </w:r>
      </w:hyperlink>
      <w:hyperlink r:id="rId38" w:history="1">
        <w:r w:rsidR="00483B86" w:rsidRPr="00D56C1C">
          <w:rPr>
            <w:rStyle w:val="Hyperlink"/>
            <w:sz w:val="20"/>
            <w:szCs w:val="20"/>
            <w:lang w:val="de-DE"/>
          </w:rPr>
          <w:t>Programming</w:t>
        </w:r>
      </w:hyperlink>
      <w:hyperlink r:id="rId39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FAQ</w:t>
        </w:r>
      </w:hyperlink>
    </w:p>
    <w:p w:rsidR="007158F1" w:rsidRPr="00D56C1C" w:rsidRDefault="00414E1D" w:rsidP="00D56C1C">
      <w:pPr>
        <w:numPr>
          <w:ilvl w:val="0"/>
          <w:numId w:val="39"/>
        </w:numPr>
        <w:rPr>
          <w:sz w:val="20"/>
          <w:szCs w:val="20"/>
        </w:rPr>
      </w:pPr>
      <w:hyperlink r:id="rId40" w:history="1">
        <w:r w:rsidR="00483B86" w:rsidRPr="00D56C1C">
          <w:rPr>
            <w:rStyle w:val="Hyperlink"/>
            <w:sz w:val="20"/>
            <w:szCs w:val="20"/>
          </w:rPr>
          <w:t>Applying Common OO Design Patterns to LabVIEW</w:t>
        </w:r>
      </w:hyperlink>
    </w:p>
    <w:p w:rsidR="007158F1" w:rsidRPr="00D56C1C" w:rsidRDefault="00414E1D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1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HGF </w:t>
        </w:r>
      </w:hyperlink>
      <w:hyperlink r:id="rId42" w:history="1">
        <w:r w:rsidR="00483B86" w:rsidRPr="00D56C1C">
          <w:rPr>
            <w:rStyle w:val="Hyperlink"/>
            <w:sz w:val="20"/>
            <w:szCs w:val="20"/>
            <w:lang w:val="de-DE"/>
          </w:rPr>
          <w:t>Baseclass</w:t>
        </w:r>
      </w:hyperlink>
      <w:hyperlink r:id="rId43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Library</w:t>
        </w:r>
      </w:hyperlink>
      <w:r w:rsidR="00483B86" w:rsidRPr="00D56C1C">
        <w:rPr>
          <w:sz w:val="20"/>
          <w:szCs w:val="20"/>
          <w:lang w:val="de-DE"/>
        </w:rPr>
        <w:t xml:space="preserve"> </w:t>
      </w:r>
    </w:p>
    <w:p w:rsidR="007158F1" w:rsidRPr="00D56C1C" w:rsidRDefault="00414E1D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4" w:history="1">
        <w:r w:rsidR="00483B86" w:rsidRPr="00D56C1C">
          <w:rPr>
            <w:rStyle w:val="Hyperlink"/>
            <w:sz w:val="20"/>
            <w:szCs w:val="20"/>
            <w:lang w:val="de-DE"/>
          </w:rPr>
          <w:t>Mobile Agent System</w:t>
        </w:r>
      </w:hyperlink>
    </w:p>
    <w:p w:rsidR="007158F1" w:rsidRPr="00D56C1C" w:rsidRDefault="00414E1D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5" w:history="1">
        <w:r w:rsidR="00483B86" w:rsidRPr="00D56C1C">
          <w:rPr>
            <w:rStyle w:val="Hyperlink"/>
            <w:sz w:val="20"/>
            <w:szCs w:val="20"/>
            <w:lang w:val="de-DE"/>
          </w:rPr>
          <w:t>Actor</w:t>
        </w:r>
      </w:hyperlink>
      <w:hyperlink r:id="rId46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Framework</w:t>
        </w:r>
      </w:hyperlink>
    </w:p>
    <w:p w:rsidR="00D56C1C" w:rsidRPr="00D56C1C" w:rsidRDefault="00414E1D" w:rsidP="004246C8">
      <w:pPr>
        <w:numPr>
          <w:ilvl w:val="0"/>
          <w:numId w:val="39"/>
        </w:numPr>
        <w:rPr>
          <w:sz w:val="20"/>
          <w:szCs w:val="20"/>
        </w:rPr>
      </w:pPr>
      <w:hyperlink r:id="rId47" w:history="1">
        <w:r w:rsidR="00483B86" w:rsidRPr="00D56C1C">
          <w:rPr>
            <w:rStyle w:val="Hyperlink"/>
            <w:sz w:val="20"/>
            <w:szCs w:val="20"/>
          </w:rPr>
          <w:t xml:space="preserve">Measurement Abstraction and Model-View-Controller (MVC) Project with Actor Framework in LabVIEW </w:t>
        </w:r>
      </w:hyperlink>
    </w:p>
    <w:p w:rsidR="00952DB3" w:rsidRPr="004246C8" w:rsidRDefault="00B01F9B" w:rsidP="00952DB3">
      <w:pPr>
        <w:pStyle w:val="berschrift1"/>
        <w:rPr>
          <w:rFonts w:ascii="Arial Narrow" w:hAnsi="Arial Narrow"/>
        </w:rPr>
      </w:pPr>
      <w:bookmarkStart w:id="19" w:name="_Toc274669240"/>
      <w:bookmarkStart w:id="20" w:name="_Toc274816351"/>
      <w:bookmarkStart w:id="21" w:name="_Toc345387749"/>
      <w:r>
        <w:rPr>
          <w:rFonts w:ascii="Arial Narrow" w:hAnsi="Arial Narrow"/>
        </w:rPr>
        <w:lastRenderedPageBreak/>
        <w:t>Notic</w:t>
      </w:r>
      <w:r w:rsidR="00952DB3" w:rsidRPr="004246C8">
        <w:rPr>
          <w:rFonts w:ascii="Arial Narrow" w:hAnsi="Arial Narrow"/>
        </w:rPr>
        <w:t>e</w:t>
      </w:r>
      <w:bookmarkEnd w:id="19"/>
      <w:bookmarkEnd w:id="20"/>
      <w:bookmarkEnd w:id="21"/>
    </w:p>
    <w:p w:rsidR="00952DB3" w:rsidRPr="004246C8" w:rsidRDefault="00952DB3" w:rsidP="00952DB3">
      <w:pPr>
        <w:pStyle w:val="Listennummer"/>
        <w:numPr>
          <w:ilvl w:val="0"/>
          <w:numId w:val="0"/>
        </w:numPr>
        <w:rPr>
          <w:lang w:val="de-DE"/>
        </w:rPr>
      </w:pP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E55A7E" w:rsidRPr="0005007F" w:rsidRDefault="00B01F9B" w:rsidP="00E55A7E">
      <w:pPr>
        <w:pStyle w:val="berschrift1"/>
        <w:rPr>
          <w:rFonts w:ascii="Arial Narrow" w:hAnsi="Arial Narrow"/>
        </w:rPr>
      </w:pPr>
      <w:bookmarkStart w:id="22" w:name="_Toc301271652"/>
      <w:bookmarkStart w:id="23" w:name="_Toc345387750"/>
      <w:r>
        <w:rPr>
          <w:rFonts w:ascii="Arial Narrow" w:hAnsi="Arial Narrow"/>
        </w:rPr>
        <w:lastRenderedPageBreak/>
        <w:t>Notic</w:t>
      </w:r>
      <w:r w:rsidR="00E55A7E" w:rsidRPr="0005007F">
        <w:rPr>
          <w:rFonts w:ascii="Arial Narrow" w:hAnsi="Arial Narrow"/>
        </w:rPr>
        <w:t>e</w:t>
      </w:r>
      <w:bookmarkEnd w:id="22"/>
      <w:bookmarkEnd w:id="23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p w:rsidR="00E55A7E" w:rsidRPr="0005007F" w:rsidRDefault="00B01F9B" w:rsidP="00E55A7E">
      <w:pPr>
        <w:pStyle w:val="berschrift1"/>
        <w:rPr>
          <w:rFonts w:ascii="Arial Narrow" w:hAnsi="Arial Narrow"/>
        </w:rPr>
      </w:pPr>
      <w:bookmarkStart w:id="24" w:name="_Toc345387751"/>
      <w:r>
        <w:rPr>
          <w:rFonts w:ascii="Arial Narrow" w:hAnsi="Arial Narrow"/>
        </w:rPr>
        <w:lastRenderedPageBreak/>
        <w:t>Notic</w:t>
      </w:r>
      <w:r w:rsidR="00E55A7E" w:rsidRPr="0005007F">
        <w:rPr>
          <w:rFonts w:ascii="Arial Narrow" w:hAnsi="Arial Narrow"/>
        </w:rPr>
        <w:t>e</w:t>
      </w:r>
      <w:bookmarkEnd w:id="24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7A4F9D" w:rsidRPr="0005007F" w:rsidRDefault="00E55A7E" w:rsidP="007A4F9D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sectPr w:rsidR="007A4F9D" w:rsidRPr="0005007F" w:rsidSect="007A4F9D">
      <w:footerReference w:type="even" r:id="rId48"/>
      <w:footerReference w:type="default" r:id="rId49"/>
      <w:footnotePr>
        <w:numRestart w:val="eachPage"/>
      </w:footnotePr>
      <w:pgSz w:w="11907" w:h="16839" w:code="9"/>
      <w:pgMar w:top="1440" w:right="1800" w:bottom="1440" w:left="1800" w:header="720" w:footer="68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5D3" w:rsidRDefault="00AA05D3">
      <w:r>
        <w:separator/>
      </w:r>
    </w:p>
  </w:endnote>
  <w:endnote w:type="continuationSeparator" w:id="0">
    <w:p w:rsidR="00AA05D3" w:rsidRDefault="00AA0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1D" w:rsidRPr="00583519" w:rsidRDefault="00414E1D" w:rsidP="001A430E">
    <w:pPr>
      <w:rPr>
        <w:lang w:val="de-DE"/>
      </w:rPr>
    </w:pPr>
    <w:r>
      <w:rPr>
        <w:rFonts w:ascii="Arial" w:hAnsi="Arial" w:cs="Arial"/>
        <w:iCs/>
        <w:noProof/>
        <w:sz w:val="16"/>
        <w:lang w:val="de-DE" w:eastAsia="de-D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4333875</wp:posOffset>
          </wp:positionH>
          <wp:positionV relativeFrom="paragraph">
            <wp:posOffset>58420</wp:posOffset>
          </wp:positionV>
          <wp:extent cx="1221740" cy="361950"/>
          <wp:effectExtent l="19050" t="19050" r="16510" b="19050"/>
          <wp:wrapNone/>
          <wp:docPr id="40" name="Bild 7" descr="\\de-mun-fs01\Marketing\Audio_Video_Bild\Logos\NI\VIP, NI Days, Tradeshows\VIP 2010\VIP2010_Logo_blue_prin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de-mun-fs01\Marketing\Audio_Video_Bild\Logos\NI\VIP, NI Days, Tradeshows\VIP 2010\VIP2010_Logo_blue_pri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361950"/>
                  </a:xfrm>
                  <a:prstGeom prst="rect">
                    <a:avLst/>
                  </a:prstGeom>
                  <a:noFill/>
                  <a:ln w="3175">
                    <a:solidFill>
                      <a:schemeClr val="bg1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 w:rsidRPr="00510F83">
      <w:rPr>
        <w:i/>
        <w:sz w:val="16"/>
        <w:lang w:val="de-DE"/>
      </w:rPr>
      <w:t>National Instruments Corporation</w:t>
    </w:r>
    <w:r>
      <w:rPr>
        <w:i/>
        <w:sz w:val="16"/>
        <w:lang w:val="de-DE"/>
      </w:rPr>
      <w:t xml:space="preserve">  </w: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6850380</wp:posOffset>
              </wp:positionH>
              <wp:positionV relativeFrom="page">
                <wp:posOffset>9109710</wp:posOffset>
              </wp:positionV>
              <wp:extent cx="762000" cy="895350"/>
              <wp:effectExtent l="1905" t="381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E1D" w:rsidRPr="001A430E" w:rsidRDefault="00414E1D" w:rsidP="001A430E">
                          <w:pPr>
                            <w:jc w:val="center"/>
                            <w:rPr>
                              <w:rFonts w:ascii="Cambria" w:hAnsi="Cambria"/>
                              <w:sz w:val="28"/>
                              <w:szCs w:val="44"/>
                              <w:lang w:val="de-DE"/>
                            </w:rPr>
                          </w:pP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begin"/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instrText xml:space="preserve"> PAGE   \* MERGEFORMAT </w:instrTex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separate"/>
                          </w:r>
                          <w:r w:rsidR="001B666F" w:rsidRPr="001B666F">
                            <w:rPr>
                              <w:rFonts w:ascii="Cambria" w:hAnsi="Cambria"/>
                              <w:noProof/>
                              <w:sz w:val="28"/>
                              <w:szCs w:val="44"/>
                            </w:rPr>
                            <w:t>10</w: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0" style="position:absolute;margin-left:539.4pt;margin-top:717.3pt;width:60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m9gwIAAAUFAAAOAAAAZHJzL2Uyb0RvYy54bWysVNuO0zAQfUfiHyy/d3MhaZto09VeKEJa&#10;YMXCB7i201g4trHdpruIf2fstN0WXhCiD64nMx6fOXPGl1e7XqItt05o1eDsIsWIK6qZUOsGf/2y&#10;nMwxcp4oRqRWvMFP3OGrxetXl4Opea47LRm3CJIoVw+mwZ33pk4SRzveE3ehDVfgbLXtiQfTrhNm&#10;yQDZe5nkaTpNBm2ZsZpy5+Dr3ejEi5i/bTn1n9rWcY9kgwGbj6uN6yqsyeKS1GtLTCfoHgb5BxQ9&#10;EQouPaa6I56gjRV/pOoFtdrp1l9Q3Se6bQXlsQaoJkt/q+axI4bHWoAcZ440uf+Xln7cPlgkWINz&#10;jBTpoUWfgTSi1pKjMtAzGFdD1KN5sKFAZ+41/eaQ0rcdRPFra/XQccIAVBbik7MDwXBwFK2GD5pB&#10;drLxOjK1a20fEgIHaBcb8nRsCN95ROHjbAo9hrZRcM2r8k0ZG5aQ+nDYWOffcd2jsGmwBegxOdne&#10;Ox/AkPoQEsFrKdhSSBkNu17dSou2BLSxjL+IH2o8DZMqBCsdjo0Zxy+AEe4IvoA29vpHleVFepNX&#10;k+V0PpsUy6KcVLN0Pkmz6qaapkVV3C1/BoBZUXeCMa7uheIH3WXF3/V1PwGjYqLy0NDgqszLWPsZ&#10;endaJHAZ6ByrOAvrhYcxlKIHno9BpA59fasYHCC1J0KO++QcfmQZODj8R1aiCkLjRwH53WoHWYIa&#10;Vpo9gR6shn5Ba+HtgE2n7TNGA8xhg933DbEcI/legaaqrCjC4EajKGc5GPbUszr1EEUhVYM9RuP2&#10;1o/DvjFWrDu4KYscKX0NOmxF1MgLqr16YdZiMft3IQzzqR2jXl6vxS8AAAD//wMAUEsDBBQABgAI&#10;AAAAIQAfOZuf4QAAAA8BAAAPAAAAZHJzL2Rvd25yZXYueG1sTI/BTsMwEETvSPyDtZW4Ubs0cdsQ&#10;p0JIPQEHWiSu29hNosZ2iJ02/D2bE73N7I5m3+bb0bbsYvrQeKdgMRfAjCu9blyl4Ouwe1wDCxGd&#10;xtY7o+DXBNgW93c5Ztpf3ae57GPFqMSFDBXUMXYZ56GsjcUw951xtDv53mIk21dc93ilctvyJyEk&#10;t9g4ulBjZ15rU573g1WAMtE/H6fl++FtkLipRrFLv4VSD7Px5RlYNGP8D8OET+hQENPRD04H1pIX&#10;qzWxR1LJMpHApsxiM82OpNJVKoEXOb/9o/gDAAD//wMAUEsBAi0AFAAGAAgAAAAhALaDOJL+AAAA&#10;4QEAABMAAAAAAAAAAAAAAAAAAAAAAFtDb250ZW50X1R5cGVzXS54bWxQSwECLQAUAAYACAAAACEA&#10;OP0h/9YAAACUAQAACwAAAAAAAAAAAAAAAAAvAQAAX3JlbHMvLnJlbHNQSwECLQAUAAYACAAAACEA&#10;R0LJvYMCAAAFBQAADgAAAAAAAAAAAAAAAAAuAgAAZHJzL2Uyb0RvYy54bWxQSwECLQAUAAYACAAA&#10;ACEAHzmbn+EAAAAPAQAADwAAAAAAAAAAAAAAAADdBAAAZHJzL2Rvd25yZXYueG1sUEsFBgAAAAAE&#10;AAQA8wAAAOsFAAAAAA==&#10;" stroked="f">
              <v:textbox>
                <w:txbxContent>
                  <w:p w:rsidR="00414E1D" w:rsidRPr="001A430E" w:rsidRDefault="00414E1D" w:rsidP="001A430E">
                    <w:pPr>
                      <w:jc w:val="center"/>
                      <w:rPr>
                        <w:rFonts w:ascii="Cambria" w:hAnsi="Cambria"/>
                        <w:sz w:val="28"/>
                        <w:szCs w:val="44"/>
                        <w:lang w:val="de-DE"/>
                      </w:rPr>
                    </w:pPr>
                    <w:r w:rsidRPr="001A430E">
                      <w:rPr>
                        <w:sz w:val="12"/>
                        <w:lang w:val="de-DE"/>
                      </w:rPr>
                      <w:fldChar w:fldCharType="begin"/>
                    </w:r>
                    <w:r w:rsidRPr="001A430E">
                      <w:rPr>
                        <w:sz w:val="12"/>
                        <w:lang w:val="de-DE"/>
                      </w:rPr>
                      <w:instrText xml:space="preserve"> PAGE   \* MERGEFORMAT </w:instrText>
                    </w:r>
                    <w:r w:rsidRPr="001A430E">
                      <w:rPr>
                        <w:sz w:val="12"/>
                        <w:lang w:val="de-DE"/>
                      </w:rPr>
                      <w:fldChar w:fldCharType="separate"/>
                    </w:r>
                    <w:r w:rsidR="001B666F" w:rsidRPr="001B666F">
                      <w:rPr>
                        <w:rFonts w:ascii="Cambria" w:hAnsi="Cambria"/>
                        <w:noProof/>
                        <w:sz w:val="28"/>
                        <w:szCs w:val="44"/>
                      </w:rPr>
                      <w:t>10</w:t>
                    </w:r>
                    <w:r w:rsidRPr="001A430E">
                      <w:rPr>
                        <w:sz w:val="12"/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414E1D" w:rsidRPr="001A430E" w:rsidRDefault="00414E1D" w:rsidP="001A430E">
    <w:pPr>
      <w:pStyle w:val="Fuzeile"/>
      <w:rPr>
        <w:lang w:val="de-D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1D" w:rsidRPr="00B040AD" w:rsidRDefault="00414E1D" w:rsidP="00B040AD">
    <w:pPr>
      <w:rPr>
        <w:i/>
        <w:sz w:val="16"/>
        <w:lang w:val="de-DE"/>
      </w:rPr>
    </w:pPr>
    <w:r>
      <w:rPr>
        <w:rFonts w:ascii="Times New Roman" w:hAnsi="Times New Roman"/>
        <w:noProof/>
        <w:sz w:val="22"/>
        <w:lang w:val="de-DE" w:eastAsia="de-D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205E49" wp14:editId="24CE124E">
              <wp:simplePos x="0" y="0"/>
              <wp:positionH relativeFrom="margin">
                <wp:align>center</wp:align>
              </wp:positionH>
              <wp:positionV relativeFrom="page">
                <wp:posOffset>9950450</wp:posOffset>
              </wp:positionV>
              <wp:extent cx="762000" cy="408940"/>
              <wp:effectExtent l="0" t="0" r="0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408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E1D" w:rsidRPr="009C4455" w:rsidRDefault="00414E1D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 w:rsidRPr="009C4455">
                            <w:rPr>
                              <w:lang w:val="de-DE"/>
                            </w:rPr>
                            <w:fldChar w:fldCharType="begin"/>
                          </w:r>
                          <w:r w:rsidRPr="009C4455"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 w:rsidRPr="009C4455">
                            <w:rPr>
                              <w:lang w:val="de-DE"/>
                            </w:rPr>
                            <w:fldChar w:fldCharType="separate"/>
                          </w:r>
                          <w:r w:rsidR="00830FFC" w:rsidRPr="00830FFC">
                            <w:rPr>
                              <w:noProof/>
                            </w:rPr>
                            <w:t>14</w:t>
                          </w:r>
                          <w:r w:rsidRPr="009C4455"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1" style="position:absolute;margin-left:0;margin-top:783.5pt;width:60pt;height:32.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ZrhAIAAAwFAAAOAAAAZHJzL2Uyb0RvYy54bWysVNuO0zAQfUfiHyy/d3NReknUdLXbUoS0&#10;wIqFD3Btp7FwbGO7TRfEvzN22m4LLwjRB9eTGY/PzDnj+e2hk2jPrRNa1Ti7STHiimom1LbGXz6v&#10;RzOMnCeKEakVr/Ezd/h28frVvDcVz3WrJeMWQRLlqt7UuPXeVEniaMs74m604QqcjbYd8WDabcIs&#10;6SF7J5M8TSdJry0zVlPuHHxdDU68iPmbhlP/sWkc90jWGLD5uNq4bsKaLOak2lpiWkGPMMg/oOiI&#10;UHDpOdWKeIJ2VvyRqhPUaqcbf0N1l+imEZTHGqCaLP2tmqeWGB5rgeY4c26T+39p6Yf9o0WCAXcY&#10;KdIBRZ+gaURtJUd5aE9vXAVRT+bRhgKdedD0q0NKL1uI4nfW6r7lhAGoLMQnVweC4eAo2vTvNYPs&#10;ZOd17NShsV1ICD1Ah0jI85kQfvCIwsfpBDgG2ii4inRWFpGwhFSnw8Y6/5brDoVNjS1Aj8nJ/sH5&#10;AIZUp5AIXkvB1kLKaNjtZikt2hPQxjr+In6o8TJMqhCsdDg2ZBy+AEa4I/gC2sj1jzLLi/Q+L0fr&#10;yWw6KtbFeFRO09kozcr7cpIWZbFa/wwAs6JqBWNcPQjFT7rLir/j9TgBg2Ki8lBf43Kcj2PtV+jd&#10;ZZHQy9DOoYqrsE54GEMpuhrPzkGkCry+UQwOkMoTIYd9cg0/dhl6cPqPXYkqCMQPAvKHzeGoMkgW&#10;RLHR7BlkYTXQBgzDEwKbVtvvGPUwjjV233bEcozkOwXSKrMCyEc+GsV4moNhLz2bSw9RFFLV2GM0&#10;bJd+mPmdsWLbwk1ZbJXSdyDHRkSpvKA6ihhGLtZ0fB7CTF/aMerlEVv8AgAA//8DAFBLAwQUAAYA&#10;CAAAACEAwLOGMNsAAAAKAQAADwAAAGRycy9kb3ducmV2LnhtbExPy07DMBC8I/EP1iJxo05payDE&#10;qRBST8CBFonrNt4mEfE6xE4b/p7tCW6zO6N5FOvJd+pIQ2wDW5jPMlDEVXAt1xY+dpube1AxITvs&#10;ApOFH4qwLi8vCsxdOPE7HbepVmLCMUcLTUp9rnWsGvIYZ6EnFu4QBo9JzqHWbsCTmPtO32aZ0R5b&#10;loQGe3puqPrajt4CmqX7fjssXncvo8GHeso2q8/M2uur6ekRVKIp/YnhXF+qQymd9mFkF1VnQYYk&#10;+a7MnaAzL3Gg9gLMYr4EXRb6/4TyFwAA//8DAFBLAQItABQABgAIAAAAIQC2gziS/gAAAOEBAAAT&#10;AAAAAAAAAAAAAAAAAAAAAABbQ29udGVudF9UeXBlc10ueG1sUEsBAi0AFAAGAAgAAAAhADj9If/W&#10;AAAAlAEAAAsAAAAAAAAAAAAAAAAALwEAAF9yZWxzLy5yZWxzUEsBAi0AFAAGAAgAAAAhAE9DtmuE&#10;AgAADAUAAA4AAAAAAAAAAAAAAAAALgIAAGRycy9lMm9Eb2MueG1sUEsBAi0AFAAGAAgAAAAhAMCz&#10;hjDbAAAACgEAAA8AAAAAAAAAAAAAAAAA3gQAAGRycy9kb3ducmV2LnhtbFBLBQYAAAAABAAEAPMA&#10;AADmBQAAAAA=&#10;" stroked="f">
              <v:textbox>
                <w:txbxContent>
                  <w:p w:rsidR="00414E1D" w:rsidRPr="009C4455" w:rsidRDefault="00414E1D">
                    <w:pPr>
                      <w:jc w:val="center"/>
                      <w:rPr>
                        <w:lang w:val="de-DE"/>
                      </w:rPr>
                    </w:pPr>
                    <w:r w:rsidRPr="009C4455">
                      <w:rPr>
                        <w:lang w:val="de-DE"/>
                      </w:rPr>
                      <w:fldChar w:fldCharType="begin"/>
                    </w:r>
                    <w:r w:rsidRPr="009C4455">
                      <w:rPr>
                        <w:lang w:val="de-DE"/>
                      </w:rPr>
                      <w:instrText xml:space="preserve"> PAGE   \* MERGEFORMAT </w:instrText>
                    </w:r>
                    <w:r w:rsidRPr="009C4455">
                      <w:rPr>
                        <w:lang w:val="de-DE"/>
                      </w:rPr>
                      <w:fldChar w:fldCharType="separate"/>
                    </w:r>
                    <w:r w:rsidR="00830FFC" w:rsidRPr="00830FFC">
                      <w:rPr>
                        <w:noProof/>
                      </w:rPr>
                      <w:t>14</w:t>
                    </w:r>
                    <w:r w:rsidRPr="009C4455"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>
      <w:rPr>
        <w:i/>
        <w:sz w:val="16"/>
        <w:lang w:val="de-DE"/>
      </w:rPr>
      <w:t xml:space="preserve">GSI Helmholtzzentrum für Schwerionenforschung GmbH                                                                                    </w:t>
    </w:r>
    <w:r w:rsidRPr="00D404A2">
      <w:rPr>
        <w:rFonts w:ascii="Times New Roman" w:hAnsi="Times New Roman"/>
        <w:noProof/>
        <w:sz w:val="22"/>
        <w:lang w:val="de-DE" w:eastAsia="de-DE"/>
      </w:rPr>
      <w:drawing>
        <wp:inline distT="0" distB="0" distL="0" distR="0" wp14:anchorId="7BF1AD62" wp14:editId="019583B6">
          <wp:extent cx="1110857" cy="648000"/>
          <wp:effectExtent l="0" t="0" r="0" b="0"/>
          <wp:docPr id="24" name="Grafik 21" descr="VIP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1" descr="VIP_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0857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5D3" w:rsidRDefault="00AA05D3">
      <w:r>
        <w:separator/>
      </w:r>
    </w:p>
  </w:footnote>
  <w:footnote w:type="continuationSeparator" w:id="0">
    <w:p w:rsidR="00AA05D3" w:rsidRDefault="00AA05D3">
      <w:r>
        <w:continuationSeparator/>
      </w:r>
    </w:p>
  </w:footnote>
  <w:footnote w:id="1">
    <w:p w:rsidR="00414E1D" w:rsidRPr="00744AE4" w:rsidRDefault="00414E1D">
      <w:pPr>
        <w:pStyle w:val="Funotentext"/>
      </w:pPr>
      <w:r>
        <w:rPr>
          <w:rStyle w:val="Funotenzeichen"/>
        </w:rPr>
        <w:footnoteRef/>
      </w:r>
      <w:r w:rsidRPr="00744AE4">
        <w:t xml:space="preserve"> A library containing an ODBC-Interface and Tools is already prepared.</w:t>
      </w:r>
    </w:p>
  </w:footnote>
  <w:footnote w:id="2">
    <w:p w:rsidR="00414E1D" w:rsidRPr="00CC3FD2" w:rsidRDefault="00414E1D">
      <w:pPr>
        <w:pStyle w:val="Funotentext"/>
      </w:pPr>
      <w:r>
        <w:rPr>
          <w:rStyle w:val="Funotenzeichen"/>
        </w:rPr>
        <w:footnoteRef/>
      </w:r>
      <w:r w:rsidRPr="00CC3FD2">
        <w:t xml:space="preserve"> The concrete project folder to be used </w:t>
      </w:r>
      <w:r>
        <w:t>will be announced in the beginning of</w:t>
      </w:r>
      <w:r w:rsidRPr="00CC3FD2">
        <w:t xml:space="preserve"> the workshop.</w:t>
      </w:r>
    </w:p>
  </w:footnote>
  <w:footnote w:id="3">
    <w:p w:rsidR="00414E1D" w:rsidRPr="00437B54" w:rsidRDefault="00414E1D">
      <w:pPr>
        <w:pStyle w:val="Funotentext"/>
      </w:pPr>
      <w:r>
        <w:rPr>
          <w:rStyle w:val="Funotenzeichen"/>
        </w:rPr>
        <w:footnoteRef/>
      </w:r>
      <w:r w:rsidRPr="00437B54">
        <w:t xml:space="preserve"> Please remember the decimal delimiter defined in </w:t>
      </w:r>
      <w:r>
        <w:t>S</w:t>
      </w:r>
      <w:r w:rsidRPr="00437B54">
        <w:t>ystem</w:t>
      </w:r>
      <w:r>
        <w:t xml:space="preserve"> S</w:t>
      </w:r>
      <w:r w:rsidRPr="00437B54">
        <w:t>ettings&gt;</w:t>
      </w:r>
      <w:r>
        <w:t>Regional</w:t>
      </w:r>
      <w:r w:rsidRPr="00437B54">
        <w:t xml:space="preserve"> </w:t>
      </w:r>
      <w:r>
        <w:t>Settings</w:t>
      </w:r>
    </w:p>
  </w:footnote>
  <w:footnote w:id="4">
    <w:p w:rsidR="00414E1D" w:rsidRPr="002569FD" w:rsidRDefault="00414E1D" w:rsidP="004408BE">
      <w:pPr>
        <w:pStyle w:val="Funotentext"/>
      </w:pPr>
      <w:r>
        <w:rPr>
          <w:rStyle w:val="Funotenzeichen"/>
        </w:rPr>
        <w:footnoteRef/>
      </w:r>
      <w:r w:rsidRPr="004408BE">
        <w:t xml:space="preserve"> </w:t>
      </w:r>
      <w:r w:rsidRPr="002569FD">
        <w:rPr>
          <w:i/>
        </w:rPr>
        <w:t>Access Scope</w:t>
      </w:r>
      <w:r w:rsidRPr="002569FD">
        <w:t xml:space="preserve"> is available in context menu of elements in a LabVIEW library or class.</w:t>
      </w:r>
    </w:p>
  </w:footnote>
  <w:footnote w:id="5">
    <w:p w:rsidR="00414E1D" w:rsidRPr="002569FD" w:rsidRDefault="00414E1D">
      <w:pPr>
        <w:pStyle w:val="Funotentext"/>
      </w:pPr>
      <w:r w:rsidRPr="002569FD">
        <w:rPr>
          <w:rStyle w:val="Funotenzeichen"/>
        </w:rPr>
        <w:footnoteRef/>
      </w:r>
      <w:r w:rsidRPr="002569FD">
        <w:t xml:space="preserve"> Friends must be declared in the class properties.</w:t>
      </w:r>
    </w:p>
  </w:footnote>
  <w:footnote w:id="6">
    <w:p w:rsidR="00414E1D" w:rsidRPr="002569FD" w:rsidRDefault="00414E1D" w:rsidP="0003631E">
      <w:pPr>
        <w:pStyle w:val="Funotentext"/>
      </w:pPr>
      <w:r w:rsidRPr="002569FD">
        <w:rPr>
          <w:rStyle w:val="Funotenzeichen"/>
        </w:rPr>
        <w:footnoteRef/>
      </w:r>
      <w:r w:rsidRPr="002569FD">
        <w:t xml:space="preserve"> </w:t>
      </w:r>
      <w:r>
        <w:t>In each VI created by the wizard</w:t>
      </w:r>
      <w:r w:rsidRPr="002569FD">
        <w:t xml:space="preserve"> </w:t>
      </w:r>
      <w:r>
        <w:t>only one element is used</w:t>
      </w:r>
      <w:r w:rsidRPr="002569FD">
        <w:t xml:space="preserve">. </w:t>
      </w:r>
      <w:r>
        <w:t>If you would like to read or write more attributes at once, select one attribute only and modify the VI manually</w:t>
      </w:r>
      <w:r w:rsidRPr="002569FD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0.5pt;height:38.25pt" o:bullet="t">
        <v:imagedata r:id="rId1" o:title="note pic"/>
      </v:shape>
    </w:pict>
  </w:numPicBullet>
  <w:abstractNum w:abstractNumId="0">
    <w:nsid w:val="06743C00"/>
    <w:multiLevelType w:val="hybridMultilevel"/>
    <w:tmpl w:val="D83C0AA2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D7E1B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2F81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2AD"/>
    <w:multiLevelType w:val="hybridMultilevel"/>
    <w:tmpl w:val="AD88B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E4795"/>
    <w:multiLevelType w:val="hybridMultilevel"/>
    <w:tmpl w:val="A7A639EC"/>
    <w:lvl w:ilvl="0" w:tplc="62A01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AE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6A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83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A2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66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207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AC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88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276A10"/>
    <w:multiLevelType w:val="hybridMultilevel"/>
    <w:tmpl w:val="736C7B02"/>
    <w:lvl w:ilvl="0" w:tplc="8E7E16EC">
      <w:start w:val="1"/>
      <w:numFmt w:val="bullet"/>
      <w:pStyle w:val="ListHyphen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BD61A72"/>
    <w:multiLevelType w:val="hybridMultilevel"/>
    <w:tmpl w:val="8D40513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212B44"/>
    <w:multiLevelType w:val="hybridMultilevel"/>
    <w:tmpl w:val="0882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393C79"/>
    <w:multiLevelType w:val="hybridMultilevel"/>
    <w:tmpl w:val="7010B3A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51137"/>
    <w:multiLevelType w:val="hybridMultilevel"/>
    <w:tmpl w:val="64CA0198"/>
    <w:lvl w:ilvl="0" w:tplc="6B88A184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EA6E84"/>
    <w:multiLevelType w:val="hybridMultilevel"/>
    <w:tmpl w:val="380226B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744C1"/>
    <w:multiLevelType w:val="hybridMultilevel"/>
    <w:tmpl w:val="5F84BC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11284D8">
      <w:start w:val="1"/>
      <w:numFmt w:val="bullet"/>
      <w:lvlText w:val=""/>
      <w:lvlJc w:val="left"/>
      <w:pPr>
        <w:tabs>
          <w:tab w:val="num" w:pos="2349"/>
        </w:tabs>
        <w:ind w:left="2349" w:hanging="369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B67D31"/>
    <w:multiLevelType w:val="hybridMultilevel"/>
    <w:tmpl w:val="4CB2A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610BD"/>
    <w:multiLevelType w:val="hybridMultilevel"/>
    <w:tmpl w:val="75FEEF5E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6931E8"/>
    <w:multiLevelType w:val="hybridMultilevel"/>
    <w:tmpl w:val="D55CD95A"/>
    <w:lvl w:ilvl="0" w:tplc="9FF2AFEE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  <w:lang w:val="de-DE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CD481E"/>
    <w:multiLevelType w:val="hybridMultilevel"/>
    <w:tmpl w:val="C4FC784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E0F2B"/>
    <w:multiLevelType w:val="hybridMultilevel"/>
    <w:tmpl w:val="149ACC6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8F47F0"/>
    <w:multiLevelType w:val="hybridMultilevel"/>
    <w:tmpl w:val="285CDBA2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3B638D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8567D"/>
    <w:multiLevelType w:val="hybridMultilevel"/>
    <w:tmpl w:val="A3929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356C8"/>
    <w:multiLevelType w:val="hybridMultilevel"/>
    <w:tmpl w:val="2DE28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83D88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66E74"/>
    <w:multiLevelType w:val="hybridMultilevel"/>
    <w:tmpl w:val="45DC609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620B69"/>
    <w:multiLevelType w:val="hybridMultilevel"/>
    <w:tmpl w:val="8224027C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E747D7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B6688"/>
    <w:multiLevelType w:val="hybridMultilevel"/>
    <w:tmpl w:val="5FE8B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CD2B22"/>
    <w:multiLevelType w:val="hybridMultilevel"/>
    <w:tmpl w:val="0626374E"/>
    <w:lvl w:ilvl="0" w:tplc="95240C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BF973FD"/>
    <w:multiLevelType w:val="hybridMultilevel"/>
    <w:tmpl w:val="E2D8F8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51691"/>
    <w:multiLevelType w:val="hybridMultilevel"/>
    <w:tmpl w:val="EC1A506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AC0A9A"/>
    <w:multiLevelType w:val="hybridMultilevel"/>
    <w:tmpl w:val="C28E4018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5242918"/>
    <w:multiLevelType w:val="hybridMultilevel"/>
    <w:tmpl w:val="D5E8E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pStyle w:val="Listalpha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E36BD0"/>
    <w:multiLevelType w:val="hybridMultilevel"/>
    <w:tmpl w:val="90F223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6593F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5"/>
  </w:num>
  <w:num w:numId="5">
    <w:abstractNumId w:val="7"/>
  </w:num>
  <w:num w:numId="6">
    <w:abstractNumId w:val="25"/>
  </w:num>
  <w:num w:numId="7">
    <w:abstractNumId w:val="28"/>
  </w:num>
  <w:num w:numId="8">
    <w:abstractNumId w:val="16"/>
    <w:lvlOverride w:ilvl="0">
      <w:startOverride w:val="1"/>
    </w:lvlOverride>
  </w:num>
  <w:num w:numId="9">
    <w:abstractNumId w:val="15"/>
  </w:num>
  <w:num w:numId="10">
    <w:abstractNumId w:val="30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1"/>
  </w:num>
  <w:num w:numId="18">
    <w:abstractNumId w:val="13"/>
  </w:num>
  <w:num w:numId="19">
    <w:abstractNumId w:val="17"/>
  </w:num>
  <w:num w:numId="20">
    <w:abstractNumId w:val="23"/>
  </w:num>
  <w:num w:numId="21">
    <w:abstractNumId w:val="0"/>
  </w:num>
  <w:num w:numId="22">
    <w:abstractNumId w:val="14"/>
  </w:num>
  <w:num w:numId="23">
    <w:abstractNumId w:val="10"/>
  </w:num>
  <w:num w:numId="24">
    <w:abstractNumId w:val="6"/>
  </w:num>
  <w:num w:numId="25">
    <w:abstractNumId w:val="29"/>
  </w:num>
  <w:num w:numId="26">
    <w:abstractNumId w:val="31"/>
  </w:num>
  <w:num w:numId="27">
    <w:abstractNumId w:val="22"/>
  </w:num>
  <w:num w:numId="28">
    <w:abstractNumId w:val="32"/>
  </w:num>
  <w:num w:numId="29">
    <w:abstractNumId w:val="24"/>
  </w:num>
  <w:num w:numId="30">
    <w:abstractNumId w:val="20"/>
  </w:num>
  <w:num w:numId="31">
    <w:abstractNumId w:val="8"/>
  </w:num>
  <w:num w:numId="32">
    <w:abstractNumId w:val="21"/>
  </w:num>
  <w:num w:numId="33">
    <w:abstractNumId w:val="2"/>
  </w:num>
  <w:num w:numId="34">
    <w:abstractNumId w:val="3"/>
  </w:num>
  <w:num w:numId="35">
    <w:abstractNumId w:val="18"/>
  </w:num>
  <w:num w:numId="36">
    <w:abstractNumId w:val="27"/>
  </w:num>
  <w:num w:numId="37">
    <w:abstractNumId w:val="19"/>
  </w:num>
  <w:num w:numId="38">
    <w:abstractNumId w:val="1"/>
  </w:num>
  <w:num w:numId="39">
    <w:abstractNumId w:val="4"/>
  </w:num>
  <w:num w:numId="4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EA"/>
    <w:rsid w:val="00001553"/>
    <w:rsid w:val="0000214A"/>
    <w:rsid w:val="000039B8"/>
    <w:rsid w:val="000069EA"/>
    <w:rsid w:val="00006DEA"/>
    <w:rsid w:val="000074E8"/>
    <w:rsid w:val="0001256B"/>
    <w:rsid w:val="00021674"/>
    <w:rsid w:val="0002720C"/>
    <w:rsid w:val="000318C8"/>
    <w:rsid w:val="00034073"/>
    <w:rsid w:val="0003631E"/>
    <w:rsid w:val="0004530C"/>
    <w:rsid w:val="00045383"/>
    <w:rsid w:val="00045D30"/>
    <w:rsid w:val="0005007F"/>
    <w:rsid w:val="0005073E"/>
    <w:rsid w:val="000531EB"/>
    <w:rsid w:val="00054A10"/>
    <w:rsid w:val="000561D8"/>
    <w:rsid w:val="000564F3"/>
    <w:rsid w:val="00056F80"/>
    <w:rsid w:val="000576CA"/>
    <w:rsid w:val="00061758"/>
    <w:rsid w:val="000670F9"/>
    <w:rsid w:val="00070E91"/>
    <w:rsid w:val="0008017E"/>
    <w:rsid w:val="00082BF4"/>
    <w:rsid w:val="00083047"/>
    <w:rsid w:val="00083EDD"/>
    <w:rsid w:val="00086067"/>
    <w:rsid w:val="000869DD"/>
    <w:rsid w:val="00087C21"/>
    <w:rsid w:val="00093A86"/>
    <w:rsid w:val="00094462"/>
    <w:rsid w:val="000A0592"/>
    <w:rsid w:val="000A102C"/>
    <w:rsid w:val="000A2B0F"/>
    <w:rsid w:val="000A43C9"/>
    <w:rsid w:val="000A7827"/>
    <w:rsid w:val="000B2574"/>
    <w:rsid w:val="000B67C6"/>
    <w:rsid w:val="000C0687"/>
    <w:rsid w:val="000C3830"/>
    <w:rsid w:val="000C6528"/>
    <w:rsid w:val="000C7B37"/>
    <w:rsid w:val="000D0C72"/>
    <w:rsid w:val="000D1693"/>
    <w:rsid w:val="000D21ED"/>
    <w:rsid w:val="000D2702"/>
    <w:rsid w:val="000D7CC0"/>
    <w:rsid w:val="000E0104"/>
    <w:rsid w:val="000E14EB"/>
    <w:rsid w:val="000E15D9"/>
    <w:rsid w:val="000E3029"/>
    <w:rsid w:val="000F4907"/>
    <w:rsid w:val="000F62D9"/>
    <w:rsid w:val="000F7FAE"/>
    <w:rsid w:val="0010690F"/>
    <w:rsid w:val="0011021C"/>
    <w:rsid w:val="00113CC4"/>
    <w:rsid w:val="0011519E"/>
    <w:rsid w:val="00117949"/>
    <w:rsid w:val="00120705"/>
    <w:rsid w:val="0012117E"/>
    <w:rsid w:val="00121CCE"/>
    <w:rsid w:val="00122B2E"/>
    <w:rsid w:val="00125C1C"/>
    <w:rsid w:val="00127115"/>
    <w:rsid w:val="00130B51"/>
    <w:rsid w:val="00132332"/>
    <w:rsid w:val="001331AA"/>
    <w:rsid w:val="00133570"/>
    <w:rsid w:val="001338EA"/>
    <w:rsid w:val="001343D2"/>
    <w:rsid w:val="0014042D"/>
    <w:rsid w:val="00141656"/>
    <w:rsid w:val="00143833"/>
    <w:rsid w:val="00143AA7"/>
    <w:rsid w:val="00151D9F"/>
    <w:rsid w:val="00152CDE"/>
    <w:rsid w:val="001534DE"/>
    <w:rsid w:val="00156215"/>
    <w:rsid w:val="00156AB6"/>
    <w:rsid w:val="001676E3"/>
    <w:rsid w:val="00167836"/>
    <w:rsid w:val="00171D9D"/>
    <w:rsid w:val="00171E07"/>
    <w:rsid w:val="00176D20"/>
    <w:rsid w:val="00186565"/>
    <w:rsid w:val="001866C7"/>
    <w:rsid w:val="00187E4C"/>
    <w:rsid w:val="001900D9"/>
    <w:rsid w:val="00192B84"/>
    <w:rsid w:val="001A14A5"/>
    <w:rsid w:val="001A430E"/>
    <w:rsid w:val="001A5153"/>
    <w:rsid w:val="001B0F47"/>
    <w:rsid w:val="001B1AE8"/>
    <w:rsid w:val="001B2B4A"/>
    <w:rsid w:val="001B666F"/>
    <w:rsid w:val="001C1BF1"/>
    <w:rsid w:val="001C3912"/>
    <w:rsid w:val="001C4005"/>
    <w:rsid w:val="001C6858"/>
    <w:rsid w:val="001D0513"/>
    <w:rsid w:val="001D3343"/>
    <w:rsid w:val="001D3766"/>
    <w:rsid w:val="001D71CE"/>
    <w:rsid w:val="001D7819"/>
    <w:rsid w:val="001D79F0"/>
    <w:rsid w:val="001E143E"/>
    <w:rsid w:val="001E2C4C"/>
    <w:rsid w:val="001E2D3E"/>
    <w:rsid w:val="001E5504"/>
    <w:rsid w:val="001F29CE"/>
    <w:rsid w:val="001F717A"/>
    <w:rsid w:val="00200BDA"/>
    <w:rsid w:val="00201414"/>
    <w:rsid w:val="0020495C"/>
    <w:rsid w:val="002050B4"/>
    <w:rsid w:val="002057C4"/>
    <w:rsid w:val="00210658"/>
    <w:rsid w:val="0021154C"/>
    <w:rsid w:val="00214226"/>
    <w:rsid w:val="002212E6"/>
    <w:rsid w:val="00225959"/>
    <w:rsid w:val="00225FD8"/>
    <w:rsid w:val="00226336"/>
    <w:rsid w:val="00231DC6"/>
    <w:rsid w:val="0023322B"/>
    <w:rsid w:val="002365F4"/>
    <w:rsid w:val="0023740F"/>
    <w:rsid w:val="0024295F"/>
    <w:rsid w:val="0024455C"/>
    <w:rsid w:val="00246CA6"/>
    <w:rsid w:val="00250789"/>
    <w:rsid w:val="00251C5D"/>
    <w:rsid w:val="002535BC"/>
    <w:rsid w:val="00253FFA"/>
    <w:rsid w:val="002551A3"/>
    <w:rsid w:val="002569FD"/>
    <w:rsid w:val="00262E5D"/>
    <w:rsid w:val="002662B6"/>
    <w:rsid w:val="0026779D"/>
    <w:rsid w:val="0027077B"/>
    <w:rsid w:val="002708C4"/>
    <w:rsid w:val="002742F8"/>
    <w:rsid w:val="00277F82"/>
    <w:rsid w:val="002838E5"/>
    <w:rsid w:val="00283C27"/>
    <w:rsid w:val="00284202"/>
    <w:rsid w:val="00284CD4"/>
    <w:rsid w:val="00286792"/>
    <w:rsid w:val="00287A8B"/>
    <w:rsid w:val="00295DA6"/>
    <w:rsid w:val="002A1012"/>
    <w:rsid w:val="002A36D4"/>
    <w:rsid w:val="002A3C3D"/>
    <w:rsid w:val="002A7112"/>
    <w:rsid w:val="002B35FD"/>
    <w:rsid w:val="002B3907"/>
    <w:rsid w:val="002B61DD"/>
    <w:rsid w:val="002B724F"/>
    <w:rsid w:val="002C424C"/>
    <w:rsid w:val="002C6D31"/>
    <w:rsid w:val="002D3C30"/>
    <w:rsid w:val="002D3EF6"/>
    <w:rsid w:val="002D525E"/>
    <w:rsid w:val="002D5486"/>
    <w:rsid w:val="002D5A3A"/>
    <w:rsid w:val="002E0DB0"/>
    <w:rsid w:val="002E1080"/>
    <w:rsid w:val="002E1495"/>
    <w:rsid w:val="002E2EB7"/>
    <w:rsid w:val="002F29B6"/>
    <w:rsid w:val="002F5DD4"/>
    <w:rsid w:val="002F6E2B"/>
    <w:rsid w:val="002F6FAC"/>
    <w:rsid w:val="002F763F"/>
    <w:rsid w:val="003021EC"/>
    <w:rsid w:val="00303359"/>
    <w:rsid w:val="00303D2D"/>
    <w:rsid w:val="003040B9"/>
    <w:rsid w:val="0030534C"/>
    <w:rsid w:val="003072F9"/>
    <w:rsid w:val="00307581"/>
    <w:rsid w:val="00311673"/>
    <w:rsid w:val="00314DBB"/>
    <w:rsid w:val="003166B1"/>
    <w:rsid w:val="00320288"/>
    <w:rsid w:val="00322165"/>
    <w:rsid w:val="0032240D"/>
    <w:rsid w:val="003266D0"/>
    <w:rsid w:val="003313AF"/>
    <w:rsid w:val="0033140E"/>
    <w:rsid w:val="00332B08"/>
    <w:rsid w:val="0034086B"/>
    <w:rsid w:val="00340D7D"/>
    <w:rsid w:val="00343D6A"/>
    <w:rsid w:val="00344809"/>
    <w:rsid w:val="00346C2A"/>
    <w:rsid w:val="00347268"/>
    <w:rsid w:val="00352F9B"/>
    <w:rsid w:val="003539C3"/>
    <w:rsid w:val="00354B0E"/>
    <w:rsid w:val="00357014"/>
    <w:rsid w:val="0035784C"/>
    <w:rsid w:val="0036042C"/>
    <w:rsid w:val="0036083B"/>
    <w:rsid w:val="00361109"/>
    <w:rsid w:val="00361CFB"/>
    <w:rsid w:val="003648D8"/>
    <w:rsid w:val="0036587D"/>
    <w:rsid w:val="0036794B"/>
    <w:rsid w:val="0037040B"/>
    <w:rsid w:val="00373173"/>
    <w:rsid w:val="003822ED"/>
    <w:rsid w:val="003878FB"/>
    <w:rsid w:val="0039157E"/>
    <w:rsid w:val="0039560C"/>
    <w:rsid w:val="003A64E8"/>
    <w:rsid w:val="003A7A4B"/>
    <w:rsid w:val="003B3263"/>
    <w:rsid w:val="003B4536"/>
    <w:rsid w:val="003B46D1"/>
    <w:rsid w:val="003B59FD"/>
    <w:rsid w:val="003B7A3F"/>
    <w:rsid w:val="003C07F9"/>
    <w:rsid w:val="003C3D6C"/>
    <w:rsid w:val="003C4D4C"/>
    <w:rsid w:val="003C52A3"/>
    <w:rsid w:val="003D16D6"/>
    <w:rsid w:val="003D2838"/>
    <w:rsid w:val="003D3E25"/>
    <w:rsid w:val="003D4C54"/>
    <w:rsid w:val="003D515D"/>
    <w:rsid w:val="003E4969"/>
    <w:rsid w:val="003E66A7"/>
    <w:rsid w:val="003F30D6"/>
    <w:rsid w:val="003F64C4"/>
    <w:rsid w:val="003F65AF"/>
    <w:rsid w:val="00400253"/>
    <w:rsid w:val="00406617"/>
    <w:rsid w:val="00414E1D"/>
    <w:rsid w:val="00416340"/>
    <w:rsid w:val="00416B99"/>
    <w:rsid w:val="004213A1"/>
    <w:rsid w:val="00423142"/>
    <w:rsid w:val="00423376"/>
    <w:rsid w:val="004246C8"/>
    <w:rsid w:val="00427C80"/>
    <w:rsid w:val="0043409B"/>
    <w:rsid w:val="004351DF"/>
    <w:rsid w:val="00436AB1"/>
    <w:rsid w:val="00437B54"/>
    <w:rsid w:val="004408BE"/>
    <w:rsid w:val="00440E0D"/>
    <w:rsid w:val="00440F1B"/>
    <w:rsid w:val="004458FA"/>
    <w:rsid w:val="00450733"/>
    <w:rsid w:val="00451861"/>
    <w:rsid w:val="004569C8"/>
    <w:rsid w:val="00457054"/>
    <w:rsid w:val="00464640"/>
    <w:rsid w:val="00471856"/>
    <w:rsid w:val="00482BD5"/>
    <w:rsid w:val="00483B86"/>
    <w:rsid w:val="0048486F"/>
    <w:rsid w:val="00484F8A"/>
    <w:rsid w:val="004861A9"/>
    <w:rsid w:val="00491EA4"/>
    <w:rsid w:val="00495088"/>
    <w:rsid w:val="004A25AE"/>
    <w:rsid w:val="004A27F4"/>
    <w:rsid w:val="004A3092"/>
    <w:rsid w:val="004A37B2"/>
    <w:rsid w:val="004A43AD"/>
    <w:rsid w:val="004A778D"/>
    <w:rsid w:val="004B559A"/>
    <w:rsid w:val="004B55B4"/>
    <w:rsid w:val="004C0129"/>
    <w:rsid w:val="004C1B97"/>
    <w:rsid w:val="004C4631"/>
    <w:rsid w:val="004C4CF5"/>
    <w:rsid w:val="004D435B"/>
    <w:rsid w:val="004D56CF"/>
    <w:rsid w:val="004D7104"/>
    <w:rsid w:val="004E44A5"/>
    <w:rsid w:val="004E4919"/>
    <w:rsid w:val="004E5545"/>
    <w:rsid w:val="004F58CF"/>
    <w:rsid w:val="004F610C"/>
    <w:rsid w:val="004F6CDE"/>
    <w:rsid w:val="00501067"/>
    <w:rsid w:val="005010D9"/>
    <w:rsid w:val="00502234"/>
    <w:rsid w:val="00504470"/>
    <w:rsid w:val="0050474E"/>
    <w:rsid w:val="00504B1A"/>
    <w:rsid w:val="00505F90"/>
    <w:rsid w:val="00510F83"/>
    <w:rsid w:val="00517688"/>
    <w:rsid w:val="00517E6A"/>
    <w:rsid w:val="00522F45"/>
    <w:rsid w:val="00523633"/>
    <w:rsid w:val="00525522"/>
    <w:rsid w:val="005330F4"/>
    <w:rsid w:val="00535A49"/>
    <w:rsid w:val="005375F7"/>
    <w:rsid w:val="00537B78"/>
    <w:rsid w:val="005415D9"/>
    <w:rsid w:val="0054240B"/>
    <w:rsid w:val="00543AE3"/>
    <w:rsid w:val="005462F9"/>
    <w:rsid w:val="00553F8E"/>
    <w:rsid w:val="00556267"/>
    <w:rsid w:val="005571ED"/>
    <w:rsid w:val="0056380C"/>
    <w:rsid w:val="00566509"/>
    <w:rsid w:val="00567D85"/>
    <w:rsid w:val="005731EC"/>
    <w:rsid w:val="00573AD6"/>
    <w:rsid w:val="00574468"/>
    <w:rsid w:val="00574AC3"/>
    <w:rsid w:val="00581643"/>
    <w:rsid w:val="00581B4E"/>
    <w:rsid w:val="00583519"/>
    <w:rsid w:val="00584DEC"/>
    <w:rsid w:val="0058508F"/>
    <w:rsid w:val="00590497"/>
    <w:rsid w:val="005905FD"/>
    <w:rsid w:val="005A05A8"/>
    <w:rsid w:val="005A2A12"/>
    <w:rsid w:val="005A606C"/>
    <w:rsid w:val="005B18EC"/>
    <w:rsid w:val="005B2577"/>
    <w:rsid w:val="005B532A"/>
    <w:rsid w:val="005B6C57"/>
    <w:rsid w:val="005C3F34"/>
    <w:rsid w:val="005D61F5"/>
    <w:rsid w:val="005E213E"/>
    <w:rsid w:val="005E4A55"/>
    <w:rsid w:val="005E5A7D"/>
    <w:rsid w:val="005F11FE"/>
    <w:rsid w:val="005F2C18"/>
    <w:rsid w:val="005F5BF2"/>
    <w:rsid w:val="005F6618"/>
    <w:rsid w:val="00604939"/>
    <w:rsid w:val="0061463B"/>
    <w:rsid w:val="006171BA"/>
    <w:rsid w:val="00620CDB"/>
    <w:rsid w:val="006236DF"/>
    <w:rsid w:val="0062489F"/>
    <w:rsid w:val="00634937"/>
    <w:rsid w:val="00634DFE"/>
    <w:rsid w:val="0063706E"/>
    <w:rsid w:val="006410EE"/>
    <w:rsid w:val="00643100"/>
    <w:rsid w:val="00650920"/>
    <w:rsid w:val="006558B9"/>
    <w:rsid w:val="006634F8"/>
    <w:rsid w:val="00663C37"/>
    <w:rsid w:val="006668C9"/>
    <w:rsid w:val="00667B39"/>
    <w:rsid w:val="00667B67"/>
    <w:rsid w:val="0067050F"/>
    <w:rsid w:val="006724D8"/>
    <w:rsid w:val="006909B8"/>
    <w:rsid w:val="00696CD4"/>
    <w:rsid w:val="006970DB"/>
    <w:rsid w:val="006A0D63"/>
    <w:rsid w:val="006A2EF0"/>
    <w:rsid w:val="006A7153"/>
    <w:rsid w:val="006A7B62"/>
    <w:rsid w:val="006B10E4"/>
    <w:rsid w:val="006B396F"/>
    <w:rsid w:val="006B5358"/>
    <w:rsid w:val="006B6CE9"/>
    <w:rsid w:val="006C09DF"/>
    <w:rsid w:val="006C19CA"/>
    <w:rsid w:val="006C38E8"/>
    <w:rsid w:val="006C537C"/>
    <w:rsid w:val="006D7030"/>
    <w:rsid w:val="006E2D38"/>
    <w:rsid w:val="006E6D69"/>
    <w:rsid w:val="006F11C0"/>
    <w:rsid w:val="006F12D9"/>
    <w:rsid w:val="006F3CAD"/>
    <w:rsid w:val="006F4D05"/>
    <w:rsid w:val="007055F1"/>
    <w:rsid w:val="0070566A"/>
    <w:rsid w:val="00710167"/>
    <w:rsid w:val="00710BE3"/>
    <w:rsid w:val="00712D9F"/>
    <w:rsid w:val="00712EEF"/>
    <w:rsid w:val="00713CDE"/>
    <w:rsid w:val="007155F9"/>
    <w:rsid w:val="007158F1"/>
    <w:rsid w:val="007169C5"/>
    <w:rsid w:val="00716E1F"/>
    <w:rsid w:val="00721C37"/>
    <w:rsid w:val="00725CAE"/>
    <w:rsid w:val="0072623A"/>
    <w:rsid w:val="0072777B"/>
    <w:rsid w:val="007319FF"/>
    <w:rsid w:val="00732FEA"/>
    <w:rsid w:val="00740161"/>
    <w:rsid w:val="00744AE4"/>
    <w:rsid w:val="0074565E"/>
    <w:rsid w:val="00747152"/>
    <w:rsid w:val="00751C4A"/>
    <w:rsid w:val="00754B47"/>
    <w:rsid w:val="00754F75"/>
    <w:rsid w:val="00756ECB"/>
    <w:rsid w:val="0075708E"/>
    <w:rsid w:val="00757339"/>
    <w:rsid w:val="007606AA"/>
    <w:rsid w:val="007617BD"/>
    <w:rsid w:val="00765071"/>
    <w:rsid w:val="0076508A"/>
    <w:rsid w:val="0076680E"/>
    <w:rsid w:val="00771054"/>
    <w:rsid w:val="00771307"/>
    <w:rsid w:val="00771FE2"/>
    <w:rsid w:val="007737B4"/>
    <w:rsid w:val="00777439"/>
    <w:rsid w:val="0077760B"/>
    <w:rsid w:val="007828A7"/>
    <w:rsid w:val="00782D9C"/>
    <w:rsid w:val="007A314F"/>
    <w:rsid w:val="007A4F9D"/>
    <w:rsid w:val="007A5BC5"/>
    <w:rsid w:val="007B4617"/>
    <w:rsid w:val="007B4D84"/>
    <w:rsid w:val="007B5EC1"/>
    <w:rsid w:val="007C0B04"/>
    <w:rsid w:val="007C4F80"/>
    <w:rsid w:val="007D25DC"/>
    <w:rsid w:val="007D2C53"/>
    <w:rsid w:val="007D4049"/>
    <w:rsid w:val="007D4949"/>
    <w:rsid w:val="007D6D83"/>
    <w:rsid w:val="007D7241"/>
    <w:rsid w:val="007E0D34"/>
    <w:rsid w:val="007E5FF3"/>
    <w:rsid w:val="007E72B1"/>
    <w:rsid w:val="007F0B1B"/>
    <w:rsid w:val="007F18D9"/>
    <w:rsid w:val="007F60C4"/>
    <w:rsid w:val="00800F31"/>
    <w:rsid w:val="00803B43"/>
    <w:rsid w:val="00810D5E"/>
    <w:rsid w:val="008171C7"/>
    <w:rsid w:val="0082705D"/>
    <w:rsid w:val="00830FFC"/>
    <w:rsid w:val="00833D25"/>
    <w:rsid w:val="00834D58"/>
    <w:rsid w:val="0083541F"/>
    <w:rsid w:val="008377EF"/>
    <w:rsid w:val="00846CDA"/>
    <w:rsid w:val="008530F6"/>
    <w:rsid w:val="0085365F"/>
    <w:rsid w:val="00871333"/>
    <w:rsid w:val="0087264F"/>
    <w:rsid w:val="008745DC"/>
    <w:rsid w:val="00880619"/>
    <w:rsid w:val="00884898"/>
    <w:rsid w:val="008856AD"/>
    <w:rsid w:val="0089022F"/>
    <w:rsid w:val="008913E7"/>
    <w:rsid w:val="00892AA4"/>
    <w:rsid w:val="00896D71"/>
    <w:rsid w:val="008A2561"/>
    <w:rsid w:val="008B2F7B"/>
    <w:rsid w:val="008C086A"/>
    <w:rsid w:val="008C1142"/>
    <w:rsid w:val="008C28B8"/>
    <w:rsid w:val="008C4D75"/>
    <w:rsid w:val="008D29E9"/>
    <w:rsid w:val="008D44FC"/>
    <w:rsid w:val="008E1F9E"/>
    <w:rsid w:val="008E3364"/>
    <w:rsid w:val="008E42F5"/>
    <w:rsid w:val="008E585C"/>
    <w:rsid w:val="008E7A89"/>
    <w:rsid w:val="008F051F"/>
    <w:rsid w:val="008F2CB2"/>
    <w:rsid w:val="008F38F3"/>
    <w:rsid w:val="008F4F5C"/>
    <w:rsid w:val="008F57F6"/>
    <w:rsid w:val="008F59F1"/>
    <w:rsid w:val="00900250"/>
    <w:rsid w:val="009011DE"/>
    <w:rsid w:val="009031F4"/>
    <w:rsid w:val="009048AA"/>
    <w:rsid w:val="00904D73"/>
    <w:rsid w:val="00905E03"/>
    <w:rsid w:val="0091052E"/>
    <w:rsid w:val="00910BB4"/>
    <w:rsid w:val="0091426D"/>
    <w:rsid w:val="0092102B"/>
    <w:rsid w:val="00927E5A"/>
    <w:rsid w:val="00932723"/>
    <w:rsid w:val="00932CAD"/>
    <w:rsid w:val="00933294"/>
    <w:rsid w:val="009359DF"/>
    <w:rsid w:val="00936854"/>
    <w:rsid w:val="00940AD2"/>
    <w:rsid w:val="009468FF"/>
    <w:rsid w:val="009475E4"/>
    <w:rsid w:val="009478B4"/>
    <w:rsid w:val="00952DB3"/>
    <w:rsid w:val="00952FF2"/>
    <w:rsid w:val="00956177"/>
    <w:rsid w:val="0095702C"/>
    <w:rsid w:val="009575A3"/>
    <w:rsid w:val="009576C8"/>
    <w:rsid w:val="00957895"/>
    <w:rsid w:val="00963926"/>
    <w:rsid w:val="00965B19"/>
    <w:rsid w:val="00966EA1"/>
    <w:rsid w:val="00975926"/>
    <w:rsid w:val="009774B0"/>
    <w:rsid w:val="00980151"/>
    <w:rsid w:val="00980E26"/>
    <w:rsid w:val="00986F20"/>
    <w:rsid w:val="00987DC3"/>
    <w:rsid w:val="00990EA5"/>
    <w:rsid w:val="00993836"/>
    <w:rsid w:val="009962E9"/>
    <w:rsid w:val="009A6BBF"/>
    <w:rsid w:val="009B0E45"/>
    <w:rsid w:val="009B0FC7"/>
    <w:rsid w:val="009B116F"/>
    <w:rsid w:val="009B2022"/>
    <w:rsid w:val="009B4421"/>
    <w:rsid w:val="009C1B92"/>
    <w:rsid w:val="009C42B1"/>
    <w:rsid w:val="009C4455"/>
    <w:rsid w:val="009D1861"/>
    <w:rsid w:val="009D39C2"/>
    <w:rsid w:val="009D51EA"/>
    <w:rsid w:val="009D5AA7"/>
    <w:rsid w:val="009D6C8F"/>
    <w:rsid w:val="009D791A"/>
    <w:rsid w:val="009E2CA2"/>
    <w:rsid w:val="009E446A"/>
    <w:rsid w:val="009E5579"/>
    <w:rsid w:val="009E5E70"/>
    <w:rsid w:val="009E6E04"/>
    <w:rsid w:val="009F3636"/>
    <w:rsid w:val="009F5227"/>
    <w:rsid w:val="009F563D"/>
    <w:rsid w:val="00A003D7"/>
    <w:rsid w:val="00A01046"/>
    <w:rsid w:val="00A052DA"/>
    <w:rsid w:val="00A0550E"/>
    <w:rsid w:val="00A06CF0"/>
    <w:rsid w:val="00A11E76"/>
    <w:rsid w:val="00A13C6A"/>
    <w:rsid w:val="00A147B3"/>
    <w:rsid w:val="00A2550A"/>
    <w:rsid w:val="00A27C56"/>
    <w:rsid w:val="00A30732"/>
    <w:rsid w:val="00A30D1F"/>
    <w:rsid w:val="00A31F1D"/>
    <w:rsid w:val="00A36457"/>
    <w:rsid w:val="00A37736"/>
    <w:rsid w:val="00A406F6"/>
    <w:rsid w:val="00A40A55"/>
    <w:rsid w:val="00A42ADB"/>
    <w:rsid w:val="00A438C0"/>
    <w:rsid w:val="00A44B1A"/>
    <w:rsid w:val="00A46F3A"/>
    <w:rsid w:val="00A51034"/>
    <w:rsid w:val="00A51F5E"/>
    <w:rsid w:val="00A60765"/>
    <w:rsid w:val="00A61177"/>
    <w:rsid w:val="00A71410"/>
    <w:rsid w:val="00A83D11"/>
    <w:rsid w:val="00A845E7"/>
    <w:rsid w:val="00A853B0"/>
    <w:rsid w:val="00A9015F"/>
    <w:rsid w:val="00A96D1B"/>
    <w:rsid w:val="00A974A8"/>
    <w:rsid w:val="00AA05D3"/>
    <w:rsid w:val="00AA1A79"/>
    <w:rsid w:val="00AA3172"/>
    <w:rsid w:val="00AA7BF0"/>
    <w:rsid w:val="00AB1CB1"/>
    <w:rsid w:val="00AB4A4E"/>
    <w:rsid w:val="00AB5C34"/>
    <w:rsid w:val="00AB6502"/>
    <w:rsid w:val="00AC11BA"/>
    <w:rsid w:val="00AC15F4"/>
    <w:rsid w:val="00AC58CD"/>
    <w:rsid w:val="00AC7342"/>
    <w:rsid w:val="00AC7B0D"/>
    <w:rsid w:val="00AD078E"/>
    <w:rsid w:val="00AD123D"/>
    <w:rsid w:val="00AD2656"/>
    <w:rsid w:val="00AD3FCF"/>
    <w:rsid w:val="00AE254A"/>
    <w:rsid w:val="00AE2880"/>
    <w:rsid w:val="00AE34B1"/>
    <w:rsid w:val="00AE7A9E"/>
    <w:rsid w:val="00AE7CDD"/>
    <w:rsid w:val="00AE7D68"/>
    <w:rsid w:val="00AF01FE"/>
    <w:rsid w:val="00AF08CA"/>
    <w:rsid w:val="00AF41E2"/>
    <w:rsid w:val="00B01F9B"/>
    <w:rsid w:val="00B03308"/>
    <w:rsid w:val="00B034AB"/>
    <w:rsid w:val="00B040AD"/>
    <w:rsid w:val="00B06FCB"/>
    <w:rsid w:val="00B10545"/>
    <w:rsid w:val="00B1283C"/>
    <w:rsid w:val="00B12AF7"/>
    <w:rsid w:val="00B14842"/>
    <w:rsid w:val="00B25BFE"/>
    <w:rsid w:val="00B25F83"/>
    <w:rsid w:val="00B34B6B"/>
    <w:rsid w:val="00B36A47"/>
    <w:rsid w:val="00B36C54"/>
    <w:rsid w:val="00B37CC2"/>
    <w:rsid w:val="00B40F34"/>
    <w:rsid w:val="00B41ED5"/>
    <w:rsid w:val="00B43260"/>
    <w:rsid w:val="00B47498"/>
    <w:rsid w:val="00B47EB1"/>
    <w:rsid w:val="00B540B7"/>
    <w:rsid w:val="00B65702"/>
    <w:rsid w:val="00B65940"/>
    <w:rsid w:val="00B70146"/>
    <w:rsid w:val="00B733C6"/>
    <w:rsid w:val="00B76878"/>
    <w:rsid w:val="00B83810"/>
    <w:rsid w:val="00B91C79"/>
    <w:rsid w:val="00B9315C"/>
    <w:rsid w:val="00B94070"/>
    <w:rsid w:val="00B941D9"/>
    <w:rsid w:val="00BA119D"/>
    <w:rsid w:val="00BA13D7"/>
    <w:rsid w:val="00BA1FA6"/>
    <w:rsid w:val="00BA319C"/>
    <w:rsid w:val="00BA3991"/>
    <w:rsid w:val="00BA4828"/>
    <w:rsid w:val="00BB55E1"/>
    <w:rsid w:val="00BB6241"/>
    <w:rsid w:val="00BC45AB"/>
    <w:rsid w:val="00BC6660"/>
    <w:rsid w:val="00BE5626"/>
    <w:rsid w:val="00BE788D"/>
    <w:rsid w:val="00BF06E2"/>
    <w:rsid w:val="00BF1703"/>
    <w:rsid w:val="00BF1EDF"/>
    <w:rsid w:val="00BF6914"/>
    <w:rsid w:val="00BF6AE7"/>
    <w:rsid w:val="00C073DA"/>
    <w:rsid w:val="00C10B97"/>
    <w:rsid w:val="00C13D16"/>
    <w:rsid w:val="00C20BA5"/>
    <w:rsid w:val="00C22959"/>
    <w:rsid w:val="00C33621"/>
    <w:rsid w:val="00C3669C"/>
    <w:rsid w:val="00C408FE"/>
    <w:rsid w:val="00C4370E"/>
    <w:rsid w:val="00C513A1"/>
    <w:rsid w:val="00C52E56"/>
    <w:rsid w:val="00C538D6"/>
    <w:rsid w:val="00C5448E"/>
    <w:rsid w:val="00C577A5"/>
    <w:rsid w:val="00C629DF"/>
    <w:rsid w:val="00C703D5"/>
    <w:rsid w:val="00C712D8"/>
    <w:rsid w:val="00C718CA"/>
    <w:rsid w:val="00C723C8"/>
    <w:rsid w:val="00C7645D"/>
    <w:rsid w:val="00C76E1D"/>
    <w:rsid w:val="00C8054C"/>
    <w:rsid w:val="00C80B86"/>
    <w:rsid w:val="00C84320"/>
    <w:rsid w:val="00C87343"/>
    <w:rsid w:val="00C94268"/>
    <w:rsid w:val="00C94368"/>
    <w:rsid w:val="00C9444C"/>
    <w:rsid w:val="00C95397"/>
    <w:rsid w:val="00CA03DB"/>
    <w:rsid w:val="00CA35BF"/>
    <w:rsid w:val="00CA3E22"/>
    <w:rsid w:val="00CB32BD"/>
    <w:rsid w:val="00CC0D9A"/>
    <w:rsid w:val="00CC2E6B"/>
    <w:rsid w:val="00CC3FD2"/>
    <w:rsid w:val="00CC6D73"/>
    <w:rsid w:val="00CC7655"/>
    <w:rsid w:val="00CD2417"/>
    <w:rsid w:val="00CD589E"/>
    <w:rsid w:val="00CD787B"/>
    <w:rsid w:val="00CE181E"/>
    <w:rsid w:val="00CE31BB"/>
    <w:rsid w:val="00CF6BCC"/>
    <w:rsid w:val="00D0160D"/>
    <w:rsid w:val="00D02318"/>
    <w:rsid w:val="00D03955"/>
    <w:rsid w:val="00D047F1"/>
    <w:rsid w:val="00D13252"/>
    <w:rsid w:val="00D20EB3"/>
    <w:rsid w:val="00D21DF9"/>
    <w:rsid w:val="00D311BE"/>
    <w:rsid w:val="00D312BF"/>
    <w:rsid w:val="00D35805"/>
    <w:rsid w:val="00D36D61"/>
    <w:rsid w:val="00D404A2"/>
    <w:rsid w:val="00D42316"/>
    <w:rsid w:val="00D4482A"/>
    <w:rsid w:val="00D461D2"/>
    <w:rsid w:val="00D541F9"/>
    <w:rsid w:val="00D5692B"/>
    <w:rsid w:val="00D56994"/>
    <w:rsid w:val="00D56C1C"/>
    <w:rsid w:val="00D62D65"/>
    <w:rsid w:val="00D67702"/>
    <w:rsid w:val="00D74D91"/>
    <w:rsid w:val="00D8027D"/>
    <w:rsid w:val="00D82129"/>
    <w:rsid w:val="00D84A7B"/>
    <w:rsid w:val="00D86123"/>
    <w:rsid w:val="00D919B5"/>
    <w:rsid w:val="00D97101"/>
    <w:rsid w:val="00D976C8"/>
    <w:rsid w:val="00D97BE6"/>
    <w:rsid w:val="00DB02F7"/>
    <w:rsid w:val="00DB78B7"/>
    <w:rsid w:val="00DC4C51"/>
    <w:rsid w:val="00DD026E"/>
    <w:rsid w:val="00DE375F"/>
    <w:rsid w:val="00DF1638"/>
    <w:rsid w:val="00DF61DD"/>
    <w:rsid w:val="00E009F2"/>
    <w:rsid w:val="00E01143"/>
    <w:rsid w:val="00E04E6B"/>
    <w:rsid w:val="00E04E8F"/>
    <w:rsid w:val="00E101D9"/>
    <w:rsid w:val="00E102B4"/>
    <w:rsid w:val="00E12D3D"/>
    <w:rsid w:val="00E13317"/>
    <w:rsid w:val="00E135CF"/>
    <w:rsid w:val="00E142E4"/>
    <w:rsid w:val="00E14B37"/>
    <w:rsid w:val="00E14F97"/>
    <w:rsid w:val="00E1592F"/>
    <w:rsid w:val="00E218FD"/>
    <w:rsid w:val="00E23B1F"/>
    <w:rsid w:val="00E26314"/>
    <w:rsid w:val="00E31B06"/>
    <w:rsid w:val="00E34510"/>
    <w:rsid w:val="00E43384"/>
    <w:rsid w:val="00E46BE7"/>
    <w:rsid w:val="00E518F4"/>
    <w:rsid w:val="00E5354D"/>
    <w:rsid w:val="00E55A7E"/>
    <w:rsid w:val="00E62CEF"/>
    <w:rsid w:val="00E650CB"/>
    <w:rsid w:val="00E70654"/>
    <w:rsid w:val="00E70A64"/>
    <w:rsid w:val="00E72F0B"/>
    <w:rsid w:val="00E7394B"/>
    <w:rsid w:val="00E745A7"/>
    <w:rsid w:val="00E7473C"/>
    <w:rsid w:val="00E75614"/>
    <w:rsid w:val="00E7693A"/>
    <w:rsid w:val="00E76A10"/>
    <w:rsid w:val="00E76AB7"/>
    <w:rsid w:val="00E77F68"/>
    <w:rsid w:val="00E82076"/>
    <w:rsid w:val="00E86A73"/>
    <w:rsid w:val="00E95FE0"/>
    <w:rsid w:val="00EA378A"/>
    <w:rsid w:val="00EA38A2"/>
    <w:rsid w:val="00EA5E44"/>
    <w:rsid w:val="00EB01B8"/>
    <w:rsid w:val="00EB2CC9"/>
    <w:rsid w:val="00EB3724"/>
    <w:rsid w:val="00EB4716"/>
    <w:rsid w:val="00EB5181"/>
    <w:rsid w:val="00EB6A5E"/>
    <w:rsid w:val="00EB702C"/>
    <w:rsid w:val="00EC20EE"/>
    <w:rsid w:val="00EC3D00"/>
    <w:rsid w:val="00EC66E5"/>
    <w:rsid w:val="00EC7A16"/>
    <w:rsid w:val="00ED3BAA"/>
    <w:rsid w:val="00ED458D"/>
    <w:rsid w:val="00ED68F3"/>
    <w:rsid w:val="00ED70AD"/>
    <w:rsid w:val="00EE2287"/>
    <w:rsid w:val="00EE427A"/>
    <w:rsid w:val="00EF1076"/>
    <w:rsid w:val="00EF6D54"/>
    <w:rsid w:val="00F01F18"/>
    <w:rsid w:val="00F03291"/>
    <w:rsid w:val="00F1029E"/>
    <w:rsid w:val="00F12503"/>
    <w:rsid w:val="00F13CC6"/>
    <w:rsid w:val="00F154EF"/>
    <w:rsid w:val="00F22083"/>
    <w:rsid w:val="00F261FF"/>
    <w:rsid w:val="00F268DE"/>
    <w:rsid w:val="00F27855"/>
    <w:rsid w:val="00F34857"/>
    <w:rsid w:val="00F42961"/>
    <w:rsid w:val="00F44981"/>
    <w:rsid w:val="00F44C97"/>
    <w:rsid w:val="00F469FE"/>
    <w:rsid w:val="00F50971"/>
    <w:rsid w:val="00F5267C"/>
    <w:rsid w:val="00F543F8"/>
    <w:rsid w:val="00F54467"/>
    <w:rsid w:val="00F54B70"/>
    <w:rsid w:val="00F57DFF"/>
    <w:rsid w:val="00F62D8C"/>
    <w:rsid w:val="00F64864"/>
    <w:rsid w:val="00F65234"/>
    <w:rsid w:val="00F70122"/>
    <w:rsid w:val="00F71776"/>
    <w:rsid w:val="00F76D00"/>
    <w:rsid w:val="00F82836"/>
    <w:rsid w:val="00F846B4"/>
    <w:rsid w:val="00F85FD7"/>
    <w:rsid w:val="00F86844"/>
    <w:rsid w:val="00F92F74"/>
    <w:rsid w:val="00F96CC4"/>
    <w:rsid w:val="00FA47F3"/>
    <w:rsid w:val="00FA513C"/>
    <w:rsid w:val="00FA7CEE"/>
    <w:rsid w:val="00FB01C0"/>
    <w:rsid w:val="00FB0646"/>
    <w:rsid w:val="00FC1350"/>
    <w:rsid w:val="00FC2ED6"/>
    <w:rsid w:val="00FC39E3"/>
    <w:rsid w:val="00FC7C28"/>
    <w:rsid w:val="00FD0880"/>
    <w:rsid w:val="00FD39CB"/>
    <w:rsid w:val="00FE0762"/>
    <w:rsid w:val="00FE7BA2"/>
    <w:rsid w:val="00FF2A70"/>
    <w:rsid w:val="00FF30C3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3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2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8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licenses/by-nc-sa/3.0/de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://zone.ni.com/devzone/cda/tut/p/id/3573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zone.ni.com/devzone/cda/tut/p/id/3574" TargetMode="External"/><Relationship Id="rId42" Type="http://schemas.openxmlformats.org/officeDocument/2006/relationships/hyperlink" Target="http://wiki.gsi.de/cgi-bin/view/NIUser/HGFBaseClassLibrary" TargetMode="External"/><Relationship Id="rId47" Type="http://schemas.openxmlformats.org/officeDocument/2006/relationships/hyperlink" Target="https://decibel.ni.com/content/docs/DOC-21441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://zone.ni.com/devzone/cda/tut/p/id/3574" TargetMode="External"/><Relationship Id="rId38" Type="http://schemas.openxmlformats.org/officeDocument/2006/relationships/hyperlink" Target="http://zone.ni.com/devzone/cda/tut/p/id/3573" TargetMode="External"/><Relationship Id="rId46" Type="http://schemas.openxmlformats.org/officeDocument/2006/relationships/hyperlink" Target="https://decibel.ni.com/content/docs/DOC-171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choose/tt-info@gsi.de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yperlink" Target="http://wiki.gsi.de/cgi-bin/view/NIUser/HGFBaseClassLibrar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nc-sa/3.0/de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://zone.ni.com/devzone/cda/tut/p/id/3573" TargetMode="External"/><Relationship Id="rId40" Type="http://schemas.openxmlformats.org/officeDocument/2006/relationships/hyperlink" Target="http://decibel.ni.com/content/docs/DOC-2875" TargetMode="External"/><Relationship Id="rId45" Type="http://schemas.openxmlformats.org/officeDocument/2006/relationships/hyperlink" Target="https://decibel.ni.com/content/docs/DOC-1719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reativecommons.org/licenses/by-nc-sa/3.0/de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zone.ni.com/devzone/cda/tut/p/id/3573" TargetMode="External"/><Relationship Id="rId49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yperlink" Target="http://wiki.gsi.de/cgi-bin/view/NIUser/LVMobileAgentSyste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creativecommons.org/choose/tt-info@gsi.de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zone.ni.com/devzone/cda/tut/p/id/3573" TargetMode="External"/><Relationship Id="rId43" Type="http://schemas.openxmlformats.org/officeDocument/2006/relationships/hyperlink" Target="http://wiki.gsi.de/cgi-bin/view/NIUser/HGFBaseClassLibrary" TargetMode="External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E389D-907E-402F-A462-A097EAA3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2082</Words>
  <Characters>13118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#1: Running a LabVIEW VI</vt:lpstr>
    </vt:vector>
  </TitlesOfParts>
  <Company>National Instruments</Company>
  <LinksUpToDate>false</LinksUpToDate>
  <CharactersWithSpaces>15170</CharactersWithSpaces>
  <SharedDoc>false</SharedDoc>
  <HLinks>
    <vt:vector size="78" baseType="variant">
      <vt:variant>
        <vt:i4>1245244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_Toc241374874</vt:lpwstr>
      </vt:variant>
      <vt:variant>
        <vt:i4>1245244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_Toc241374873</vt:lpwstr>
      </vt:variant>
      <vt:variant>
        <vt:i4>1245244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_Toc241374872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_Toc241374871</vt:lpwstr>
      </vt:variant>
      <vt:variant>
        <vt:i4>1245244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_Toc241374870</vt:lpwstr>
      </vt:variant>
      <vt:variant>
        <vt:i4>1179708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_Toc241374869</vt:lpwstr>
      </vt:variant>
      <vt:variant>
        <vt:i4>1179708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_Toc241374868</vt:lpwstr>
      </vt:variant>
      <vt:variant>
        <vt:i4>1179708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_Toc241374867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_Toc241374866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_Toc241374865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_Toc241374864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_Toc241374863</vt:lpwstr>
      </vt:variant>
      <vt:variant>
        <vt:i4>1179708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_Toc241374862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#1: Running a LabVIEW VI</dc:title>
  <dc:creator>NIG IT</dc:creator>
  <cp:lastModifiedBy>Brand, Holger Dr.</cp:lastModifiedBy>
  <cp:revision>42</cp:revision>
  <cp:lastPrinted>2010-09-29T12:52:00Z</cp:lastPrinted>
  <dcterms:created xsi:type="dcterms:W3CDTF">2013-01-07T06:09:00Z</dcterms:created>
  <dcterms:modified xsi:type="dcterms:W3CDTF">2013-01-08T05:30:00Z</dcterms:modified>
</cp:coreProperties>
</file>