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5445D" w14:textId="77777777" w:rsidR="00B436A3" w:rsidRPr="00B436A3" w:rsidRDefault="00B436A3" w:rsidP="00B436A3">
      <w:pPr>
        <w:rPr>
          <w:b/>
          <w:bCs/>
        </w:rPr>
      </w:pPr>
      <w:r w:rsidRPr="00B436A3">
        <w:rPr>
          <w:b/>
          <w:bCs/>
        </w:rPr>
        <w:t>Interior Design Engineering Study Plan – Academic Year 2024–2025</w:t>
      </w:r>
    </w:p>
    <w:p w14:paraId="6D7C9A05" w14:textId="77777777" w:rsidR="00B436A3" w:rsidRPr="00B436A3" w:rsidRDefault="00B436A3" w:rsidP="00B436A3">
      <w:r w:rsidRPr="00B436A3">
        <w:rPr>
          <w:b/>
          <w:bCs/>
        </w:rPr>
        <w:t>Total Credit Hours: 136 credit hours</w:t>
      </w:r>
    </w:p>
    <w:p w14:paraId="602DA3C8" w14:textId="77777777" w:rsidR="00B436A3" w:rsidRPr="00B436A3" w:rsidRDefault="00B436A3" w:rsidP="00B436A3">
      <w:r w:rsidRPr="00B436A3">
        <w:pict w14:anchorId="78994C64">
          <v:rect id="_x0000_i1105" style="width:0;height:1.5pt" o:hralign="center" o:hrstd="t" o:hr="t" fillcolor="#a0a0a0" stroked="f"/>
        </w:pict>
      </w:r>
    </w:p>
    <w:p w14:paraId="51F11422" w14:textId="77777777" w:rsidR="00B436A3" w:rsidRPr="00B436A3" w:rsidRDefault="00B436A3" w:rsidP="00B436A3">
      <w:r w:rsidRPr="00B436A3">
        <w:rPr>
          <w:b/>
          <w:bCs/>
        </w:rPr>
        <w:t>First Year: First Semester (Total: 18 credit hours)</w:t>
      </w:r>
    </w:p>
    <w:p w14:paraId="289E4C72" w14:textId="77777777" w:rsidR="00B436A3" w:rsidRPr="00B436A3" w:rsidRDefault="00B436A3" w:rsidP="00B436A3">
      <w:pPr>
        <w:numPr>
          <w:ilvl w:val="0"/>
          <w:numId w:val="11"/>
        </w:numPr>
      </w:pPr>
      <w:r w:rsidRPr="00B436A3">
        <w:t>INTD 101 – Drawing I (3 credit hours)</w:t>
      </w:r>
      <w:r w:rsidRPr="00B436A3">
        <w:br/>
        <w:t>Prerequisite: none</w:t>
      </w:r>
    </w:p>
    <w:p w14:paraId="5BE78110" w14:textId="77777777" w:rsidR="00B436A3" w:rsidRPr="00B436A3" w:rsidRDefault="00B436A3" w:rsidP="00B436A3">
      <w:pPr>
        <w:numPr>
          <w:ilvl w:val="0"/>
          <w:numId w:val="11"/>
        </w:numPr>
      </w:pPr>
      <w:r w:rsidRPr="00B436A3">
        <w:t>INTD 111 – Basic Design Studio I (4 credit hours)</w:t>
      </w:r>
      <w:r w:rsidRPr="00B436A3">
        <w:br/>
        <w:t>Prerequisite: none</w:t>
      </w:r>
    </w:p>
    <w:p w14:paraId="5B4F1FDF" w14:textId="77777777" w:rsidR="00B436A3" w:rsidRPr="00B436A3" w:rsidRDefault="00B436A3" w:rsidP="00B436A3">
      <w:pPr>
        <w:numPr>
          <w:ilvl w:val="0"/>
          <w:numId w:val="11"/>
        </w:numPr>
      </w:pPr>
      <w:r w:rsidRPr="00B436A3">
        <w:t>INTD 121 – History of Architecture I (2 credit hours)</w:t>
      </w:r>
      <w:r w:rsidRPr="00B436A3">
        <w:br/>
        <w:t>Prerequisite: none</w:t>
      </w:r>
    </w:p>
    <w:p w14:paraId="05869EC8" w14:textId="77777777" w:rsidR="00B436A3" w:rsidRPr="00B436A3" w:rsidRDefault="00B436A3" w:rsidP="00B436A3">
      <w:pPr>
        <w:numPr>
          <w:ilvl w:val="0"/>
          <w:numId w:val="11"/>
        </w:numPr>
      </w:pPr>
      <w:r w:rsidRPr="00B436A3">
        <w:t>MATH 121 – Applied Mathematics for Architecture (3 credit hours)</w:t>
      </w:r>
      <w:r w:rsidRPr="00B436A3">
        <w:br/>
        <w:t>Prerequisite: MATH 002</w:t>
      </w:r>
    </w:p>
    <w:p w14:paraId="1886204C" w14:textId="77777777" w:rsidR="00B436A3" w:rsidRPr="00B436A3" w:rsidRDefault="00B436A3" w:rsidP="00B436A3">
      <w:pPr>
        <w:numPr>
          <w:ilvl w:val="0"/>
          <w:numId w:val="11"/>
        </w:numPr>
      </w:pPr>
      <w:r w:rsidRPr="00B436A3">
        <w:t>ENGL 101 – First Year Composition (3 credit hours)</w:t>
      </w:r>
      <w:r w:rsidRPr="00B436A3">
        <w:br/>
        <w:t>Prerequisite: ENGL 005</w:t>
      </w:r>
    </w:p>
    <w:p w14:paraId="6C91BB94" w14:textId="77777777" w:rsidR="00B436A3" w:rsidRPr="00B436A3" w:rsidRDefault="00B436A3" w:rsidP="00B436A3">
      <w:pPr>
        <w:numPr>
          <w:ilvl w:val="0"/>
          <w:numId w:val="11"/>
        </w:numPr>
      </w:pPr>
      <w:r w:rsidRPr="00B436A3">
        <w:t>GHAL xxx – Humanities, Arts and Languages Elective (3 credit hours)</w:t>
      </w:r>
      <w:r w:rsidRPr="00B436A3">
        <w:br/>
        <w:t>Prerequisite: none</w:t>
      </w:r>
    </w:p>
    <w:p w14:paraId="2DD610E8" w14:textId="77777777" w:rsidR="00B436A3" w:rsidRPr="00B436A3" w:rsidRDefault="00B436A3" w:rsidP="00B436A3">
      <w:r w:rsidRPr="00B436A3">
        <w:pict w14:anchorId="2C1491DD">
          <v:rect id="_x0000_i1106" style="width:0;height:1.5pt" o:hralign="center" o:hrstd="t" o:hr="t" fillcolor="#a0a0a0" stroked="f"/>
        </w:pict>
      </w:r>
    </w:p>
    <w:p w14:paraId="08535CBE" w14:textId="77777777" w:rsidR="00B436A3" w:rsidRPr="00B436A3" w:rsidRDefault="00B436A3" w:rsidP="00B436A3">
      <w:r w:rsidRPr="00B436A3">
        <w:rPr>
          <w:b/>
          <w:bCs/>
        </w:rPr>
        <w:t>First Year: Second Semester (Total: 18 credit hours)</w:t>
      </w:r>
    </w:p>
    <w:p w14:paraId="01198AF1" w14:textId="77777777" w:rsidR="00B436A3" w:rsidRPr="00B436A3" w:rsidRDefault="00B436A3" w:rsidP="00B436A3">
      <w:pPr>
        <w:numPr>
          <w:ilvl w:val="0"/>
          <w:numId w:val="12"/>
        </w:numPr>
      </w:pPr>
      <w:r w:rsidRPr="00B436A3">
        <w:t>INTD 102 – Drawing II (3 credit hours)</w:t>
      </w:r>
      <w:r w:rsidRPr="00B436A3">
        <w:br/>
        <w:t>Prerequisite: INTD 101</w:t>
      </w:r>
    </w:p>
    <w:p w14:paraId="4BF3EF94" w14:textId="77777777" w:rsidR="00B436A3" w:rsidRPr="00B436A3" w:rsidRDefault="00B436A3" w:rsidP="00B436A3">
      <w:pPr>
        <w:numPr>
          <w:ilvl w:val="0"/>
          <w:numId w:val="12"/>
        </w:numPr>
      </w:pPr>
      <w:r w:rsidRPr="00B436A3">
        <w:t>INTD 112 – Basic Design Studio II (4 credit hours)</w:t>
      </w:r>
      <w:r w:rsidRPr="00B436A3">
        <w:br/>
        <w:t>Prerequisite: INTD 111</w:t>
      </w:r>
    </w:p>
    <w:p w14:paraId="683AEB2A" w14:textId="77777777" w:rsidR="00B436A3" w:rsidRPr="00B436A3" w:rsidRDefault="00B436A3" w:rsidP="00B436A3">
      <w:pPr>
        <w:numPr>
          <w:ilvl w:val="0"/>
          <w:numId w:val="12"/>
        </w:numPr>
      </w:pPr>
      <w:r w:rsidRPr="00B436A3">
        <w:t>INTD 122 – History of Architecture II (2 credit hours)</w:t>
      </w:r>
      <w:r w:rsidRPr="00B436A3">
        <w:br/>
        <w:t>Prerequisite: INTD 121</w:t>
      </w:r>
    </w:p>
    <w:p w14:paraId="375C8CDD" w14:textId="77777777" w:rsidR="00B436A3" w:rsidRPr="00B436A3" w:rsidRDefault="00B436A3" w:rsidP="00B436A3">
      <w:pPr>
        <w:numPr>
          <w:ilvl w:val="0"/>
          <w:numId w:val="12"/>
        </w:numPr>
      </w:pPr>
      <w:r w:rsidRPr="00B436A3">
        <w:t>PHYS 122 – Applied Physics for Architecture (3 credit hours)</w:t>
      </w:r>
      <w:r w:rsidRPr="00B436A3">
        <w:br/>
        <w:t>Prerequisite: MATH 121</w:t>
      </w:r>
    </w:p>
    <w:p w14:paraId="7494D59F" w14:textId="77777777" w:rsidR="00B436A3" w:rsidRPr="00B436A3" w:rsidRDefault="00B436A3" w:rsidP="00B436A3">
      <w:pPr>
        <w:numPr>
          <w:ilvl w:val="0"/>
          <w:numId w:val="12"/>
        </w:numPr>
      </w:pPr>
      <w:r w:rsidRPr="00B436A3">
        <w:t>ENGL 102 – Introduction to Report Writing (3 credit hours)</w:t>
      </w:r>
      <w:r w:rsidRPr="00B436A3">
        <w:br/>
        <w:t>Prerequisite: ENGL 101</w:t>
      </w:r>
    </w:p>
    <w:p w14:paraId="0CD41EB7" w14:textId="77777777" w:rsidR="00B436A3" w:rsidRPr="00B436A3" w:rsidRDefault="00B436A3" w:rsidP="00B436A3">
      <w:pPr>
        <w:numPr>
          <w:ilvl w:val="0"/>
          <w:numId w:val="12"/>
        </w:numPr>
      </w:pPr>
      <w:r w:rsidRPr="00B436A3">
        <w:t>GDMC xxx – Diversity and Multiculturalism Elective (3 credit hours)</w:t>
      </w:r>
      <w:r w:rsidRPr="00B436A3">
        <w:br/>
        <w:t>Prerequisite: none</w:t>
      </w:r>
    </w:p>
    <w:p w14:paraId="40AAFFF6" w14:textId="77777777" w:rsidR="00B436A3" w:rsidRPr="00B436A3" w:rsidRDefault="00B436A3" w:rsidP="00B436A3">
      <w:r w:rsidRPr="00B436A3">
        <w:pict w14:anchorId="2C2C96BD">
          <v:rect id="_x0000_i1107" style="width:0;height:1.5pt" o:hralign="center" o:hrstd="t" o:hr="t" fillcolor="#a0a0a0" stroked="f"/>
        </w:pict>
      </w:r>
    </w:p>
    <w:p w14:paraId="7B2A6405" w14:textId="77777777" w:rsidR="00B436A3" w:rsidRPr="00B436A3" w:rsidRDefault="00B436A3" w:rsidP="00B436A3">
      <w:r w:rsidRPr="00B436A3">
        <w:rPr>
          <w:b/>
          <w:bCs/>
        </w:rPr>
        <w:t>Second Year: First Semester (Total: 16 credit hours)</w:t>
      </w:r>
    </w:p>
    <w:p w14:paraId="244C03FC" w14:textId="77777777" w:rsidR="00B436A3" w:rsidRPr="00B436A3" w:rsidRDefault="00B436A3" w:rsidP="00B436A3">
      <w:pPr>
        <w:numPr>
          <w:ilvl w:val="0"/>
          <w:numId w:val="13"/>
        </w:numPr>
      </w:pPr>
      <w:r w:rsidRPr="00B436A3">
        <w:t>INTD 201 – CAD Applications (2 credit hours)</w:t>
      </w:r>
      <w:r w:rsidRPr="00B436A3">
        <w:br/>
        <w:t>Prerequisite: INTD 102</w:t>
      </w:r>
    </w:p>
    <w:p w14:paraId="1341B13E" w14:textId="77777777" w:rsidR="00B436A3" w:rsidRPr="00B436A3" w:rsidRDefault="00B436A3" w:rsidP="00B436A3">
      <w:pPr>
        <w:numPr>
          <w:ilvl w:val="0"/>
          <w:numId w:val="13"/>
        </w:numPr>
      </w:pPr>
      <w:r w:rsidRPr="00B436A3">
        <w:lastRenderedPageBreak/>
        <w:t>INTD 211 – Design Studio I: Residential (4 credit hours)</w:t>
      </w:r>
      <w:r w:rsidRPr="00B436A3">
        <w:br/>
        <w:t>Prerequisite: INTD 112</w:t>
      </w:r>
    </w:p>
    <w:p w14:paraId="5A395111" w14:textId="77777777" w:rsidR="00B436A3" w:rsidRPr="00B436A3" w:rsidRDefault="00B436A3" w:rsidP="00B436A3">
      <w:pPr>
        <w:numPr>
          <w:ilvl w:val="0"/>
          <w:numId w:val="13"/>
        </w:numPr>
      </w:pPr>
      <w:r w:rsidRPr="00B436A3">
        <w:t>INTD 221 – History of Interior Design (2 credit hours)</w:t>
      </w:r>
      <w:r w:rsidRPr="00B436A3">
        <w:br/>
        <w:t>Prerequisite: INTD 122</w:t>
      </w:r>
    </w:p>
    <w:p w14:paraId="63E7E632" w14:textId="77777777" w:rsidR="00B436A3" w:rsidRPr="00B436A3" w:rsidRDefault="00B436A3" w:rsidP="00B436A3">
      <w:pPr>
        <w:numPr>
          <w:ilvl w:val="0"/>
          <w:numId w:val="13"/>
        </w:numPr>
      </w:pPr>
      <w:r w:rsidRPr="00B436A3">
        <w:t>INTD 223 – Color Theory (2 credit hours)</w:t>
      </w:r>
      <w:r w:rsidRPr="00B436A3">
        <w:br/>
        <w:t>Prerequisite: none</w:t>
      </w:r>
    </w:p>
    <w:p w14:paraId="5276F104" w14:textId="77777777" w:rsidR="00B436A3" w:rsidRPr="00B436A3" w:rsidRDefault="00B436A3" w:rsidP="00B436A3">
      <w:pPr>
        <w:numPr>
          <w:ilvl w:val="0"/>
          <w:numId w:val="13"/>
        </w:numPr>
      </w:pPr>
      <w:r w:rsidRPr="00B436A3">
        <w:t>INTD 241 – Construction, Systems &amp; Technology I (3 credit hours)</w:t>
      </w:r>
      <w:r w:rsidRPr="00B436A3">
        <w:br/>
        <w:t>Prerequisite: none</w:t>
      </w:r>
    </w:p>
    <w:p w14:paraId="38091306" w14:textId="77777777" w:rsidR="00B436A3" w:rsidRPr="00B436A3" w:rsidRDefault="00B436A3" w:rsidP="00B436A3">
      <w:pPr>
        <w:numPr>
          <w:ilvl w:val="0"/>
          <w:numId w:val="13"/>
        </w:numPr>
      </w:pPr>
      <w:r w:rsidRPr="00B436A3">
        <w:t>ENGL 201 – Technical Writing (3 credit hours)</w:t>
      </w:r>
      <w:r w:rsidRPr="00B436A3">
        <w:br/>
        <w:t>Prerequisite: ENGL 102</w:t>
      </w:r>
    </w:p>
    <w:p w14:paraId="4F2BAE96" w14:textId="77777777" w:rsidR="00B436A3" w:rsidRPr="00B436A3" w:rsidRDefault="00B436A3" w:rsidP="00B436A3">
      <w:r w:rsidRPr="00B436A3">
        <w:pict w14:anchorId="459FA721">
          <v:rect id="_x0000_i1108" style="width:0;height:1.5pt" o:hralign="center" o:hrstd="t" o:hr="t" fillcolor="#a0a0a0" stroked="f"/>
        </w:pict>
      </w:r>
    </w:p>
    <w:p w14:paraId="59D58F6D" w14:textId="77777777" w:rsidR="00B436A3" w:rsidRPr="00B436A3" w:rsidRDefault="00B436A3" w:rsidP="00B436A3">
      <w:r w:rsidRPr="00B436A3">
        <w:rPr>
          <w:b/>
          <w:bCs/>
        </w:rPr>
        <w:t>Second Year: Second Semester (Total: 16 credit hours)</w:t>
      </w:r>
    </w:p>
    <w:p w14:paraId="70EC27C1" w14:textId="77777777" w:rsidR="00B436A3" w:rsidRPr="00B436A3" w:rsidRDefault="00B436A3" w:rsidP="00B436A3">
      <w:pPr>
        <w:numPr>
          <w:ilvl w:val="0"/>
          <w:numId w:val="14"/>
        </w:numPr>
      </w:pPr>
      <w:r w:rsidRPr="00B436A3">
        <w:t>INTD 202 – Advanced CAD &amp; Digital Design (2 credit hours)</w:t>
      </w:r>
      <w:r w:rsidRPr="00B436A3">
        <w:br/>
        <w:t>Prerequisite: INTD 201</w:t>
      </w:r>
    </w:p>
    <w:p w14:paraId="2EBE0B2E" w14:textId="77777777" w:rsidR="00B436A3" w:rsidRPr="00B436A3" w:rsidRDefault="00B436A3" w:rsidP="00B436A3">
      <w:pPr>
        <w:numPr>
          <w:ilvl w:val="0"/>
          <w:numId w:val="14"/>
        </w:numPr>
      </w:pPr>
      <w:r w:rsidRPr="00B436A3">
        <w:t>INTD 212 – Design Studio II: Office Interiors (4 credit hours)</w:t>
      </w:r>
      <w:r w:rsidRPr="00B436A3">
        <w:br/>
        <w:t>Prerequisite: INTD 211</w:t>
      </w:r>
    </w:p>
    <w:p w14:paraId="4BBFA51F" w14:textId="77777777" w:rsidR="00B436A3" w:rsidRPr="00B436A3" w:rsidRDefault="00B436A3" w:rsidP="00B436A3">
      <w:pPr>
        <w:numPr>
          <w:ilvl w:val="0"/>
          <w:numId w:val="14"/>
        </w:numPr>
      </w:pPr>
      <w:r w:rsidRPr="00B436A3">
        <w:t>INTD 222 – Architecture &amp; Heritage in Saudi Arabia (2 credit hours)</w:t>
      </w:r>
      <w:r w:rsidRPr="00B436A3">
        <w:br/>
        <w:t>Prerequisite: INTD 221</w:t>
      </w:r>
    </w:p>
    <w:p w14:paraId="122E860F" w14:textId="77777777" w:rsidR="00B436A3" w:rsidRPr="00B436A3" w:rsidRDefault="00B436A3" w:rsidP="00B436A3">
      <w:pPr>
        <w:numPr>
          <w:ilvl w:val="0"/>
          <w:numId w:val="14"/>
        </w:numPr>
      </w:pPr>
      <w:r w:rsidRPr="00B436A3">
        <w:t>INTD 232 – Model-Making Techniques (2 credit hours)</w:t>
      </w:r>
      <w:r w:rsidRPr="00B436A3">
        <w:br/>
        <w:t>Prerequisite: INTD 201</w:t>
      </w:r>
    </w:p>
    <w:p w14:paraId="1DD9A13A" w14:textId="77777777" w:rsidR="00B436A3" w:rsidRPr="00B436A3" w:rsidRDefault="00B436A3" w:rsidP="00B436A3">
      <w:pPr>
        <w:numPr>
          <w:ilvl w:val="0"/>
          <w:numId w:val="14"/>
        </w:numPr>
      </w:pPr>
      <w:r w:rsidRPr="00B436A3">
        <w:t>INTD 242 – Construction, Systems &amp; Technology II (3 credit hours)</w:t>
      </w:r>
      <w:r w:rsidRPr="00B436A3">
        <w:br/>
        <w:t>Prerequisite: INTD 241</w:t>
      </w:r>
    </w:p>
    <w:p w14:paraId="410AF541" w14:textId="77777777" w:rsidR="00B436A3" w:rsidRPr="00B436A3" w:rsidRDefault="00B436A3" w:rsidP="00B436A3">
      <w:pPr>
        <w:numPr>
          <w:ilvl w:val="0"/>
          <w:numId w:val="14"/>
        </w:numPr>
      </w:pPr>
      <w:r w:rsidRPr="00B436A3">
        <w:t>GIAS 101 – Islamic Culture (3 credit hours)</w:t>
      </w:r>
      <w:r w:rsidRPr="00B436A3">
        <w:br/>
        <w:t>Prerequisite: none</w:t>
      </w:r>
    </w:p>
    <w:p w14:paraId="5C6F8784" w14:textId="77777777" w:rsidR="00B436A3" w:rsidRPr="00B436A3" w:rsidRDefault="00B436A3" w:rsidP="00B436A3">
      <w:r w:rsidRPr="00B436A3">
        <w:pict w14:anchorId="18DB67FF">
          <v:rect id="_x0000_i1109" style="width:0;height:1.5pt" o:hralign="center" o:hrstd="t" o:hr="t" fillcolor="#a0a0a0" stroked="f"/>
        </w:pict>
      </w:r>
    </w:p>
    <w:p w14:paraId="3DAEC90A" w14:textId="77777777" w:rsidR="00B436A3" w:rsidRPr="00B436A3" w:rsidRDefault="00B436A3" w:rsidP="00B436A3">
      <w:r w:rsidRPr="00B436A3">
        <w:rPr>
          <w:b/>
          <w:bCs/>
        </w:rPr>
        <w:t>Summer Field Experience I (Optional)</w:t>
      </w:r>
    </w:p>
    <w:p w14:paraId="756368A9" w14:textId="77777777" w:rsidR="00B436A3" w:rsidRPr="00B436A3" w:rsidRDefault="00B436A3" w:rsidP="00B436A3">
      <w:pPr>
        <w:numPr>
          <w:ilvl w:val="0"/>
          <w:numId w:val="15"/>
        </w:numPr>
      </w:pPr>
      <w:r w:rsidRPr="00B436A3">
        <w:t>INTD 294 – Summer Field Experience I (1 credit hour)</w:t>
      </w:r>
      <w:r w:rsidRPr="00B436A3">
        <w:br/>
        <w:t>Prerequisite: none</w:t>
      </w:r>
    </w:p>
    <w:p w14:paraId="01B3080B" w14:textId="77777777" w:rsidR="00B436A3" w:rsidRPr="00B436A3" w:rsidRDefault="00B436A3" w:rsidP="00B436A3">
      <w:r w:rsidRPr="00B436A3">
        <w:pict w14:anchorId="34314E4C">
          <v:rect id="_x0000_i1110" style="width:0;height:1.5pt" o:hralign="center" o:hrstd="t" o:hr="t" fillcolor="#a0a0a0" stroked="f"/>
        </w:pict>
      </w:r>
    </w:p>
    <w:p w14:paraId="4C485028" w14:textId="77777777" w:rsidR="00B436A3" w:rsidRPr="00B436A3" w:rsidRDefault="00B436A3" w:rsidP="00B436A3">
      <w:r w:rsidRPr="00B436A3">
        <w:rPr>
          <w:b/>
          <w:bCs/>
        </w:rPr>
        <w:t>Third Year: First Semester (Total: 17 credit hours)</w:t>
      </w:r>
    </w:p>
    <w:p w14:paraId="0D37F749" w14:textId="77777777" w:rsidR="00B436A3" w:rsidRPr="00B436A3" w:rsidRDefault="00B436A3" w:rsidP="00B436A3">
      <w:pPr>
        <w:numPr>
          <w:ilvl w:val="0"/>
          <w:numId w:val="16"/>
        </w:numPr>
      </w:pPr>
      <w:r w:rsidRPr="00B436A3">
        <w:t>INTD 311 – Design Studio III: Commercial (4 credit hours)</w:t>
      </w:r>
      <w:r w:rsidRPr="00B436A3">
        <w:br/>
        <w:t>Prerequisite: INTD 212</w:t>
      </w:r>
    </w:p>
    <w:p w14:paraId="37167374" w14:textId="77777777" w:rsidR="00B436A3" w:rsidRPr="00B436A3" w:rsidRDefault="00B436A3" w:rsidP="00B436A3">
      <w:pPr>
        <w:numPr>
          <w:ilvl w:val="0"/>
          <w:numId w:val="16"/>
        </w:numPr>
      </w:pPr>
      <w:r w:rsidRPr="00B436A3">
        <w:t>INTD 321 – Behavior Factors in Interior Design (3 credit hours)</w:t>
      </w:r>
      <w:r w:rsidRPr="00B436A3">
        <w:br/>
        <w:t>Prerequisite: none</w:t>
      </w:r>
    </w:p>
    <w:p w14:paraId="7357EB00" w14:textId="77777777" w:rsidR="00B436A3" w:rsidRPr="00B436A3" w:rsidRDefault="00B436A3" w:rsidP="00B436A3">
      <w:pPr>
        <w:numPr>
          <w:ilvl w:val="0"/>
          <w:numId w:val="16"/>
        </w:numPr>
      </w:pPr>
      <w:r w:rsidRPr="00B436A3">
        <w:t>INTD 331 – Portfolio Presentation: Methods and Media (2 credit hours)</w:t>
      </w:r>
      <w:r w:rsidRPr="00B436A3">
        <w:br/>
        <w:t>Prerequisite: none</w:t>
      </w:r>
    </w:p>
    <w:p w14:paraId="0EDF523E" w14:textId="77777777" w:rsidR="00B436A3" w:rsidRPr="00B436A3" w:rsidRDefault="00B436A3" w:rsidP="00B436A3">
      <w:pPr>
        <w:numPr>
          <w:ilvl w:val="0"/>
          <w:numId w:val="16"/>
        </w:numPr>
      </w:pPr>
      <w:r w:rsidRPr="00B436A3">
        <w:lastRenderedPageBreak/>
        <w:t>INTD 351 – Furniture Design (3 credit hours)</w:t>
      </w:r>
      <w:r w:rsidRPr="00B436A3">
        <w:br/>
        <w:t>Prerequisite: INTD 201</w:t>
      </w:r>
    </w:p>
    <w:p w14:paraId="2862D616" w14:textId="77777777" w:rsidR="00B436A3" w:rsidRPr="00B436A3" w:rsidRDefault="00B436A3" w:rsidP="00B436A3">
      <w:pPr>
        <w:numPr>
          <w:ilvl w:val="0"/>
          <w:numId w:val="16"/>
        </w:numPr>
      </w:pPr>
      <w:r w:rsidRPr="00B436A3">
        <w:t>INTD 361 – Environmental Design Principles (3 credit hours)</w:t>
      </w:r>
      <w:r w:rsidRPr="00B436A3">
        <w:br/>
        <w:t>Prerequisite: none</w:t>
      </w:r>
    </w:p>
    <w:p w14:paraId="72BBE15B" w14:textId="77777777" w:rsidR="00B436A3" w:rsidRPr="00B436A3" w:rsidRDefault="00B436A3" w:rsidP="00B436A3">
      <w:pPr>
        <w:numPr>
          <w:ilvl w:val="0"/>
          <w:numId w:val="16"/>
        </w:numPr>
      </w:pPr>
      <w:r w:rsidRPr="00B436A3">
        <w:t>INTD 371 – Space Planning, Programming &amp; Building Regulation (2 credit hours)</w:t>
      </w:r>
      <w:r w:rsidRPr="00B436A3">
        <w:br/>
        <w:t>Prerequisite: INTD 212</w:t>
      </w:r>
    </w:p>
    <w:p w14:paraId="2CC15852" w14:textId="77777777" w:rsidR="00B436A3" w:rsidRPr="00B436A3" w:rsidRDefault="00B436A3" w:rsidP="00B436A3">
      <w:r w:rsidRPr="00B436A3">
        <w:pict w14:anchorId="629576F9">
          <v:rect id="_x0000_i1111" style="width:0;height:1.5pt" o:hralign="center" o:hrstd="t" o:hr="t" fillcolor="#a0a0a0" stroked="f"/>
        </w:pict>
      </w:r>
    </w:p>
    <w:p w14:paraId="106609CC" w14:textId="77777777" w:rsidR="00B436A3" w:rsidRPr="00B436A3" w:rsidRDefault="00B436A3" w:rsidP="00B436A3">
      <w:r w:rsidRPr="00B436A3">
        <w:rPr>
          <w:b/>
          <w:bCs/>
        </w:rPr>
        <w:t>Third Year: Second Semester (Total: 17 credit hours)</w:t>
      </w:r>
    </w:p>
    <w:p w14:paraId="35929FF1" w14:textId="77777777" w:rsidR="00B436A3" w:rsidRPr="00B436A3" w:rsidRDefault="00B436A3" w:rsidP="00B436A3">
      <w:pPr>
        <w:numPr>
          <w:ilvl w:val="0"/>
          <w:numId w:val="17"/>
        </w:numPr>
      </w:pPr>
      <w:r w:rsidRPr="00B436A3">
        <w:t>INTD 312 – Design Studio IV: Hospitality (4 credit hours)</w:t>
      </w:r>
      <w:r w:rsidRPr="00B436A3">
        <w:br/>
        <w:t>Prerequisite: INTD 311</w:t>
      </w:r>
    </w:p>
    <w:p w14:paraId="550EA94E" w14:textId="77777777" w:rsidR="00B436A3" w:rsidRPr="00B436A3" w:rsidRDefault="00B436A3" w:rsidP="00B436A3">
      <w:pPr>
        <w:numPr>
          <w:ilvl w:val="0"/>
          <w:numId w:val="17"/>
        </w:numPr>
      </w:pPr>
      <w:r w:rsidRPr="00B436A3">
        <w:t>INTD 342 – Detailing &amp; Construction Documents (3 credit hours)</w:t>
      </w:r>
      <w:r w:rsidRPr="00B436A3">
        <w:br/>
        <w:t>Prerequisite: INTD 242</w:t>
      </w:r>
    </w:p>
    <w:p w14:paraId="2E81FD7D" w14:textId="77777777" w:rsidR="00B436A3" w:rsidRPr="00B436A3" w:rsidRDefault="00B436A3" w:rsidP="00B436A3">
      <w:pPr>
        <w:numPr>
          <w:ilvl w:val="0"/>
          <w:numId w:val="17"/>
        </w:numPr>
      </w:pPr>
      <w:r w:rsidRPr="00B436A3">
        <w:t>INTD 344 – Interior Lighting Design (2 credit hours)</w:t>
      </w:r>
      <w:r w:rsidRPr="00B436A3">
        <w:br/>
        <w:t>Prerequisite: none</w:t>
      </w:r>
    </w:p>
    <w:p w14:paraId="4BE66A51" w14:textId="77777777" w:rsidR="00B436A3" w:rsidRPr="00B436A3" w:rsidRDefault="00B436A3" w:rsidP="00B436A3">
      <w:pPr>
        <w:numPr>
          <w:ilvl w:val="0"/>
          <w:numId w:val="17"/>
        </w:numPr>
      </w:pPr>
      <w:r w:rsidRPr="00B436A3">
        <w:t>INTD 352 – Finishing Materials &amp; Textiles (2 credit hours)</w:t>
      </w:r>
      <w:r w:rsidRPr="00B436A3">
        <w:br/>
        <w:t>Prerequisite: INTD 351</w:t>
      </w:r>
    </w:p>
    <w:p w14:paraId="61899152" w14:textId="77777777" w:rsidR="00B436A3" w:rsidRPr="00B436A3" w:rsidRDefault="00B436A3" w:rsidP="00B436A3">
      <w:pPr>
        <w:numPr>
          <w:ilvl w:val="0"/>
          <w:numId w:val="17"/>
        </w:numPr>
      </w:pPr>
      <w:r w:rsidRPr="00B436A3">
        <w:t>INTD 4xx – Professional Elective I (3 credit hours)</w:t>
      </w:r>
      <w:r w:rsidRPr="00B436A3">
        <w:br/>
        <w:t>Prerequisite: none</w:t>
      </w:r>
    </w:p>
    <w:p w14:paraId="7598E634" w14:textId="77777777" w:rsidR="00B436A3" w:rsidRPr="00B436A3" w:rsidRDefault="00B436A3" w:rsidP="00B436A3">
      <w:pPr>
        <w:numPr>
          <w:ilvl w:val="0"/>
          <w:numId w:val="17"/>
        </w:numPr>
      </w:pPr>
      <w:r w:rsidRPr="00B436A3">
        <w:t>GIAS 102 – Arabic Language Skills (3 credit hours)</w:t>
      </w:r>
      <w:r w:rsidRPr="00B436A3">
        <w:br/>
        <w:t>Prerequisite: none</w:t>
      </w:r>
    </w:p>
    <w:p w14:paraId="05C45CEB" w14:textId="77777777" w:rsidR="00B436A3" w:rsidRPr="00B436A3" w:rsidRDefault="00B436A3" w:rsidP="00B436A3">
      <w:r w:rsidRPr="00B436A3">
        <w:pict w14:anchorId="1B022598">
          <v:rect id="_x0000_i1112" style="width:0;height:1.5pt" o:hralign="center" o:hrstd="t" o:hr="t" fillcolor="#a0a0a0" stroked="f"/>
        </w:pict>
      </w:r>
    </w:p>
    <w:p w14:paraId="592D58F2" w14:textId="77777777" w:rsidR="00B436A3" w:rsidRPr="00B436A3" w:rsidRDefault="00B436A3" w:rsidP="00B436A3">
      <w:r w:rsidRPr="00B436A3">
        <w:rPr>
          <w:b/>
          <w:bCs/>
        </w:rPr>
        <w:t>Summer Field Experience II</w:t>
      </w:r>
    </w:p>
    <w:p w14:paraId="3BBA10E2" w14:textId="77777777" w:rsidR="00B436A3" w:rsidRPr="00B436A3" w:rsidRDefault="00B436A3" w:rsidP="00B436A3">
      <w:pPr>
        <w:numPr>
          <w:ilvl w:val="0"/>
          <w:numId w:val="18"/>
        </w:numPr>
      </w:pPr>
      <w:r w:rsidRPr="00B436A3">
        <w:t>INTD 394 – Summer Field Experience II (1 credit hour)</w:t>
      </w:r>
      <w:r w:rsidRPr="00B436A3">
        <w:br/>
        <w:t>Prerequisite: none</w:t>
      </w:r>
    </w:p>
    <w:p w14:paraId="6C268730" w14:textId="77777777" w:rsidR="00B436A3" w:rsidRPr="00B436A3" w:rsidRDefault="00B436A3" w:rsidP="00B436A3">
      <w:r w:rsidRPr="00B436A3">
        <w:pict w14:anchorId="3C690AB7">
          <v:rect id="_x0000_i1113" style="width:0;height:1.5pt" o:hralign="center" o:hrstd="t" o:hr="t" fillcolor="#a0a0a0" stroked="f"/>
        </w:pict>
      </w:r>
    </w:p>
    <w:p w14:paraId="1D1D3B85" w14:textId="77777777" w:rsidR="00B436A3" w:rsidRPr="00B436A3" w:rsidRDefault="00B436A3" w:rsidP="00B436A3">
      <w:r w:rsidRPr="00B436A3">
        <w:rPr>
          <w:b/>
          <w:bCs/>
        </w:rPr>
        <w:t>Fourth Year: First Semester (Total: 17 credit hours)</w:t>
      </w:r>
    </w:p>
    <w:p w14:paraId="05811332" w14:textId="77777777" w:rsidR="00B436A3" w:rsidRPr="00B436A3" w:rsidRDefault="00B436A3" w:rsidP="00B436A3">
      <w:pPr>
        <w:numPr>
          <w:ilvl w:val="0"/>
          <w:numId w:val="19"/>
        </w:numPr>
      </w:pPr>
      <w:r w:rsidRPr="00B436A3">
        <w:t>INTD 411 – Design Studio V: Specific Buildings (4 credit hours)</w:t>
      </w:r>
      <w:r w:rsidRPr="00B436A3">
        <w:br/>
        <w:t>Prerequisite: INTD 312</w:t>
      </w:r>
    </w:p>
    <w:p w14:paraId="43CA0948" w14:textId="77777777" w:rsidR="00B436A3" w:rsidRPr="00B436A3" w:rsidRDefault="00B436A3" w:rsidP="00B436A3">
      <w:pPr>
        <w:numPr>
          <w:ilvl w:val="0"/>
          <w:numId w:val="19"/>
        </w:numPr>
      </w:pPr>
      <w:r w:rsidRPr="00B436A3">
        <w:t>INTD 461 – Sustainable Interior Environment (2 credit hours)</w:t>
      </w:r>
      <w:r w:rsidRPr="00B436A3">
        <w:br/>
        <w:t>Prerequisite: INTD 361</w:t>
      </w:r>
    </w:p>
    <w:p w14:paraId="38D2D7C3" w14:textId="77777777" w:rsidR="00B436A3" w:rsidRPr="00B436A3" w:rsidRDefault="00B436A3" w:rsidP="00B436A3">
      <w:pPr>
        <w:numPr>
          <w:ilvl w:val="0"/>
          <w:numId w:val="19"/>
        </w:numPr>
      </w:pPr>
      <w:r w:rsidRPr="00B436A3">
        <w:t>INTD 491 – Capstone Project I (2 credit hours)</w:t>
      </w:r>
      <w:r w:rsidRPr="00B436A3">
        <w:br/>
        <w:t>Prerequisite: Senior Status ≥ 98</w:t>
      </w:r>
    </w:p>
    <w:p w14:paraId="0BAC2E0F" w14:textId="77777777" w:rsidR="00B436A3" w:rsidRPr="00B436A3" w:rsidRDefault="00B436A3" w:rsidP="00B436A3">
      <w:pPr>
        <w:numPr>
          <w:ilvl w:val="0"/>
          <w:numId w:val="19"/>
        </w:numPr>
      </w:pPr>
      <w:r w:rsidRPr="00B436A3">
        <w:t>INTD 4xx – Professional Elective I (3 credit hours)</w:t>
      </w:r>
      <w:r w:rsidRPr="00B436A3">
        <w:br/>
        <w:t>Prerequisite: none</w:t>
      </w:r>
    </w:p>
    <w:p w14:paraId="676F9D3C" w14:textId="77777777" w:rsidR="00B436A3" w:rsidRPr="00B436A3" w:rsidRDefault="00B436A3" w:rsidP="00B436A3">
      <w:pPr>
        <w:numPr>
          <w:ilvl w:val="0"/>
          <w:numId w:val="19"/>
        </w:numPr>
      </w:pPr>
      <w:r w:rsidRPr="00B436A3">
        <w:lastRenderedPageBreak/>
        <w:t>INTD 4xx – Professional Elective II (3 credit hours)</w:t>
      </w:r>
      <w:r w:rsidRPr="00B436A3">
        <w:br/>
        <w:t>Prerequisite: none</w:t>
      </w:r>
    </w:p>
    <w:p w14:paraId="3FEFF1F2" w14:textId="77777777" w:rsidR="00B436A3" w:rsidRPr="00B436A3" w:rsidRDefault="00B436A3" w:rsidP="00B436A3">
      <w:pPr>
        <w:numPr>
          <w:ilvl w:val="0"/>
          <w:numId w:val="19"/>
        </w:numPr>
      </w:pPr>
      <w:r w:rsidRPr="00B436A3">
        <w:t>GSOS xxx – Social Sciences Elective (3 credit hours)</w:t>
      </w:r>
      <w:r w:rsidRPr="00B436A3">
        <w:br/>
        <w:t>Prerequisite: none</w:t>
      </w:r>
    </w:p>
    <w:p w14:paraId="7321A102" w14:textId="77777777" w:rsidR="00B436A3" w:rsidRPr="00B436A3" w:rsidRDefault="00B436A3" w:rsidP="00B436A3">
      <w:r w:rsidRPr="00B436A3">
        <w:pict w14:anchorId="24CCE7CC">
          <v:rect id="_x0000_i1114" style="width:0;height:1.5pt" o:hralign="center" o:hrstd="t" o:hr="t" fillcolor="#a0a0a0" stroked="f"/>
        </w:pict>
      </w:r>
    </w:p>
    <w:p w14:paraId="6C2AD098" w14:textId="77777777" w:rsidR="00B436A3" w:rsidRPr="00B436A3" w:rsidRDefault="00B436A3" w:rsidP="00B436A3">
      <w:r w:rsidRPr="00B436A3">
        <w:rPr>
          <w:b/>
          <w:bCs/>
        </w:rPr>
        <w:t>Fourth Year: Second Semester (Total: 16 credit hours)</w:t>
      </w:r>
    </w:p>
    <w:p w14:paraId="4191559F" w14:textId="77777777" w:rsidR="00B436A3" w:rsidRPr="00B436A3" w:rsidRDefault="00B436A3" w:rsidP="00B436A3">
      <w:pPr>
        <w:numPr>
          <w:ilvl w:val="0"/>
          <w:numId w:val="20"/>
        </w:numPr>
      </w:pPr>
      <w:r w:rsidRPr="00B436A3">
        <w:t>INTD 442 – Contracts, Specifications &amp; Quantity Surveying (2 credit hours)</w:t>
      </w:r>
      <w:r w:rsidRPr="00B436A3">
        <w:br/>
        <w:t>Prerequisite: INTD 342</w:t>
      </w:r>
    </w:p>
    <w:p w14:paraId="7F8E9F15" w14:textId="77777777" w:rsidR="00B436A3" w:rsidRPr="00B436A3" w:rsidRDefault="00B436A3" w:rsidP="00B436A3">
      <w:pPr>
        <w:numPr>
          <w:ilvl w:val="0"/>
          <w:numId w:val="20"/>
        </w:numPr>
      </w:pPr>
      <w:r w:rsidRPr="00B436A3">
        <w:t>INTD 472 – Project Management &amp; Professional Practices (3 credit hours)</w:t>
      </w:r>
      <w:r w:rsidRPr="00B436A3">
        <w:br/>
        <w:t>Prerequisite: Senior Status ≥ 98</w:t>
      </w:r>
    </w:p>
    <w:p w14:paraId="1D79DF2B" w14:textId="77777777" w:rsidR="00B436A3" w:rsidRPr="00B436A3" w:rsidRDefault="00B436A3" w:rsidP="00B436A3">
      <w:pPr>
        <w:numPr>
          <w:ilvl w:val="0"/>
          <w:numId w:val="20"/>
        </w:numPr>
      </w:pPr>
      <w:r w:rsidRPr="00B436A3">
        <w:t>INTD 492 – Capstone Project II (5 credit hours)</w:t>
      </w:r>
      <w:r w:rsidRPr="00B436A3">
        <w:br/>
        <w:t>Prerequisite: INTD 491</w:t>
      </w:r>
    </w:p>
    <w:p w14:paraId="677335E2" w14:textId="77777777" w:rsidR="00B436A3" w:rsidRPr="00B436A3" w:rsidRDefault="00B436A3" w:rsidP="00B436A3">
      <w:pPr>
        <w:numPr>
          <w:ilvl w:val="0"/>
          <w:numId w:val="20"/>
        </w:numPr>
      </w:pPr>
      <w:r w:rsidRPr="00B436A3">
        <w:t>XXXX xxx – Free Elective (3 credit hours)</w:t>
      </w:r>
      <w:r w:rsidRPr="00B436A3">
        <w:br/>
        <w:t>Prerequisite: none</w:t>
      </w:r>
    </w:p>
    <w:p w14:paraId="49E700F5" w14:textId="77777777" w:rsidR="00B436A3" w:rsidRPr="00B436A3" w:rsidRDefault="00B436A3" w:rsidP="00B436A3">
      <w:pPr>
        <w:numPr>
          <w:ilvl w:val="0"/>
          <w:numId w:val="20"/>
        </w:numPr>
      </w:pPr>
      <w:r w:rsidRPr="00B436A3">
        <w:t>GIAS xxx – Islamic Studies Elective (3 credit hours)</w:t>
      </w:r>
      <w:r w:rsidRPr="00B436A3">
        <w:br/>
        <w:t>Prerequisite: none</w:t>
      </w:r>
    </w:p>
    <w:p w14:paraId="3BC56E33" w14:textId="77777777" w:rsidR="00E47FE9" w:rsidRDefault="00E47FE9"/>
    <w:sectPr w:rsidR="00E47FE9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461A"/>
    <w:multiLevelType w:val="multilevel"/>
    <w:tmpl w:val="1A10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755CE"/>
    <w:multiLevelType w:val="multilevel"/>
    <w:tmpl w:val="062A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9007C"/>
    <w:multiLevelType w:val="multilevel"/>
    <w:tmpl w:val="A95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87205"/>
    <w:multiLevelType w:val="multilevel"/>
    <w:tmpl w:val="163E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12F39"/>
    <w:multiLevelType w:val="multilevel"/>
    <w:tmpl w:val="C636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D57A6"/>
    <w:multiLevelType w:val="multilevel"/>
    <w:tmpl w:val="626C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E50EB"/>
    <w:multiLevelType w:val="multilevel"/>
    <w:tmpl w:val="11B8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810C0"/>
    <w:multiLevelType w:val="multilevel"/>
    <w:tmpl w:val="AF08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05CA3"/>
    <w:multiLevelType w:val="multilevel"/>
    <w:tmpl w:val="3DC2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36546"/>
    <w:multiLevelType w:val="multilevel"/>
    <w:tmpl w:val="D184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83511"/>
    <w:multiLevelType w:val="multilevel"/>
    <w:tmpl w:val="1D06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8512C"/>
    <w:multiLevelType w:val="multilevel"/>
    <w:tmpl w:val="A9FA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A3DC0"/>
    <w:multiLevelType w:val="multilevel"/>
    <w:tmpl w:val="81C8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501CB"/>
    <w:multiLevelType w:val="multilevel"/>
    <w:tmpl w:val="E1A4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E1266"/>
    <w:multiLevelType w:val="multilevel"/>
    <w:tmpl w:val="149E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077A4"/>
    <w:multiLevelType w:val="multilevel"/>
    <w:tmpl w:val="61DC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B27F3"/>
    <w:multiLevelType w:val="multilevel"/>
    <w:tmpl w:val="8C56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A5478D"/>
    <w:multiLevelType w:val="multilevel"/>
    <w:tmpl w:val="5952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6750CD"/>
    <w:multiLevelType w:val="multilevel"/>
    <w:tmpl w:val="0502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9E0742"/>
    <w:multiLevelType w:val="multilevel"/>
    <w:tmpl w:val="647A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358179">
    <w:abstractNumId w:val="13"/>
  </w:num>
  <w:num w:numId="2" w16cid:durableId="651786652">
    <w:abstractNumId w:val="9"/>
  </w:num>
  <w:num w:numId="3" w16cid:durableId="1544177044">
    <w:abstractNumId w:val="6"/>
  </w:num>
  <w:num w:numId="4" w16cid:durableId="587735351">
    <w:abstractNumId w:val="19"/>
  </w:num>
  <w:num w:numId="5" w16cid:durableId="188374879">
    <w:abstractNumId w:val="17"/>
  </w:num>
  <w:num w:numId="6" w16cid:durableId="1186405254">
    <w:abstractNumId w:val="4"/>
  </w:num>
  <w:num w:numId="7" w16cid:durableId="1724327905">
    <w:abstractNumId w:val="7"/>
  </w:num>
  <w:num w:numId="8" w16cid:durableId="705102160">
    <w:abstractNumId w:val="3"/>
  </w:num>
  <w:num w:numId="9" w16cid:durableId="896160597">
    <w:abstractNumId w:val="0"/>
  </w:num>
  <w:num w:numId="10" w16cid:durableId="87164346">
    <w:abstractNumId w:val="11"/>
  </w:num>
  <w:num w:numId="11" w16cid:durableId="2064715578">
    <w:abstractNumId w:val="18"/>
  </w:num>
  <w:num w:numId="12" w16cid:durableId="709378970">
    <w:abstractNumId w:val="15"/>
  </w:num>
  <w:num w:numId="13" w16cid:durableId="96872584">
    <w:abstractNumId w:val="8"/>
  </w:num>
  <w:num w:numId="14" w16cid:durableId="1628311212">
    <w:abstractNumId w:val="10"/>
  </w:num>
  <w:num w:numId="15" w16cid:durableId="566841440">
    <w:abstractNumId w:val="2"/>
  </w:num>
  <w:num w:numId="16" w16cid:durableId="717819853">
    <w:abstractNumId w:val="12"/>
  </w:num>
  <w:num w:numId="17" w16cid:durableId="917518147">
    <w:abstractNumId w:val="16"/>
  </w:num>
  <w:num w:numId="18" w16cid:durableId="1596477292">
    <w:abstractNumId w:val="14"/>
  </w:num>
  <w:num w:numId="19" w16cid:durableId="1792241260">
    <w:abstractNumId w:val="5"/>
  </w:num>
  <w:num w:numId="20" w16cid:durableId="1921713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3F"/>
    <w:rsid w:val="00011025"/>
    <w:rsid w:val="00171826"/>
    <w:rsid w:val="001C263E"/>
    <w:rsid w:val="001D291C"/>
    <w:rsid w:val="00315A4C"/>
    <w:rsid w:val="008128DF"/>
    <w:rsid w:val="00974279"/>
    <w:rsid w:val="009E75FA"/>
    <w:rsid w:val="009F07EB"/>
    <w:rsid w:val="00B436A3"/>
    <w:rsid w:val="00CA5282"/>
    <w:rsid w:val="00DC7EAE"/>
    <w:rsid w:val="00E2063F"/>
    <w:rsid w:val="00E47FE9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95DA04"/>
  <w15:chartTrackingRefBased/>
  <w15:docId w15:val="{E3900397-74B8-4EE5-BC75-D99E9E8D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2063F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63F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63F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63F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63F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63F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63F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63F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2063F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63F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63F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63F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63F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63F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63F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63F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63F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63F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63F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63F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6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6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6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2</cp:revision>
  <dcterms:created xsi:type="dcterms:W3CDTF">2025-04-25T22:16:00Z</dcterms:created>
  <dcterms:modified xsi:type="dcterms:W3CDTF">2025-04-26T00:09:00Z</dcterms:modified>
</cp:coreProperties>
</file>