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5F509" w14:textId="77777777" w:rsidR="00995BDD" w:rsidRDefault="00995BDD" w:rsidP="00995BDD">
      <w:pPr>
        <w:jc w:val="center"/>
        <w:rPr>
          <w:b/>
          <w:sz w:val="40"/>
          <w:szCs w:val="40"/>
        </w:rPr>
      </w:pPr>
    </w:p>
    <w:p w14:paraId="517632E9" w14:textId="77777777" w:rsidR="00995BDD" w:rsidRDefault="00995BDD" w:rsidP="00995BDD">
      <w:pPr>
        <w:jc w:val="center"/>
        <w:rPr>
          <w:b/>
          <w:sz w:val="40"/>
          <w:szCs w:val="40"/>
        </w:rPr>
      </w:pPr>
    </w:p>
    <w:p w14:paraId="3E8BE9EA" w14:textId="77777777" w:rsidR="00995BDD" w:rsidRDefault="00995BDD" w:rsidP="00995BDD">
      <w:pPr>
        <w:jc w:val="center"/>
        <w:rPr>
          <w:b/>
          <w:sz w:val="40"/>
          <w:szCs w:val="40"/>
        </w:rPr>
      </w:pPr>
    </w:p>
    <w:p w14:paraId="1899849C" w14:textId="77777777" w:rsidR="00995BDD" w:rsidRDefault="00995BDD" w:rsidP="00995BDD">
      <w:pPr>
        <w:jc w:val="center"/>
        <w:rPr>
          <w:b/>
          <w:sz w:val="40"/>
          <w:szCs w:val="40"/>
        </w:rPr>
      </w:pPr>
    </w:p>
    <w:p w14:paraId="54811CE7" w14:textId="77777777" w:rsidR="00995BDD" w:rsidRPr="00995BDD" w:rsidRDefault="00995BDD" w:rsidP="00995BDD">
      <w:pPr>
        <w:jc w:val="center"/>
        <w:rPr>
          <w:b/>
          <w:sz w:val="40"/>
          <w:szCs w:val="40"/>
        </w:rPr>
      </w:pPr>
      <w:r w:rsidRPr="00995BDD">
        <w:rPr>
          <w:b/>
          <w:sz w:val="40"/>
          <w:szCs w:val="40"/>
        </w:rPr>
        <w:t>TruTrak Serial Remote Autopilot Interface</w:t>
      </w:r>
    </w:p>
    <w:p w14:paraId="783EA7A6" w14:textId="77777777" w:rsidR="00F25557" w:rsidRPr="00995BDD" w:rsidRDefault="00F25557" w:rsidP="00995BDD">
      <w:pPr>
        <w:jc w:val="center"/>
        <w:rPr>
          <w:b/>
        </w:rPr>
      </w:pPr>
    </w:p>
    <w:p w14:paraId="16B2946D" w14:textId="77777777" w:rsidR="00995BDD" w:rsidRDefault="00995BDD" w:rsidP="00995BDD">
      <w:pPr>
        <w:jc w:val="center"/>
      </w:pPr>
    </w:p>
    <w:p w14:paraId="5BF4DCA8" w14:textId="77777777" w:rsidR="00995BDD" w:rsidRDefault="00995BDD" w:rsidP="00995BDD">
      <w:pPr>
        <w:jc w:val="center"/>
      </w:pPr>
    </w:p>
    <w:p w14:paraId="5BC208AC" w14:textId="77777777" w:rsidR="00995BDD" w:rsidRDefault="00995BDD" w:rsidP="00995BDD">
      <w:pPr>
        <w:jc w:val="center"/>
      </w:pPr>
    </w:p>
    <w:p w14:paraId="3DD3A10D" w14:textId="77777777" w:rsidR="00995BDD" w:rsidRDefault="00995BDD" w:rsidP="00995BDD">
      <w:pPr>
        <w:jc w:val="center"/>
      </w:pPr>
    </w:p>
    <w:p w14:paraId="7AD63F25" w14:textId="77777777" w:rsidR="00995BDD" w:rsidRDefault="00995BDD" w:rsidP="00995BDD">
      <w:pPr>
        <w:jc w:val="center"/>
      </w:pPr>
    </w:p>
    <w:p w14:paraId="08415CF7" w14:textId="77777777" w:rsidR="00995BDD" w:rsidRDefault="00995BDD" w:rsidP="00995BDD">
      <w:pPr>
        <w:jc w:val="center"/>
      </w:pPr>
    </w:p>
    <w:p w14:paraId="4E982035" w14:textId="77777777" w:rsidR="00995BDD" w:rsidRDefault="00995BDD" w:rsidP="00995BDD">
      <w:pPr>
        <w:jc w:val="center"/>
      </w:pPr>
    </w:p>
    <w:p w14:paraId="3D187F19" w14:textId="77777777" w:rsidR="00995BDD" w:rsidRDefault="00995BDD" w:rsidP="00995BDD">
      <w:pPr>
        <w:jc w:val="center"/>
      </w:pPr>
    </w:p>
    <w:p w14:paraId="6FD0C6DC" w14:textId="77777777" w:rsidR="00995BDD" w:rsidRDefault="00995BDD" w:rsidP="00995BDD">
      <w:pPr>
        <w:jc w:val="center"/>
      </w:pPr>
    </w:p>
    <w:p w14:paraId="3769CB87" w14:textId="77777777" w:rsidR="00995BDD" w:rsidRDefault="00995BDD" w:rsidP="00995BDD">
      <w:pPr>
        <w:jc w:val="center"/>
      </w:pPr>
    </w:p>
    <w:p w14:paraId="70B1B934" w14:textId="77777777" w:rsidR="00995BDD" w:rsidRDefault="00995BDD" w:rsidP="00995BDD">
      <w:pPr>
        <w:jc w:val="center"/>
      </w:pPr>
    </w:p>
    <w:p w14:paraId="6D1B04D0" w14:textId="77777777" w:rsidR="00995BDD" w:rsidRDefault="00995BDD" w:rsidP="00995BDD">
      <w:pPr>
        <w:jc w:val="center"/>
      </w:pPr>
    </w:p>
    <w:p w14:paraId="40948265" w14:textId="77777777" w:rsidR="00995BDD" w:rsidRDefault="00995BDD" w:rsidP="00995BDD">
      <w:pPr>
        <w:jc w:val="center"/>
      </w:pPr>
    </w:p>
    <w:p w14:paraId="1C5B26A6" w14:textId="77777777" w:rsidR="00995BDD" w:rsidRDefault="00995BDD" w:rsidP="00995BDD">
      <w:pPr>
        <w:jc w:val="center"/>
      </w:pPr>
    </w:p>
    <w:p w14:paraId="6FE66C7E" w14:textId="77777777" w:rsidR="00995BDD" w:rsidRDefault="00995BDD" w:rsidP="00995BDD">
      <w:pPr>
        <w:jc w:val="center"/>
      </w:pPr>
    </w:p>
    <w:p w14:paraId="75DD14D5" w14:textId="77777777" w:rsidR="00995BDD" w:rsidRDefault="00995BDD" w:rsidP="00995BDD">
      <w:pPr>
        <w:jc w:val="center"/>
      </w:pPr>
    </w:p>
    <w:p w14:paraId="3D752158" w14:textId="77777777" w:rsidR="00995BDD" w:rsidRDefault="00995BDD" w:rsidP="00995BDD">
      <w:pPr>
        <w:jc w:val="center"/>
      </w:pPr>
    </w:p>
    <w:p w14:paraId="518D1172" w14:textId="77777777" w:rsidR="00995BDD" w:rsidRDefault="00995BDD" w:rsidP="00995BDD">
      <w:pPr>
        <w:jc w:val="center"/>
      </w:pPr>
    </w:p>
    <w:p w14:paraId="2BE33282" w14:textId="77777777" w:rsidR="00995BDD" w:rsidRDefault="00995BDD" w:rsidP="00995BDD">
      <w:pPr>
        <w:jc w:val="center"/>
      </w:pPr>
    </w:p>
    <w:tbl>
      <w:tblPr>
        <w:tblStyle w:val="TableGrid"/>
        <w:tblW w:w="9069" w:type="dxa"/>
        <w:tblLook w:val="04A0" w:firstRow="1" w:lastRow="0" w:firstColumn="1" w:lastColumn="0" w:noHBand="0" w:noVBand="1"/>
      </w:tblPr>
      <w:tblGrid>
        <w:gridCol w:w="1278"/>
        <w:gridCol w:w="6120"/>
        <w:gridCol w:w="1671"/>
      </w:tblGrid>
      <w:tr w:rsidR="00995BDD" w14:paraId="4656635B" w14:textId="77777777" w:rsidTr="00995BDD">
        <w:tc>
          <w:tcPr>
            <w:tcW w:w="1278" w:type="dxa"/>
          </w:tcPr>
          <w:p w14:paraId="461574E0" w14:textId="77777777" w:rsidR="00995BDD" w:rsidRDefault="00995BDD" w:rsidP="00995BDD">
            <w:pPr>
              <w:jc w:val="center"/>
            </w:pPr>
            <w:r>
              <w:t>Revision</w:t>
            </w:r>
          </w:p>
        </w:tc>
        <w:tc>
          <w:tcPr>
            <w:tcW w:w="6120" w:type="dxa"/>
          </w:tcPr>
          <w:p w14:paraId="40319270" w14:textId="77777777" w:rsidR="00995BDD" w:rsidRDefault="00995BDD" w:rsidP="00995BDD">
            <w:pPr>
              <w:jc w:val="center"/>
            </w:pPr>
            <w:r>
              <w:t>Notes</w:t>
            </w:r>
          </w:p>
        </w:tc>
        <w:tc>
          <w:tcPr>
            <w:tcW w:w="1671" w:type="dxa"/>
          </w:tcPr>
          <w:p w14:paraId="48CB9D17" w14:textId="77777777" w:rsidR="00995BDD" w:rsidRDefault="00995BDD" w:rsidP="00995BDD">
            <w:pPr>
              <w:jc w:val="center"/>
            </w:pPr>
            <w:r>
              <w:t>Date</w:t>
            </w:r>
          </w:p>
        </w:tc>
      </w:tr>
      <w:tr w:rsidR="00995BDD" w14:paraId="1D1BBB01" w14:textId="77777777" w:rsidTr="00995BDD">
        <w:tc>
          <w:tcPr>
            <w:tcW w:w="1278" w:type="dxa"/>
          </w:tcPr>
          <w:p w14:paraId="7B2E7864" w14:textId="77777777" w:rsidR="00995BDD" w:rsidRDefault="00995BDD" w:rsidP="00995BDD">
            <w:pPr>
              <w:jc w:val="center"/>
            </w:pPr>
            <w:r>
              <w:t>IR</w:t>
            </w:r>
          </w:p>
        </w:tc>
        <w:tc>
          <w:tcPr>
            <w:tcW w:w="6120" w:type="dxa"/>
          </w:tcPr>
          <w:p w14:paraId="40CD8878" w14:textId="77777777" w:rsidR="00995BDD" w:rsidRDefault="00995BDD" w:rsidP="00995BDD">
            <w:r>
              <w:t>Created Document</w:t>
            </w:r>
          </w:p>
        </w:tc>
        <w:tc>
          <w:tcPr>
            <w:tcW w:w="1671" w:type="dxa"/>
          </w:tcPr>
          <w:p w14:paraId="27F92C0D" w14:textId="77777777" w:rsidR="00995BDD" w:rsidRDefault="00995BDD" w:rsidP="00995BDD">
            <w:pPr>
              <w:jc w:val="center"/>
            </w:pPr>
            <w:r>
              <w:t>23-4-2014</w:t>
            </w:r>
          </w:p>
        </w:tc>
      </w:tr>
      <w:tr w:rsidR="00995BDD" w14:paraId="3BFCB679" w14:textId="77777777" w:rsidTr="00995BDD">
        <w:tc>
          <w:tcPr>
            <w:tcW w:w="1278" w:type="dxa"/>
          </w:tcPr>
          <w:p w14:paraId="4BE1C564" w14:textId="745BFDC3" w:rsidR="00995BDD" w:rsidRDefault="003F6620" w:rsidP="00995BDD">
            <w:pPr>
              <w:jc w:val="center"/>
            </w:pPr>
            <w:r>
              <w:t>Rev 1</w:t>
            </w:r>
          </w:p>
        </w:tc>
        <w:tc>
          <w:tcPr>
            <w:tcW w:w="6120" w:type="dxa"/>
          </w:tcPr>
          <w:p w14:paraId="2F5E77BA" w14:textId="18AD56E9" w:rsidR="00995BDD" w:rsidRDefault="003F6620" w:rsidP="003F6620">
            <w:r>
              <w:t>Changed sentences to be proprietary labels and added command, status modes for following ARINC</w:t>
            </w:r>
            <w:r w:rsidR="000C4E51">
              <w:t xml:space="preserve"> commands instead of serial,</w:t>
            </w:r>
            <w:r>
              <w:t xml:space="preserve"> added ARINC interface</w:t>
            </w:r>
            <w:r w:rsidR="00F10B80">
              <w:t>, added in all other existing interfaces that we currently use for full AP control.</w:t>
            </w:r>
          </w:p>
        </w:tc>
        <w:tc>
          <w:tcPr>
            <w:tcW w:w="1671" w:type="dxa"/>
          </w:tcPr>
          <w:p w14:paraId="5623F1B6" w14:textId="46C9B293" w:rsidR="00995BDD" w:rsidRDefault="003F6620" w:rsidP="00995BDD">
            <w:pPr>
              <w:jc w:val="center"/>
            </w:pPr>
            <w:r>
              <w:t>14-5-2014</w:t>
            </w:r>
          </w:p>
        </w:tc>
      </w:tr>
      <w:tr w:rsidR="00995BDD" w14:paraId="1E1EED95" w14:textId="77777777" w:rsidTr="00995BDD">
        <w:tc>
          <w:tcPr>
            <w:tcW w:w="1278" w:type="dxa"/>
          </w:tcPr>
          <w:p w14:paraId="68F11440" w14:textId="3F4F0637" w:rsidR="00995BDD" w:rsidRDefault="004E5B60" w:rsidP="00995BDD">
            <w:pPr>
              <w:jc w:val="center"/>
            </w:pPr>
            <w:r>
              <w:t>Rev B</w:t>
            </w:r>
          </w:p>
        </w:tc>
        <w:tc>
          <w:tcPr>
            <w:tcW w:w="6120" w:type="dxa"/>
          </w:tcPr>
          <w:p w14:paraId="03A2C25B" w14:textId="46CD3698" w:rsidR="00995BDD" w:rsidRDefault="004E5B60" w:rsidP="00EB0FA7">
            <w:r>
              <w:t>Corrected $PTFSM message to be $PTFSA message.</w:t>
            </w:r>
          </w:p>
        </w:tc>
        <w:tc>
          <w:tcPr>
            <w:tcW w:w="1671" w:type="dxa"/>
          </w:tcPr>
          <w:p w14:paraId="1606CE24" w14:textId="443BCA94" w:rsidR="00995BDD" w:rsidRDefault="004E5B60" w:rsidP="00995BDD">
            <w:pPr>
              <w:jc w:val="center"/>
            </w:pPr>
            <w:r>
              <w:t>6-14-19</w:t>
            </w:r>
          </w:p>
        </w:tc>
      </w:tr>
      <w:tr w:rsidR="004B4C20" w14:paraId="6EEBD3CD" w14:textId="77777777" w:rsidTr="00995BDD">
        <w:tc>
          <w:tcPr>
            <w:tcW w:w="1278" w:type="dxa"/>
          </w:tcPr>
          <w:p w14:paraId="66905B0B" w14:textId="62F31EF7" w:rsidR="004B4C20" w:rsidRDefault="004B4C20" w:rsidP="00995BDD">
            <w:pPr>
              <w:jc w:val="center"/>
            </w:pPr>
            <w:r>
              <w:t>Rev C</w:t>
            </w:r>
          </w:p>
        </w:tc>
        <w:tc>
          <w:tcPr>
            <w:tcW w:w="6120" w:type="dxa"/>
          </w:tcPr>
          <w:p w14:paraId="4B018F96" w14:textId="4DE4F9F6" w:rsidR="004B4C20" w:rsidRDefault="004B4C20">
            <w:r>
              <w:t>Corrected message labels, updated message breakdowns to reflect current operation</w:t>
            </w:r>
          </w:p>
        </w:tc>
        <w:tc>
          <w:tcPr>
            <w:tcW w:w="1671" w:type="dxa"/>
          </w:tcPr>
          <w:p w14:paraId="15EE3820" w14:textId="2AC3552C" w:rsidR="004B4C20" w:rsidRDefault="004B4C20" w:rsidP="00995BDD">
            <w:pPr>
              <w:jc w:val="center"/>
            </w:pPr>
            <w:r>
              <w:t>8-8-19</w:t>
            </w:r>
          </w:p>
        </w:tc>
      </w:tr>
    </w:tbl>
    <w:p w14:paraId="238D30F1" w14:textId="77777777" w:rsidR="00995BDD" w:rsidRDefault="00995BDD" w:rsidP="00995BDD">
      <w:pPr>
        <w:jc w:val="center"/>
      </w:pPr>
      <w:r>
        <w:br w:type="page"/>
      </w:r>
    </w:p>
    <w:p w14:paraId="3908482C" w14:textId="77777777" w:rsidR="009F2133" w:rsidRDefault="00F25557">
      <w:r>
        <w:lastRenderedPageBreak/>
        <w:t>All communication and remote control of the TruTrak Vizion autopilot can be provided over a single bi-directional RS-232 interface.  There are five sentences that can be sent to the autopilot for this contr</w:t>
      </w:r>
      <w:r w:rsidR="003F6620">
        <w:t xml:space="preserve">ol.  These sentences are: </w:t>
      </w:r>
    </w:p>
    <w:p w14:paraId="224CB832" w14:textId="77777777" w:rsidR="009F2133" w:rsidRDefault="009F2133"/>
    <w:p w14:paraId="4DEEB5A5" w14:textId="75983AAB" w:rsidR="009F2133" w:rsidRDefault="003F6620">
      <w:r>
        <w:t>$P</w:t>
      </w:r>
      <w:r w:rsidR="009F2133">
        <w:t>GAL</w:t>
      </w:r>
      <w:r>
        <w:t>V</w:t>
      </w:r>
      <w:r w:rsidR="00F25557">
        <w:t xml:space="preserve">, </w:t>
      </w:r>
      <w:r w:rsidR="009F2133">
        <w:t xml:space="preserve">$PTFSB, </w:t>
      </w:r>
      <w:r w:rsidR="00F25557">
        <w:t>$P</w:t>
      </w:r>
      <w:r w:rsidR="009F2133">
        <w:t>GRM</w:t>
      </w:r>
      <w:r w:rsidR="00F25557">
        <w:t xml:space="preserve">Z, $GPRMB, $GPRMC.  </w:t>
      </w:r>
    </w:p>
    <w:p w14:paraId="2F817C8E" w14:textId="77777777" w:rsidR="009F2133" w:rsidRDefault="009F2133"/>
    <w:p w14:paraId="7A9B4FC9" w14:textId="13C6A687" w:rsidR="00F25557" w:rsidRDefault="00F25557">
      <w:r>
        <w:t>Additionally</w:t>
      </w:r>
      <w:r w:rsidR="00E526E6">
        <w:t>,</w:t>
      </w:r>
      <w:r>
        <w:t xml:space="preserve"> the autopilot sends a return</w:t>
      </w:r>
      <w:r w:rsidR="003F6620">
        <w:t xml:space="preserve"> status sentence which is $</w:t>
      </w:r>
      <w:r w:rsidR="003254D2">
        <w:t>PGASR</w:t>
      </w:r>
      <w:r>
        <w:t>.</w:t>
      </w:r>
    </w:p>
    <w:p w14:paraId="3350C1BD" w14:textId="77777777" w:rsidR="00F25557" w:rsidRDefault="00F25557"/>
    <w:p w14:paraId="3C2542E8" w14:textId="77777777" w:rsidR="00F25557" w:rsidRDefault="00F25557">
      <w:r>
        <w:t>The RS-232 interface is operated at 9600 baud, no parity, 1 start bit, 8 data bits and 1 stop bit.</w:t>
      </w:r>
    </w:p>
    <w:p w14:paraId="7C84908D" w14:textId="77777777" w:rsidR="00F25557" w:rsidRDefault="00F25557"/>
    <w:p w14:paraId="04AA5C00" w14:textId="77777777" w:rsidR="00F25557" w:rsidRDefault="00F25557"/>
    <w:p w14:paraId="16981956" w14:textId="77777777" w:rsidR="00F25557" w:rsidRPr="00E526E6" w:rsidRDefault="00F25557">
      <w:pPr>
        <w:rPr>
          <w:b/>
          <w:bCs/>
        </w:rPr>
      </w:pPr>
      <w:r w:rsidRPr="00E526E6">
        <w:rPr>
          <w:b/>
          <w:bCs/>
        </w:rPr>
        <w:t>The following messages are sent by the EFIS / AHRS:</w:t>
      </w:r>
    </w:p>
    <w:p w14:paraId="6410A798" w14:textId="0534A5A6" w:rsidR="00F25557" w:rsidRDefault="00F25557">
      <w:r w:rsidRPr="00E526E6">
        <w:rPr>
          <w:b/>
          <w:bCs/>
        </w:rPr>
        <w:t>$</w:t>
      </w:r>
      <w:r w:rsidR="003254D2" w:rsidRPr="00E526E6">
        <w:rPr>
          <w:b/>
          <w:bCs/>
        </w:rPr>
        <w:t>PGALV</w:t>
      </w:r>
      <w:r w:rsidR="003254D2" w:rsidDel="003254D2">
        <w:t xml:space="preserve"> </w:t>
      </w:r>
      <w:r>
        <w:t>is sent at 5Hz.  This sentence contains the lateral and vertical guidance commands for the autopilot</w:t>
      </w:r>
      <w:r w:rsidR="00C20F9C">
        <w:t>.</w:t>
      </w:r>
    </w:p>
    <w:p w14:paraId="6DFA6AA0" w14:textId="77777777" w:rsidR="00F25557" w:rsidRDefault="00F25557"/>
    <w:p w14:paraId="3AD9785B" w14:textId="60ADC9F6" w:rsidR="00F25557" w:rsidRDefault="003F6620">
      <w:r w:rsidRPr="00E526E6">
        <w:rPr>
          <w:b/>
          <w:bCs/>
        </w:rPr>
        <w:t>$PTFS</w:t>
      </w:r>
      <w:r w:rsidR="0013548A" w:rsidRPr="00E526E6">
        <w:rPr>
          <w:b/>
          <w:bCs/>
        </w:rPr>
        <w:t>B</w:t>
      </w:r>
      <w:r w:rsidR="00F25557">
        <w:t xml:space="preserve"> is sent as needed.  This sentence is for autopilot mode control.</w:t>
      </w:r>
    </w:p>
    <w:p w14:paraId="43EB1B31" w14:textId="77777777" w:rsidR="00F25557" w:rsidRDefault="00F25557"/>
    <w:p w14:paraId="2D7F025D" w14:textId="052806E9" w:rsidR="00F25557" w:rsidRDefault="00F25557">
      <w:r w:rsidRPr="00E526E6">
        <w:rPr>
          <w:b/>
          <w:bCs/>
        </w:rPr>
        <w:t>$</w:t>
      </w:r>
      <w:r w:rsidR="003254D2" w:rsidRPr="00E526E6">
        <w:rPr>
          <w:b/>
          <w:bCs/>
        </w:rPr>
        <w:t>PGRMZ</w:t>
      </w:r>
      <w:r w:rsidR="003254D2" w:rsidDel="003254D2">
        <w:t xml:space="preserve"> </w:t>
      </w:r>
      <w:r>
        <w:t>is sent at 1Hz.  This sentence contains pressure altitude and barometer correction data for the autopilot.</w:t>
      </w:r>
      <w:r w:rsidR="00E526E6">
        <w:t xml:space="preserve"> – </w:t>
      </w:r>
      <w:r w:rsidR="00E526E6" w:rsidRPr="00E526E6">
        <w:rPr>
          <w:b/>
          <w:bCs/>
        </w:rPr>
        <w:t>not currently used</w:t>
      </w:r>
    </w:p>
    <w:p w14:paraId="7C8A8246" w14:textId="77777777" w:rsidR="00F25557" w:rsidRDefault="00F25557"/>
    <w:p w14:paraId="68B4A51F" w14:textId="77777777" w:rsidR="00F25557" w:rsidRDefault="00F25557">
      <w:r w:rsidRPr="00E526E6">
        <w:rPr>
          <w:b/>
          <w:bCs/>
        </w:rPr>
        <w:t>$GPRMC</w:t>
      </w:r>
      <w:r>
        <w:t xml:space="preserve"> is sent at 1Hz.  This sentence contains basic GPS track, speed, and other information.</w:t>
      </w:r>
    </w:p>
    <w:p w14:paraId="752F9377" w14:textId="77777777" w:rsidR="00F25557" w:rsidRDefault="00F25557"/>
    <w:p w14:paraId="550FFFD4" w14:textId="46EF4B21" w:rsidR="00F25557" w:rsidRDefault="00F25557">
      <w:r w:rsidRPr="00E526E6">
        <w:rPr>
          <w:b/>
          <w:bCs/>
        </w:rPr>
        <w:t>$GPRMB</w:t>
      </w:r>
      <w:r>
        <w:t xml:space="preserve"> is sent at 1Hz.  This sentence contains GPS flight plan information.</w:t>
      </w:r>
    </w:p>
    <w:p w14:paraId="61D65B8E" w14:textId="77777777" w:rsidR="00F25557" w:rsidRDefault="00F25557"/>
    <w:p w14:paraId="778333DE" w14:textId="77777777" w:rsidR="00F25557" w:rsidRPr="00E526E6" w:rsidRDefault="00F25557">
      <w:pPr>
        <w:rPr>
          <w:b/>
          <w:bCs/>
        </w:rPr>
      </w:pPr>
      <w:r w:rsidRPr="00E526E6">
        <w:rPr>
          <w:b/>
          <w:bCs/>
        </w:rPr>
        <w:t>The following message is sent by the autopilot:</w:t>
      </w:r>
    </w:p>
    <w:p w14:paraId="7F69D151" w14:textId="54211244" w:rsidR="00F25557" w:rsidRDefault="003F6620">
      <w:r>
        <w:t>$P</w:t>
      </w:r>
      <w:r w:rsidR="003254D2">
        <w:t>GASR</w:t>
      </w:r>
      <w:r w:rsidR="004E5B60">
        <w:t xml:space="preserve"> </w:t>
      </w:r>
      <w:r w:rsidR="00F25557">
        <w:t>is sent every two seconds or when a change has occurred.</w:t>
      </w:r>
    </w:p>
    <w:p w14:paraId="1990126E" w14:textId="77777777" w:rsidR="00F25557" w:rsidRDefault="00F25557"/>
    <w:p w14:paraId="471FBF22" w14:textId="77777777" w:rsidR="00F25557" w:rsidRDefault="00F25557"/>
    <w:p w14:paraId="27F44588" w14:textId="141BB31F" w:rsidR="00F25557" w:rsidRDefault="00C20F9C">
      <w:r>
        <w:t xml:space="preserve">Note1: </w:t>
      </w:r>
      <w:r w:rsidR="00F25557">
        <w:t>For basic flight plan following by the autopilot the $GPRMC and $GPRMB sentences must both be present.</w:t>
      </w:r>
    </w:p>
    <w:p w14:paraId="611C4580" w14:textId="77777777" w:rsidR="00F25557" w:rsidRDefault="00F25557"/>
    <w:p w14:paraId="14A32A33" w14:textId="38CC36B8" w:rsidR="00F25557" w:rsidRDefault="00C20F9C">
      <w:r>
        <w:t xml:space="preserve">Note2: </w:t>
      </w:r>
      <w:bookmarkStart w:id="0" w:name="_GoBack"/>
      <w:bookmarkEnd w:id="0"/>
      <w:r w:rsidR="00F25557">
        <w:t>For full autopilot control the remaining sentences shall be sent.  When using full autopilot control, the $GPRMB sentence may be omitted.</w:t>
      </w:r>
      <w:r w:rsidR="00F25557">
        <w:br w:type="page"/>
      </w:r>
    </w:p>
    <w:p w14:paraId="5296B32E" w14:textId="1AD459EA" w:rsidR="00F25557" w:rsidRPr="00E526E6" w:rsidRDefault="003F6620">
      <w:pPr>
        <w:rPr>
          <w:b/>
          <w:bCs/>
        </w:rPr>
      </w:pPr>
      <w:r w:rsidRPr="00E526E6">
        <w:rPr>
          <w:b/>
          <w:bCs/>
        </w:rPr>
        <w:lastRenderedPageBreak/>
        <w:t>$</w:t>
      </w:r>
      <w:r w:rsidR="0012478D" w:rsidRPr="00E526E6">
        <w:rPr>
          <w:b/>
          <w:bCs/>
        </w:rPr>
        <w:t>PGALV</w:t>
      </w:r>
    </w:p>
    <w:p w14:paraId="7A64BE94" w14:textId="77777777" w:rsidR="00F25557" w:rsidRDefault="00F25557"/>
    <w:p w14:paraId="05F02FED" w14:textId="77777777" w:rsidR="00F25557" w:rsidRDefault="00F25557">
      <w:r>
        <w:t>The format of this message is:</w:t>
      </w:r>
    </w:p>
    <w:p w14:paraId="6A6B49D2" w14:textId="77777777" w:rsidR="00F25557" w:rsidRDefault="00F25557"/>
    <w:p w14:paraId="30FBFC5E" w14:textId="5F8A1DAE" w:rsidR="00F25557" w:rsidRDefault="003F6620">
      <w:r>
        <w:t>$</w:t>
      </w:r>
      <w:proofErr w:type="spellStart"/>
      <w:proofErr w:type="gramStart"/>
      <w:r w:rsidR="0012478D">
        <w:t>PGALV</w:t>
      </w:r>
      <w:r w:rsidR="00F25557">
        <w:t>,RollCmd</w:t>
      </w:r>
      <w:proofErr w:type="gramEnd"/>
      <w:r w:rsidR="00F25557">
        <w:t>,VSCmd,PitchCmd,Roll,VS,Pitch,IAS</w:t>
      </w:r>
      <w:proofErr w:type="spellEnd"/>
      <w:r w:rsidR="00F25557">
        <w:t>*CS&lt;CR&gt;&lt;LF&gt;</w:t>
      </w:r>
    </w:p>
    <w:p w14:paraId="4E0D7E62" w14:textId="77777777" w:rsidR="00F25557" w:rsidRDefault="00F25557"/>
    <w:tbl>
      <w:tblPr>
        <w:tblStyle w:val="TableGrid"/>
        <w:tblW w:w="9774" w:type="dxa"/>
        <w:tblInd w:w="108" w:type="dxa"/>
        <w:tblLayout w:type="fixed"/>
        <w:tblLook w:val="04A0" w:firstRow="1" w:lastRow="0" w:firstColumn="1" w:lastColumn="0" w:noHBand="0" w:noVBand="1"/>
      </w:tblPr>
      <w:tblGrid>
        <w:gridCol w:w="1350"/>
        <w:gridCol w:w="2070"/>
        <w:gridCol w:w="6354"/>
      </w:tblGrid>
      <w:tr w:rsidR="00F25557" w14:paraId="50771EED" w14:textId="77777777" w:rsidTr="00F25557">
        <w:tc>
          <w:tcPr>
            <w:tcW w:w="1350" w:type="dxa"/>
            <w:shd w:val="clear" w:color="auto" w:fill="D9D9D9" w:themeFill="background1" w:themeFillShade="D9"/>
          </w:tcPr>
          <w:p w14:paraId="76B66671" w14:textId="77777777" w:rsidR="00F25557" w:rsidRDefault="00F25557">
            <w:r>
              <w:t>Field</w:t>
            </w:r>
          </w:p>
        </w:tc>
        <w:tc>
          <w:tcPr>
            <w:tcW w:w="2070" w:type="dxa"/>
            <w:shd w:val="clear" w:color="auto" w:fill="D9D9D9" w:themeFill="background1" w:themeFillShade="D9"/>
          </w:tcPr>
          <w:p w14:paraId="4E84EC05" w14:textId="77777777" w:rsidR="00F25557" w:rsidRDefault="00F25557">
            <w:r>
              <w:t>Data</w:t>
            </w:r>
          </w:p>
        </w:tc>
        <w:tc>
          <w:tcPr>
            <w:tcW w:w="6354" w:type="dxa"/>
            <w:shd w:val="clear" w:color="auto" w:fill="D9D9D9" w:themeFill="background1" w:themeFillShade="D9"/>
          </w:tcPr>
          <w:p w14:paraId="5C5F561B" w14:textId="77777777" w:rsidR="00F25557" w:rsidRDefault="00F25557">
            <w:r>
              <w:t>Description</w:t>
            </w:r>
          </w:p>
        </w:tc>
      </w:tr>
      <w:tr w:rsidR="00F25557" w14:paraId="771B32F9" w14:textId="77777777" w:rsidTr="00F25557">
        <w:tc>
          <w:tcPr>
            <w:tcW w:w="1350" w:type="dxa"/>
          </w:tcPr>
          <w:p w14:paraId="04EA5121" w14:textId="50A1747A" w:rsidR="00F25557" w:rsidRDefault="003F6620" w:rsidP="0012478D">
            <w:r>
              <w:t>$</w:t>
            </w:r>
            <w:r w:rsidR="0012478D">
              <w:t>PGALV</w:t>
            </w:r>
          </w:p>
        </w:tc>
        <w:tc>
          <w:tcPr>
            <w:tcW w:w="2070" w:type="dxa"/>
          </w:tcPr>
          <w:p w14:paraId="2C370919" w14:textId="77777777" w:rsidR="00F25557" w:rsidRDefault="00F25557">
            <w:r>
              <w:t>Identifier</w:t>
            </w:r>
          </w:p>
        </w:tc>
        <w:tc>
          <w:tcPr>
            <w:tcW w:w="6354" w:type="dxa"/>
          </w:tcPr>
          <w:p w14:paraId="5664E111" w14:textId="77777777" w:rsidR="00F25557" w:rsidRDefault="00F25557" w:rsidP="00995BDD">
            <w:pPr>
              <w:ind w:left="126" w:right="-144" w:hanging="126"/>
            </w:pPr>
            <w:r>
              <w:t>Sentence identifier with $ starting character</w:t>
            </w:r>
          </w:p>
        </w:tc>
      </w:tr>
      <w:tr w:rsidR="00F25557" w14:paraId="29E56BE8" w14:textId="77777777" w:rsidTr="00F25557">
        <w:tc>
          <w:tcPr>
            <w:tcW w:w="1350" w:type="dxa"/>
          </w:tcPr>
          <w:p w14:paraId="697F6694" w14:textId="77777777" w:rsidR="00F25557" w:rsidRDefault="00F25557">
            <w:proofErr w:type="spellStart"/>
            <w:r>
              <w:t>RollCmd</w:t>
            </w:r>
            <w:proofErr w:type="spellEnd"/>
          </w:p>
        </w:tc>
        <w:tc>
          <w:tcPr>
            <w:tcW w:w="2070" w:type="dxa"/>
          </w:tcPr>
          <w:p w14:paraId="578F19CD" w14:textId="77777777" w:rsidR="00F25557" w:rsidRDefault="00F25557">
            <w:proofErr w:type="spellStart"/>
            <w:r>
              <w:t>sdddd</w:t>
            </w:r>
            <w:proofErr w:type="spellEnd"/>
          </w:p>
        </w:tc>
        <w:tc>
          <w:tcPr>
            <w:tcW w:w="6354" w:type="dxa"/>
          </w:tcPr>
          <w:p w14:paraId="27DDA5BD" w14:textId="77777777" w:rsidR="00F25557" w:rsidRDefault="00F25557">
            <w:r>
              <w:t>Commanded Roll Angle</w:t>
            </w:r>
          </w:p>
          <w:p w14:paraId="7D2C1C72" w14:textId="77777777" w:rsidR="00F25557" w:rsidRDefault="00F25557">
            <w:r>
              <w:t>s            -(roll left) +(roll right)</w:t>
            </w:r>
          </w:p>
          <w:p w14:paraId="204C4AFC" w14:textId="77777777" w:rsidR="00F25557" w:rsidRDefault="00F25557">
            <w:proofErr w:type="spellStart"/>
            <w:r>
              <w:t>dddd</w:t>
            </w:r>
            <w:proofErr w:type="spellEnd"/>
            <w:r>
              <w:t xml:space="preserve">    tenths of degrees</w:t>
            </w:r>
          </w:p>
        </w:tc>
      </w:tr>
      <w:tr w:rsidR="00F25557" w14:paraId="6CA78D85" w14:textId="77777777" w:rsidTr="00F25557">
        <w:tc>
          <w:tcPr>
            <w:tcW w:w="1350" w:type="dxa"/>
          </w:tcPr>
          <w:p w14:paraId="61696C42" w14:textId="77777777" w:rsidR="00F25557" w:rsidRDefault="00F25557">
            <w:proofErr w:type="spellStart"/>
            <w:r>
              <w:t>VSCmd</w:t>
            </w:r>
            <w:proofErr w:type="spellEnd"/>
          </w:p>
        </w:tc>
        <w:tc>
          <w:tcPr>
            <w:tcW w:w="2070" w:type="dxa"/>
          </w:tcPr>
          <w:p w14:paraId="246B1D09" w14:textId="77777777" w:rsidR="00F25557" w:rsidRDefault="00F25557">
            <w:proofErr w:type="spellStart"/>
            <w:r>
              <w:t>sdddd</w:t>
            </w:r>
            <w:proofErr w:type="spellEnd"/>
          </w:p>
        </w:tc>
        <w:tc>
          <w:tcPr>
            <w:tcW w:w="6354" w:type="dxa"/>
          </w:tcPr>
          <w:p w14:paraId="3C459BD1" w14:textId="77777777" w:rsidR="00F25557" w:rsidRDefault="00F25557" w:rsidP="00F25557">
            <w:r>
              <w:t>Commanded Vertical Speed</w:t>
            </w:r>
          </w:p>
          <w:p w14:paraId="55776795" w14:textId="77777777" w:rsidR="00F25557" w:rsidRDefault="00F25557" w:rsidP="00F25557">
            <w:r>
              <w:t>s            -(descend) +(climb)</w:t>
            </w:r>
          </w:p>
          <w:p w14:paraId="60CDA3FB" w14:textId="77777777" w:rsidR="00F25557" w:rsidRDefault="00F25557" w:rsidP="00F25557">
            <w:proofErr w:type="spellStart"/>
            <w:r>
              <w:t>dddd</w:t>
            </w:r>
            <w:proofErr w:type="spellEnd"/>
            <w:r>
              <w:t xml:space="preserve">    feet/min</w:t>
            </w:r>
          </w:p>
          <w:p w14:paraId="4C18C0C1" w14:textId="77777777" w:rsidR="00F25557" w:rsidRDefault="00F25557" w:rsidP="00F25557">
            <w:r>
              <w:t xml:space="preserve">Note:  Data field is empty when using pitch guidance.  If both </w:t>
            </w:r>
            <w:proofErr w:type="spellStart"/>
            <w:r>
              <w:t>VSCmd</w:t>
            </w:r>
            <w:proofErr w:type="spellEnd"/>
            <w:r>
              <w:t xml:space="preserve"> and </w:t>
            </w:r>
            <w:proofErr w:type="spellStart"/>
            <w:r>
              <w:t>PitchCmd</w:t>
            </w:r>
            <w:proofErr w:type="spellEnd"/>
            <w:r>
              <w:t xml:space="preserve"> are present </w:t>
            </w:r>
            <w:proofErr w:type="spellStart"/>
            <w:r>
              <w:t>VSCmd</w:t>
            </w:r>
            <w:proofErr w:type="spellEnd"/>
            <w:r>
              <w:t xml:space="preserve"> takes precedence.</w:t>
            </w:r>
          </w:p>
        </w:tc>
      </w:tr>
      <w:tr w:rsidR="00F25557" w14:paraId="4CC79DDC" w14:textId="77777777" w:rsidTr="00F25557">
        <w:tc>
          <w:tcPr>
            <w:tcW w:w="1350" w:type="dxa"/>
          </w:tcPr>
          <w:p w14:paraId="72ED063F" w14:textId="77777777" w:rsidR="00F25557" w:rsidRDefault="00F25557">
            <w:proofErr w:type="spellStart"/>
            <w:r>
              <w:t>PitchCmd</w:t>
            </w:r>
            <w:proofErr w:type="spellEnd"/>
          </w:p>
        </w:tc>
        <w:tc>
          <w:tcPr>
            <w:tcW w:w="2070" w:type="dxa"/>
          </w:tcPr>
          <w:p w14:paraId="0A15A47D" w14:textId="77777777" w:rsidR="00F25557" w:rsidRDefault="00F25557">
            <w:proofErr w:type="spellStart"/>
            <w:r>
              <w:t>sdddd</w:t>
            </w:r>
            <w:proofErr w:type="spellEnd"/>
          </w:p>
        </w:tc>
        <w:tc>
          <w:tcPr>
            <w:tcW w:w="6354" w:type="dxa"/>
          </w:tcPr>
          <w:p w14:paraId="7B53FDCA" w14:textId="77777777" w:rsidR="00F25557" w:rsidRDefault="00F25557" w:rsidP="00F25557">
            <w:r>
              <w:t>Commanded Pitch Angle</w:t>
            </w:r>
          </w:p>
          <w:p w14:paraId="603C18EE" w14:textId="77777777" w:rsidR="00F25557" w:rsidRDefault="00F25557" w:rsidP="00F25557">
            <w:r>
              <w:t>s            -(pitch down) +(pitch up)</w:t>
            </w:r>
          </w:p>
          <w:p w14:paraId="7C9547B0" w14:textId="77777777" w:rsidR="00F25557" w:rsidRDefault="00F25557" w:rsidP="00F25557">
            <w:proofErr w:type="spellStart"/>
            <w:r>
              <w:t>dddd</w:t>
            </w:r>
            <w:proofErr w:type="spellEnd"/>
            <w:r>
              <w:t xml:space="preserve">    tenths of degrees</w:t>
            </w:r>
          </w:p>
          <w:p w14:paraId="05EC13FE" w14:textId="77777777" w:rsidR="00F25557" w:rsidRDefault="00F25557" w:rsidP="00F25557">
            <w:r>
              <w:t xml:space="preserve">Note:  Data field is empty when using VS guidance.  If both </w:t>
            </w:r>
            <w:proofErr w:type="spellStart"/>
            <w:r>
              <w:t>VSCmd</w:t>
            </w:r>
            <w:proofErr w:type="spellEnd"/>
            <w:r>
              <w:t xml:space="preserve"> and </w:t>
            </w:r>
            <w:proofErr w:type="spellStart"/>
            <w:r>
              <w:t>PitchCmd</w:t>
            </w:r>
            <w:proofErr w:type="spellEnd"/>
            <w:r>
              <w:t xml:space="preserve"> are present </w:t>
            </w:r>
            <w:proofErr w:type="spellStart"/>
            <w:r>
              <w:t>VSCmd</w:t>
            </w:r>
            <w:proofErr w:type="spellEnd"/>
            <w:r>
              <w:t xml:space="preserve"> takes precedence.</w:t>
            </w:r>
          </w:p>
        </w:tc>
      </w:tr>
      <w:tr w:rsidR="00F25557" w14:paraId="69DD9A6D" w14:textId="77777777" w:rsidTr="00F25557">
        <w:tc>
          <w:tcPr>
            <w:tcW w:w="1350" w:type="dxa"/>
            <w:shd w:val="clear" w:color="auto" w:fill="C6D9F1" w:themeFill="text2" w:themeFillTint="33"/>
          </w:tcPr>
          <w:p w14:paraId="20FFEFAB" w14:textId="77777777" w:rsidR="00F25557" w:rsidRDefault="00F25557">
            <w:r>
              <w:t>Roll</w:t>
            </w:r>
          </w:p>
        </w:tc>
        <w:tc>
          <w:tcPr>
            <w:tcW w:w="2070" w:type="dxa"/>
            <w:shd w:val="clear" w:color="auto" w:fill="C6D9F1" w:themeFill="text2" w:themeFillTint="33"/>
          </w:tcPr>
          <w:p w14:paraId="159A386F" w14:textId="77777777" w:rsidR="00F25557" w:rsidRDefault="00F25557">
            <w:proofErr w:type="spellStart"/>
            <w:r>
              <w:t>sdddd</w:t>
            </w:r>
            <w:proofErr w:type="spellEnd"/>
          </w:p>
        </w:tc>
        <w:tc>
          <w:tcPr>
            <w:tcW w:w="6354" w:type="dxa"/>
            <w:shd w:val="clear" w:color="auto" w:fill="C6D9F1" w:themeFill="text2" w:themeFillTint="33"/>
          </w:tcPr>
          <w:p w14:paraId="5873AE79" w14:textId="77777777" w:rsidR="00F25557" w:rsidRDefault="00F25557">
            <w:r>
              <w:t>Current Roll Angle (measured by EFIS / AHRS)</w:t>
            </w:r>
          </w:p>
          <w:p w14:paraId="68F941FA" w14:textId="77777777" w:rsidR="00F25557" w:rsidRDefault="00F25557" w:rsidP="00F25557">
            <w:r>
              <w:t>s            -(rolling left) +(rolling right)</w:t>
            </w:r>
          </w:p>
          <w:p w14:paraId="3D6514D9" w14:textId="77777777" w:rsidR="00F25557" w:rsidRDefault="00F25557" w:rsidP="00F25557">
            <w:proofErr w:type="spellStart"/>
            <w:r>
              <w:t>dddd</w:t>
            </w:r>
            <w:proofErr w:type="spellEnd"/>
            <w:r>
              <w:t xml:space="preserve">    tenths of degrees</w:t>
            </w:r>
          </w:p>
        </w:tc>
      </w:tr>
      <w:tr w:rsidR="00F25557" w14:paraId="38A7D425" w14:textId="77777777" w:rsidTr="00F25557">
        <w:tc>
          <w:tcPr>
            <w:tcW w:w="1350" w:type="dxa"/>
            <w:shd w:val="clear" w:color="auto" w:fill="C6D9F1" w:themeFill="text2" w:themeFillTint="33"/>
          </w:tcPr>
          <w:p w14:paraId="757A4061" w14:textId="77777777" w:rsidR="00F25557" w:rsidRDefault="00F25557">
            <w:r>
              <w:t>VS</w:t>
            </w:r>
          </w:p>
        </w:tc>
        <w:tc>
          <w:tcPr>
            <w:tcW w:w="2070" w:type="dxa"/>
            <w:shd w:val="clear" w:color="auto" w:fill="C6D9F1" w:themeFill="text2" w:themeFillTint="33"/>
          </w:tcPr>
          <w:p w14:paraId="6E04C1F2" w14:textId="77777777" w:rsidR="00F25557" w:rsidRDefault="00F25557">
            <w:proofErr w:type="spellStart"/>
            <w:r>
              <w:t>sdddd</w:t>
            </w:r>
            <w:proofErr w:type="spellEnd"/>
          </w:p>
        </w:tc>
        <w:tc>
          <w:tcPr>
            <w:tcW w:w="6354" w:type="dxa"/>
            <w:shd w:val="clear" w:color="auto" w:fill="C6D9F1" w:themeFill="text2" w:themeFillTint="33"/>
          </w:tcPr>
          <w:p w14:paraId="479152BB" w14:textId="77777777" w:rsidR="00F25557" w:rsidRDefault="00F25557" w:rsidP="00F25557">
            <w:r>
              <w:t>Current Vertical Speed (measured by EFIS / AHRS)</w:t>
            </w:r>
          </w:p>
          <w:p w14:paraId="2D1FA67A" w14:textId="77777777" w:rsidR="00F25557" w:rsidRDefault="00F25557" w:rsidP="00F25557">
            <w:r>
              <w:t>s            -(descending) +(climbing)</w:t>
            </w:r>
          </w:p>
          <w:p w14:paraId="3242684B" w14:textId="77777777" w:rsidR="00F25557" w:rsidRDefault="00F25557" w:rsidP="00F25557">
            <w:proofErr w:type="spellStart"/>
            <w:r>
              <w:t>dddd</w:t>
            </w:r>
            <w:proofErr w:type="spellEnd"/>
            <w:r>
              <w:t xml:space="preserve">    feet/min</w:t>
            </w:r>
          </w:p>
        </w:tc>
      </w:tr>
      <w:tr w:rsidR="00F25557" w14:paraId="56121AD8" w14:textId="77777777" w:rsidTr="00F25557">
        <w:tc>
          <w:tcPr>
            <w:tcW w:w="1350" w:type="dxa"/>
            <w:shd w:val="clear" w:color="auto" w:fill="C6D9F1" w:themeFill="text2" w:themeFillTint="33"/>
          </w:tcPr>
          <w:p w14:paraId="1982738C" w14:textId="77777777" w:rsidR="00F25557" w:rsidRDefault="00F25557">
            <w:r>
              <w:t>Pitch</w:t>
            </w:r>
          </w:p>
        </w:tc>
        <w:tc>
          <w:tcPr>
            <w:tcW w:w="2070" w:type="dxa"/>
            <w:shd w:val="clear" w:color="auto" w:fill="C6D9F1" w:themeFill="text2" w:themeFillTint="33"/>
          </w:tcPr>
          <w:p w14:paraId="3C978F1C" w14:textId="77777777" w:rsidR="00F25557" w:rsidRDefault="00F25557">
            <w:proofErr w:type="spellStart"/>
            <w:r>
              <w:t>sdddd</w:t>
            </w:r>
            <w:proofErr w:type="spellEnd"/>
          </w:p>
        </w:tc>
        <w:tc>
          <w:tcPr>
            <w:tcW w:w="6354" w:type="dxa"/>
            <w:shd w:val="clear" w:color="auto" w:fill="C6D9F1" w:themeFill="text2" w:themeFillTint="33"/>
          </w:tcPr>
          <w:p w14:paraId="1D5A096E" w14:textId="77777777" w:rsidR="00F25557" w:rsidRDefault="00F25557" w:rsidP="00F25557">
            <w:r>
              <w:t>Current Pitch Angle (measured by EFIS / AHRS)</w:t>
            </w:r>
          </w:p>
          <w:p w14:paraId="222875CA" w14:textId="77777777" w:rsidR="00F25557" w:rsidRDefault="00F25557" w:rsidP="00F25557">
            <w:r>
              <w:t>s            -(pitching down) +(pitching up)</w:t>
            </w:r>
          </w:p>
          <w:p w14:paraId="053B7C09" w14:textId="77777777" w:rsidR="00F25557" w:rsidRDefault="00F25557" w:rsidP="00F25557">
            <w:proofErr w:type="spellStart"/>
            <w:r>
              <w:t>dddd</w:t>
            </w:r>
            <w:proofErr w:type="spellEnd"/>
            <w:r>
              <w:t xml:space="preserve">    tenths of degrees</w:t>
            </w:r>
          </w:p>
        </w:tc>
      </w:tr>
      <w:tr w:rsidR="00F25557" w14:paraId="124A7336" w14:textId="77777777" w:rsidTr="00F25557">
        <w:tc>
          <w:tcPr>
            <w:tcW w:w="1350" w:type="dxa"/>
            <w:shd w:val="clear" w:color="auto" w:fill="C6D9F1" w:themeFill="text2" w:themeFillTint="33"/>
          </w:tcPr>
          <w:p w14:paraId="0F9CA571" w14:textId="77777777" w:rsidR="00F25557" w:rsidRDefault="00F25557">
            <w:r>
              <w:t>IAS</w:t>
            </w:r>
          </w:p>
        </w:tc>
        <w:tc>
          <w:tcPr>
            <w:tcW w:w="2070" w:type="dxa"/>
            <w:shd w:val="clear" w:color="auto" w:fill="C6D9F1" w:themeFill="text2" w:themeFillTint="33"/>
          </w:tcPr>
          <w:p w14:paraId="078392C8" w14:textId="77777777" w:rsidR="00F25557" w:rsidRDefault="00F25557">
            <w:proofErr w:type="spellStart"/>
            <w:r>
              <w:t>ddd</w:t>
            </w:r>
            <w:proofErr w:type="spellEnd"/>
          </w:p>
        </w:tc>
        <w:tc>
          <w:tcPr>
            <w:tcW w:w="6354" w:type="dxa"/>
            <w:shd w:val="clear" w:color="auto" w:fill="C6D9F1" w:themeFill="text2" w:themeFillTint="33"/>
          </w:tcPr>
          <w:p w14:paraId="5DA2B502" w14:textId="77777777" w:rsidR="00F25557" w:rsidRDefault="00F25557">
            <w:r>
              <w:t>Current indicated airspeed (measured by EFIS / AHRS)</w:t>
            </w:r>
          </w:p>
          <w:p w14:paraId="4606E9F7" w14:textId="77777777" w:rsidR="00F25557" w:rsidRDefault="00F25557">
            <w:proofErr w:type="spellStart"/>
            <w:r>
              <w:t>ddd</w:t>
            </w:r>
            <w:proofErr w:type="spellEnd"/>
            <w:r>
              <w:t xml:space="preserve">      airspeed in whole knots</w:t>
            </w:r>
          </w:p>
        </w:tc>
      </w:tr>
      <w:tr w:rsidR="00F25557" w14:paraId="06252F41" w14:textId="77777777" w:rsidTr="00F25557">
        <w:tc>
          <w:tcPr>
            <w:tcW w:w="1350" w:type="dxa"/>
          </w:tcPr>
          <w:p w14:paraId="4D32A739" w14:textId="77777777" w:rsidR="00F25557" w:rsidRDefault="00F25557">
            <w:r>
              <w:t>*</w:t>
            </w:r>
          </w:p>
        </w:tc>
        <w:tc>
          <w:tcPr>
            <w:tcW w:w="2070" w:type="dxa"/>
          </w:tcPr>
          <w:p w14:paraId="2B460FEC" w14:textId="77777777" w:rsidR="00F25557" w:rsidRDefault="00F25557">
            <w:r>
              <w:t>ending char</w:t>
            </w:r>
          </w:p>
        </w:tc>
        <w:tc>
          <w:tcPr>
            <w:tcW w:w="6354" w:type="dxa"/>
          </w:tcPr>
          <w:p w14:paraId="39DD9EE3" w14:textId="77777777" w:rsidR="00F25557" w:rsidRDefault="00F25557">
            <w:r>
              <w:t>Sentence ending character</w:t>
            </w:r>
          </w:p>
        </w:tc>
      </w:tr>
      <w:tr w:rsidR="00F25557" w14:paraId="5D700DB0" w14:textId="77777777" w:rsidTr="00F25557">
        <w:tc>
          <w:tcPr>
            <w:tcW w:w="1350" w:type="dxa"/>
          </w:tcPr>
          <w:p w14:paraId="5B927A59" w14:textId="77777777" w:rsidR="00F25557" w:rsidRDefault="00F25557">
            <w:r>
              <w:t>CS</w:t>
            </w:r>
          </w:p>
        </w:tc>
        <w:tc>
          <w:tcPr>
            <w:tcW w:w="2070" w:type="dxa"/>
          </w:tcPr>
          <w:p w14:paraId="1D6C88D8" w14:textId="77777777" w:rsidR="00F25557" w:rsidRDefault="00F25557">
            <w:r>
              <w:t>Checksum</w:t>
            </w:r>
          </w:p>
        </w:tc>
        <w:tc>
          <w:tcPr>
            <w:tcW w:w="6354" w:type="dxa"/>
          </w:tcPr>
          <w:p w14:paraId="67CA7825" w14:textId="77777777" w:rsidR="00F25557" w:rsidRDefault="00F25557">
            <w:r>
              <w:t>2 ASCII character hexadecimal checksum (XOR of all characters between, but not including the $ and * characters)</w:t>
            </w:r>
          </w:p>
        </w:tc>
      </w:tr>
      <w:tr w:rsidR="00F25557" w14:paraId="30424C4A" w14:textId="77777777" w:rsidTr="00F25557">
        <w:tc>
          <w:tcPr>
            <w:tcW w:w="1350" w:type="dxa"/>
          </w:tcPr>
          <w:p w14:paraId="2ECA0882" w14:textId="77777777" w:rsidR="00F25557" w:rsidRDefault="00F25557">
            <w:r>
              <w:t>&lt;CR&gt;&lt;LF&gt;</w:t>
            </w:r>
          </w:p>
        </w:tc>
        <w:tc>
          <w:tcPr>
            <w:tcW w:w="2070" w:type="dxa"/>
          </w:tcPr>
          <w:p w14:paraId="17B52877" w14:textId="77777777" w:rsidR="00F25557" w:rsidRDefault="00F25557">
            <w:r>
              <w:t>Line termination</w:t>
            </w:r>
          </w:p>
        </w:tc>
        <w:tc>
          <w:tcPr>
            <w:tcW w:w="6354" w:type="dxa"/>
          </w:tcPr>
          <w:p w14:paraId="1BDE0A6A" w14:textId="77777777" w:rsidR="00F25557" w:rsidRDefault="00F25557">
            <w:r>
              <w:t>Line termination characters 0x0D and 0x0A</w:t>
            </w:r>
          </w:p>
        </w:tc>
      </w:tr>
    </w:tbl>
    <w:p w14:paraId="7A758D2B" w14:textId="77777777" w:rsidR="00F25557" w:rsidRDefault="00F25557"/>
    <w:p w14:paraId="0AB5A61B" w14:textId="7800CC8C" w:rsidR="00F25557" w:rsidRDefault="00F25557" w:rsidP="00F25557">
      <w:pPr>
        <w:shd w:val="clear" w:color="auto" w:fill="C6D9F1" w:themeFill="text2" w:themeFillTint="33"/>
      </w:pPr>
      <w:r>
        <w:t>The blue highlighted is data measured and sent by the EFIS / AHRS for informational purposes.</w:t>
      </w:r>
      <w:r w:rsidR="0012478D">
        <w:t xml:space="preserve"> Currently unused by AP</w:t>
      </w:r>
    </w:p>
    <w:p w14:paraId="75B21A78" w14:textId="77777777" w:rsidR="00F25557" w:rsidRDefault="00F25557">
      <w:r>
        <w:br w:type="page"/>
      </w:r>
    </w:p>
    <w:p w14:paraId="4CAE646E" w14:textId="5CFE451C" w:rsidR="00F25557" w:rsidRPr="00E526E6" w:rsidRDefault="003F6620">
      <w:pPr>
        <w:rPr>
          <w:b/>
          <w:bCs/>
        </w:rPr>
      </w:pPr>
      <w:r w:rsidRPr="00E526E6">
        <w:rPr>
          <w:b/>
          <w:bCs/>
        </w:rPr>
        <w:lastRenderedPageBreak/>
        <w:t>$PTFS</w:t>
      </w:r>
      <w:r w:rsidR="0013548A" w:rsidRPr="00E526E6">
        <w:rPr>
          <w:b/>
          <w:bCs/>
        </w:rPr>
        <w:t>B</w:t>
      </w:r>
    </w:p>
    <w:p w14:paraId="594FAD18" w14:textId="77777777" w:rsidR="00F25557" w:rsidRDefault="00F25557"/>
    <w:p w14:paraId="60B06974" w14:textId="77777777" w:rsidR="00F25557" w:rsidRDefault="00F25557">
      <w:r>
        <w:t>The format of this message is:</w:t>
      </w:r>
    </w:p>
    <w:p w14:paraId="6ACA6B05" w14:textId="77777777" w:rsidR="00F25557" w:rsidRDefault="00F25557"/>
    <w:p w14:paraId="72787D86" w14:textId="21AE2661" w:rsidR="00F25557" w:rsidRDefault="003F6620">
      <w:r>
        <w:t>$</w:t>
      </w:r>
      <w:proofErr w:type="spellStart"/>
      <w:proofErr w:type="gramStart"/>
      <w:r>
        <w:t>PTFS</w:t>
      </w:r>
      <w:r w:rsidR="0013548A">
        <w:t>B</w:t>
      </w:r>
      <w:r w:rsidR="00F25557">
        <w:t>,Mode</w:t>
      </w:r>
      <w:proofErr w:type="spellEnd"/>
      <w:proofErr w:type="gramEnd"/>
      <w:r w:rsidR="00F25557">
        <w:t>*CS&lt;CR&gt;&lt;LF&gt;</w:t>
      </w:r>
    </w:p>
    <w:p w14:paraId="13746E4D" w14:textId="77777777" w:rsidR="00F25557" w:rsidRDefault="00F25557"/>
    <w:tbl>
      <w:tblPr>
        <w:tblStyle w:val="TableGrid"/>
        <w:tblW w:w="9774" w:type="dxa"/>
        <w:tblInd w:w="108" w:type="dxa"/>
        <w:tblLayout w:type="fixed"/>
        <w:tblLook w:val="04A0" w:firstRow="1" w:lastRow="0" w:firstColumn="1" w:lastColumn="0" w:noHBand="0" w:noVBand="1"/>
      </w:tblPr>
      <w:tblGrid>
        <w:gridCol w:w="1350"/>
        <w:gridCol w:w="2070"/>
        <w:gridCol w:w="6354"/>
      </w:tblGrid>
      <w:tr w:rsidR="00F25557" w14:paraId="5EF81566" w14:textId="77777777" w:rsidTr="00D07CCF">
        <w:tc>
          <w:tcPr>
            <w:tcW w:w="1350" w:type="dxa"/>
            <w:shd w:val="clear" w:color="auto" w:fill="D9D9D9" w:themeFill="background1" w:themeFillShade="D9"/>
          </w:tcPr>
          <w:p w14:paraId="74B833BF" w14:textId="77777777" w:rsidR="00F25557" w:rsidRDefault="00F25557" w:rsidP="00D07CCF">
            <w:r>
              <w:t>Field</w:t>
            </w:r>
          </w:p>
        </w:tc>
        <w:tc>
          <w:tcPr>
            <w:tcW w:w="2070" w:type="dxa"/>
            <w:shd w:val="clear" w:color="auto" w:fill="D9D9D9" w:themeFill="background1" w:themeFillShade="D9"/>
          </w:tcPr>
          <w:p w14:paraId="59A613EE" w14:textId="77777777" w:rsidR="00F25557" w:rsidRDefault="00F25557" w:rsidP="00D07CCF">
            <w:r>
              <w:t>Data</w:t>
            </w:r>
          </w:p>
        </w:tc>
        <w:tc>
          <w:tcPr>
            <w:tcW w:w="6354" w:type="dxa"/>
            <w:shd w:val="clear" w:color="auto" w:fill="D9D9D9" w:themeFill="background1" w:themeFillShade="D9"/>
          </w:tcPr>
          <w:p w14:paraId="535780E1" w14:textId="77777777" w:rsidR="00F25557" w:rsidRDefault="00F25557" w:rsidP="00D07CCF">
            <w:r>
              <w:t>Description</w:t>
            </w:r>
          </w:p>
        </w:tc>
      </w:tr>
      <w:tr w:rsidR="00F25557" w14:paraId="26781C59" w14:textId="77777777" w:rsidTr="00D07CCF">
        <w:tc>
          <w:tcPr>
            <w:tcW w:w="1350" w:type="dxa"/>
          </w:tcPr>
          <w:p w14:paraId="6E59C5D7" w14:textId="31031D99" w:rsidR="00F25557" w:rsidRDefault="003F6620" w:rsidP="00D07CCF">
            <w:r>
              <w:t>$PTFS</w:t>
            </w:r>
            <w:r w:rsidR="0012478D">
              <w:t>B</w:t>
            </w:r>
          </w:p>
        </w:tc>
        <w:tc>
          <w:tcPr>
            <w:tcW w:w="2070" w:type="dxa"/>
          </w:tcPr>
          <w:p w14:paraId="0507B681" w14:textId="77777777" w:rsidR="00F25557" w:rsidRDefault="00F25557" w:rsidP="00D07CCF">
            <w:r>
              <w:t>Identifier</w:t>
            </w:r>
          </w:p>
        </w:tc>
        <w:tc>
          <w:tcPr>
            <w:tcW w:w="6354" w:type="dxa"/>
          </w:tcPr>
          <w:p w14:paraId="13F12DD6" w14:textId="77777777" w:rsidR="00F25557" w:rsidRDefault="00F25557" w:rsidP="00D07CCF">
            <w:pPr>
              <w:ind w:left="126" w:hanging="126"/>
            </w:pPr>
            <w:r>
              <w:t>Sentence identifier with $ starting character</w:t>
            </w:r>
          </w:p>
        </w:tc>
      </w:tr>
      <w:tr w:rsidR="00F25557" w14:paraId="617A94B2" w14:textId="77777777" w:rsidTr="00D07CCF">
        <w:tc>
          <w:tcPr>
            <w:tcW w:w="1350" w:type="dxa"/>
          </w:tcPr>
          <w:p w14:paraId="68E43F3F" w14:textId="77777777" w:rsidR="00F25557" w:rsidRDefault="00F25557" w:rsidP="00D07CCF">
            <w:r>
              <w:t>Mode</w:t>
            </w:r>
          </w:p>
        </w:tc>
        <w:tc>
          <w:tcPr>
            <w:tcW w:w="2070" w:type="dxa"/>
          </w:tcPr>
          <w:p w14:paraId="175B4794" w14:textId="77777777" w:rsidR="00F25557" w:rsidRDefault="00F25557" w:rsidP="00D07CCF">
            <w:r>
              <w:t>d</w:t>
            </w:r>
          </w:p>
        </w:tc>
        <w:tc>
          <w:tcPr>
            <w:tcW w:w="6354" w:type="dxa"/>
          </w:tcPr>
          <w:p w14:paraId="23D5BDA0" w14:textId="77777777" w:rsidR="00F25557" w:rsidRDefault="00F25557" w:rsidP="00D07CCF">
            <w:r>
              <w:t>Commanded AP Mode</w:t>
            </w:r>
          </w:p>
          <w:p w14:paraId="59D87A31" w14:textId="77777777" w:rsidR="00F25557" w:rsidRDefault="00F25557" w:rsidP="00F25557">
            <w:r>
              <w:t>d            “0” = Off</w:t>
            </w:r>
          </w:p>
          <w:p w14:paraId="60D48630" w14:textId="77777777" w:rsidR="00F25557" w:rsidRDefault="00F25557" w:rsidP="00F25557">
            <w:r>
              <w:t xml:space="preserve">               “1” = AP standalone mode active</w:t>
            </w:r>
          </w:p>
          <w:p w14:paraId="542CB7DA" w14:textId="77777777" w:rsidR="00F25557" w:rsidRDefault="00F25557" w:rsidP="00F25557">
            <w:r>
              <w:t xml:space="preserve">               “2” = Remote controlled mode active</w:t>
            </w:r>
          </w:p>
          <w:p w14:paraId="42D48147" w14:textId="2EB6D3C6" w:rsidR="003F6620" w:rsidRDefault="003F6620" w:rsidP="00F25557">
            <w:r>
              <w:t xml:space="preserve">               “6” = Remote controlled follow ARINC commands</w:t>
            </w:r>
            <w:r w:rsidR="0012478D">
              <w:t>*</w:t>
            </w:r>
          </w:p>
          <w:p w14:paraId="52960CEC" w14:textId="7BA78473" w:rsidR="00F25557" w:rsidRDefault="00F25557" w:rsidP="00F25557">
            <w:r>
              <w:t xml:space="preserve">               “7” = Remote controlled HIGH GAIN mode active</w:t>
            </w:r>
            <w:r w:rsidR="0012478D">
              <w:t>*</w:t>
            </w:r>
          </w:p>
        </w:tc>
      </w:tr>
      <w:tr w:rsidR="00F25557" w14:paraId="6E138D3E" w14:textId="77777777" w:rsidTr="00D07CCF">
        <w:tc>
          <w:tcPr>
            <w:tcW w:w="1350" w:type="dxa"/>
          </w:tcPr>
          <w:p w14:paraId="36A75E23" w14:textId="77777777" w:rsidR="00F25557" w:rsidRDefault="00F25557" w:rsidP="00D07CCF">
            <w:r>
              <w:t>*</w:t>
            </w:r>
          </w:p>
        </w:tc>
        <w:tc>
          <w:tcPr>
            <w:tcW w:w="2070" w:type="dxa"/>
          </w:tcPr>
          <w:p w14:paraId="4DD326A7" w14:textId="77777777" w:rsidR="00F25557" w:rsidRDefault="00F25557" w:rsidP="00D07CCF">
            <w:r>
              <w:t>ending char</w:t>
            </w:r>
          </w:p>
        </w:tc>
        <w:tc>
          <w:tcPr>
            <w:tcW w:w="6354" w:type="dxa"/>
          </w:tcPr>
          <w:p w14:paraId="387EA883" w14:textId="77777777" w:rsidR="00F25557" w:rsidRDefault="00F25557" w:rsidP="00D07CCF">
            <w:r>
              <w:t>Sentence ending character</w:t>
            </w:r>
          </w:p>
        </w:tc>
      </w:tr>
      <w:tr w:rsidR="00F25557" w14:paraId="1F7B5C9B" w14:textId="77777777" w:rsidTr="00D07CCF">
        <w:tc>
          <w:tcPr>
            <w:tcW w:w="1350" w:type="dxa"/>
          </w:tcPr>
          <w:p w14:paraId="7F1E73B0" w14:textId="77777777" w:rsidR="00F25557" w:rsidRDefault="00F25557" w:rsidP="00D07CCF">
            <w:r>
              <w:t>CS</w:t>
            </w:r>
          </w:p>
        </w:tc>
        <w:tc>
          <w:tcPr>
            <w:tcW w:w="2070" w:type="dxa"/>
          </w:tcPr>
          <w:p w14:paraId="4E4923FE" w14:textId="77777777" w:rsidR="00F25557" w:rsidRDefault="00F25557" w:rsidP="00D07CCF">
            <w:r>
              <w:t>Checksum</w:t>
            </w:r>
          </w:p>
        </w:tc>
        <w:tc>
          <w:tcPr>
            <w:tcW w:w="6354" w:type="dxa"/>
          </w:tcPr>
          <w:p w14:paraId="66F6A741" w14:textId="77777777" w:rsidR="00F25557" w:rsidRDefault="00F25557" w:rsidP="00D07CCF">
            <w:r>
              <w:t>2 ASCII character hexadecimal checksum (XOR of all characters between, but not including the $ and * characters)</w:t>
            </w:r>
          </w:p>
        </w:tc>
      </w:tr>
      <w:tr w:rsidR="00F25557" w14:paraId="5D77D72E" w14:textId="77777777" w:rsidTr="00D07CCF">
        <w:tc>
          <w:tcPr>
            <w:tcW w:w="1350" w:type="dxa"/>
          </w:tcPr>
          <w:p w14:paraId="5A9C60AD" w14:textId="77777777" w:rsidR="00F25557" w:rsidRDefault="00F25557" w:rsidP="00D07CCF">
            <w:r>
              <w:t>&lt;CR&gt;&lt;LF&gt;</w:t>
            </w:r>
          </w:p>
        </w:tc>
        <w:tc>
          <w:tcPr>
            <w:tcW w:w="2070" w:type="dxa"/>
          </w:tcPr>
          <w:p w14:paraId="3C35B9CB" w14:textId="77777777" w:rsidR="00F25557" w:rsidRDefault="00F25557" w:rsidP="00D07CCF">
            <w:r>
              <w:t>Line termination</w:t>
            </w:r>
          </w:p>
        </w:tc>
        <w:tc>
          <w:tcPr>
            <w:tcW w:w="6354" w:type="dxa"/>
          </w:tcPr>
          <w:p w14:paraId="74257EA1" w14:textId="77777777" w:rsidR="00F25557" w:rsidRDefault="00F25557" w:rsidP="00D07CCF">
            <w:r>
              <w:t>Line termination characters 0x0D and 0x0A</w:t>
            </w:r>
          </w:p>
        </w:tc>
      </w:tr>
    </w:tbl>
    <w:p w14:paraId="5986E0BE" w14:textId="77777777" w:rsidR="00F25557" w:rsidRDefault="00F25557"/>
    <w:p w14:paraId="1BBECCEB" w14:textId="77777777" w:rsidR="0012478D" w:rsidRDefault="003F6620">
      <w:r>
        <w:t>Note:  ARINC command interface is included as appendix A of this document.</w:t>
      </w:r>
    </w:p>
    <w:p w14:paraId="2668BB7B" w14:textId="64F089BC" w:rsidR="00F25557" w:rsidRDefault="0012478D">
      <w:r>
        <w:t>*Not currently implemented.</w:t>
      </w:r>
      <w:r w:rsidR="00F25557">
        <w:br w:type="page"/>
      </w:r>
    </w:p>
    <w:p w14:paraId="1AED2B16" w14:textId="5F933F90" w:rsidR="00F25557" w:rsidRPr="00EB0FA7" w:rsidRDefault="00F25557" w:rsidP="00F25557">
      <w:pPr>
        <w:rPr>
          <w:b/>
          <w:bCs/>
        </w:rPr>
      </w:pPr>
      <w:r w:rsidRPr="00EB0FA7">
        <w:rPr>
          <w:b/>
          <w:bCs/>
        </w:rPr>
        <w:lastRenderedPageBreak/>
        <w:t>$</w:t>
      </w:r>
      <w:r w:rsidR="003254D2" w:rsidRPr="00EB0FA7">
        <w:rPr>
          <w:b/>
          <w:bCs/>
        </w:rPr>
        <w:t>PGRMZ (Not currently used by autopilot)</w:t>
      </w:r>
    </w:p>
    <w:p w14:paraId="179AB6D3" w14:textId="77777777" w:rsidR="00F25557" w:rsidRDefault="00F25557" w:rsidP="00F25557"/>
    <w:p w14:paraId="2564693D" w14:textId="77777777" w:rsidR="00F25557" w:rsidRDefault="00F25557" w:rsidP="00F25557">
      <w:r>
        <w:t>The format of this message is:</w:t>
      </w:r>
    </w:p>
    <w:p w14:paraId="1825FF90" w14:textId="77777777" w:rsidR="00F25557" w:rsidRDefault="00F25557" w:rsidP="00F25557"/>
    <w:p w14:paraId="04C9E5D9" w14:textId="2EFA4E02" w:rsidR="00F25557" w:rsidRDefault="00F25557" w:rsidP="00F25557">
      <w:r>
        <w:t>$</w:t>
      </w:r>
      <w:proofErr w:type="spellStart"/>
      <w:proofErr w:type="gramStart"/>
      <w:r w:rsidR="003254D2">
        <w:t>PGRMZ</w:t>
      </w:r>
      <w:r>
        <w:t>,PressAlt</w:t>
      </w:r>
      <w:proofErr w:type="gramEnd"/>
      <w:r>
        <w:t>,Baro</w:t>
      </w:r>
      <w:proofErr w:type="spellEnd"/>
      <w:r>
        <w:t>*CS&lt;CR&gt;&lt;LF&gt;</w:t>
      </w:r>
    </w:p>
    <w:p w14:paraId="50836197" w14:textId="77777777" w:rsidR="00F25557" w:rsidRDefault="00F25557" w:rsidP="00F25557"/>
    <w:tbl>
      <w:tblPr>
        <w:tblStyle w:val="TableGrid"/>
        <w:tblW w:w="9774" w:type="dxa"/>
        <w:tblInd w:w="108" w:type="dxa"/>
        <w:tblLayout w:type="fixed"/>
        <w:tblLook w:val="04A0" w:firstRow="1" w:lastRow="0" w:firstColumn="1" w:lastColumn="0" w:noHBand="0" w:noVBand="1"/>
      </w:tblPr>
      <w:tblGrid>
        <w:gridCol w:w="1350"/>
        <w:gridCol w:w="2070"/>
        <w:gridCol w:w="6354"/>
      </w:tblGrid>
      <w:tr w:rsidR="00F25557" w14:paraId="49A56A30" w14:textId="77777777" w:rsidTr="00D07CCF">
        <w:tc>
          <w:tcPr>
            <w:tcW w:w="1350" w:type="dxa"/>
            <w:shd w:val="clear" w:color="auto" w:fill="D9D9D9" w:themeFill="background1" w:themeFillShade="D9"/>
          </w:tcPr>
          <w:p w14:paraId="5B43BAB1" w14:textId="77777777" w:rsidR="00F25557" w:rsidRDefault="00F25557" w:rsidP="00D07CCF">
            <w:r>
              <w:t>Field</w:t>
            </w:r>
          </w:p>
        </w:tc>
        <w:tc>
          <w:tcPr>
            <w:tcW w:w="2070" w:type="dxa"/>
            <w:shd w:val="clear" w:color="auto" w:fill="D9D9D9" w:themeFill="background1" w:themeFillShade="D9"/>
          </w:tcPr>
          <w:p w14:paraId="505DF42A" w14:textId="77777777" w:rsidR="00F25557" w:rsidRDefault="00F25557" w:rsidP="00D07CCF">
            <w:r>
              <w:t>Data</w:t>
            </w:r>
          </w:p>
        </w:tc>
        <w:tc>
          <w:tcPr>
            <w:tcW w:w="6354" w:type="dxa"/>
            <w:shd w:val="clear" w:color="auto" w:fill="D9D9D9" w:themeFill="background1" w:themeFillShade="D9"/>
          </w:tcPr>
          <w:p w14:paraId="3F6CBD42" w14:textId="77777777" w:rsidR="00F25557" w:rsidRDefault="00F25557" w:rsidP="00D07CCF">
            <w:r>
              <w:t>Description</w:t>
            </w:r>
          </w:p>
        </w:tc>
      </w:tr>
      <w:tr w:rsidR="00F25557" w14:paraId="51A13201" w14:textId="77777777" w:rsidTr="00D07CCF">
        <w:tc>
          <w:tcPr>
            <w:tcW w:w="1350" w:type="dxa"/>
          </w:tcPr>
          <w:p w14:paraId="69E78BC7" w14:textId="42041400" w:rsidR="00F25557" w:rsidRDefault="00AD64A2" w:rsidP="00D07CCF">
            <w:r>
              <w:t>$PTFSZ</w:t>
            </w:r>
          </w:p>
        </w:tc>
        <w:tc>
          <w:tcPr>
            <w:tcW w:w="2070" w:type="dxa"/>
          </w:tcPr>
          <w:p w14:paraId="72EA310C" w14:textId="77777777" w:rsidR="00F25557" w:rsidRDefault="00F25557" w:rsidP="00D07CCF">
            <w:r>
              <w:t>Identifier</w:t>
            </w:r>
          </w:p>
        </w:tc>
        <w:tc>
          <w:tcPr>
            <w:tcW w:w="6354" w:type="dxa"/>
          </w:tcPr>
          <w:p w14:paraId="1D689ECF" w14:textId="77777777" w:rsidR="00F25557" w:rsidRDefault="00F25557" w:rsidP="00D07CCF">
            <w:pPr>
              <w:ind w:left="126" w:hanging="126"/>
            </w:pPr>
            <w:r>
              <w:t>Sentence identifier with $ starting character</w:t>
            </w:r>
          </w:p>
        </w:tc>
      </w:tr>
      <w:tr w:rsidR="00F25557" w14:paraId="64463EFD" w14:textId="77777777" w:rsidTr="00F25557">
        <w:tc>
          <w:tcPr>
            <w:tcW w:w="1350" w:type="dxa"/>
            <w:shd w:val="clear" w:color="auto" w:fill="C6D9F1" w:themeFill="text2" w:themeFillTint="33"/>
          </w:tcPr>
          <w:p w14:paraId="30084328" w14:textId="77777777" w:rsidR="00F25557" w:rsidRDefault="00F25557" w:rsidP="00D07CCF">
            <w:proofErr w:type="spellStart"/>
            <w:r>
              <w:t>PressAlt</w:t>
            </w:r>
            <w:proofErr w:type="spellEnd"/>
          </w:p>
        </w:tc>
        <w:tc>
          <w:tcPr>
            <w:tcW w:w="2070" w:type="dxa"/>
            <w:shd w:val="clear" w:color="auto" w:fill="C6D9F1" w:themeFill="text2" w:themeFillTint="33"/>
          </w:tcPr>
          <w:p w14:paraId="4805137F" w14:textId="77777777" w:rsidR="00F25557" w:rsidRDefault="00F25557" w:rsidP="00D07CCF">
            <w:proofErr w:type="spellStart"/>
            <w:r>
              <w:t>sddddd</w:t>
            </w:r>
            <w:proofErr w:type="spellEnd"/>
          </w:p>
        </w:tc>
        <w:tc>
          <w:tcPr>
            <w:tcW w:w="6354" w:type="dxa"/>
            <w:shd w:val="clear" w:color="auto" w:fill="C6D9F1" w:themeFill="text2" w:themeFillTint="33"/>
          </w:tcPr>
          <w:p w14:paraId="05C9D14C" w14:textId="77777777" w:rsidR="00F25557" w:rsidRDefault="00F25557" w:rsidP="00D07CCF">
            <w:r>
              <w:t>Current pressure altitude (Measured by EFIS / AHRS)</w:t>
            </w:r>
          </w:p>
          <w:p w14:paraId="2A6F0223" w14:textId="77777777" w:rsidR="00F25557" w:rsidRDefault="00F25557" w:rsidP="00F25557">
            <w:r>
              <w:t>s              -(negative altitude) +(positive altitude)</w:t>
            </w:r>
          </w:p>
          <w:p w14:paraId="7FB1D506" w14:textId="77777777" w:rsidR="00F25557" w:rsidRDefault="00F25557" w:rsidP="00F25557">
            <w:proofErr w:type="spellStart"/>
            <w:r>
              <w:t>ddddd</w:t>
            </w:r>
            <w:proofErr w:type="spellEnd"/>
            <w:r>
              <w:t xml:space="preserve">   altitude in whole feet</w:t>
            </w:r>
          </w:p>
        </w:tc>
      </w:tr>
      <w:tr w:rsidR="00F25557" w14:paraId="348472D4" w14:textId="77777777" w:rsidTr="00F25557">
        <w:tc>
          <w:tcPr>
            <w:tcW w:w="1350" w:type="dxa"/>
            <w:shd w:val="clear" w:color="auto" w:fill="C6D9F1" w:themeFill="text2" w:themeFillTint="33"/>
          </w:tcPr>
          <w:p w14:paraId="75EB5AD4" w14:textId="77777777" w:rsidR="00F25557" w:rsidRDefault="00F25557" w:rsidP="00D07CCF">
            <w:proofErr w:type="spellStart"/>
            <w:r>
              <w:t>Baro</w:t>
            </w:r>
            <w:proofErr w:type="spellEnd"/>
          </w:p>
        </w:tc>
        <w:tc>
          <w:tcPr>
            <w:tcW w:w="2070" w:type="dxa"/>
            <w:shd w:val="clear" w:color="auto" w:fill="C6D9F1" w:themeFill="text2" w:themeFillTint="33"/>
          </w:tcPr>
          <w:p w14:paraId="61087EEF" w14:textId="77777777" w:rsidR="00F25557" w:rsidRDefault="00F25557" w:rsidP="00D07CCF">
            <w:proofErr w:type="spellStart"/>
            <w:r>
              <w:t>dddd</w:t>
            </w:r>
            <w:proofErr w:type="spellEnd"/>
          </w:p>
        </w:tc>
        <w:tc>
          <w:tcPr>
            <w:tcW w:w="6354" w:type="dxa"/>
            <w:shd w:val="clear" w:color="auto" w:fill="C6D9F1" w:themeFill="text2" w:themeFillTint="33"/>
          </w:tcPr>
          <w:p w14:paraId="1DFA83D9" w14:textId="77777777" w:rsidR="00F25557" w:rsidRDefault="00F25557" w:rsidP="00D07CCF">
            <w:r>
              <w:t>Current barometer setting</w:t>
            </w:r>
          </w:p>
          <w:p w14:paraId="2EA0DA53" w14:textId="77777777" w:rsidR="00F25557" w:rsidRDefault="00F25557" w:rsidP="00F25557">
            <w:proofErr w:type="spellStart"/>
            <w:r>
              <w:t>dddd</w:t>
            </w:r>
            <w:proofErr w:type="spellEnd"/>
            <w:r>
              <w:t xml:space="preserve">      barometer setting in </w:t>
            </w:r>
            <w:proofErr w:type="spellStart"/>
            <w:r>
              <w:t>INHg</w:t>
            </w:r>
            <w:proofErr w:type="spellEnd"/>
            <w:r>
              <w:t xml:space="preserve"> with no decimal.  </w:t>
            </w:r>
          </w:p>
          <w:p w14:paraId="6BE4685C" w14:textId="77777777" w:rsidR="00F25557" w:rsidRDefault="00F25557" w:rsidP="00F25557">
            <w:r>
              <w:t>Note: Barometer setting of 30.14 would be sent as 3014</w:t>
            </w:r>
          </w:p>
        </w:tc>
      </w:tr>
      <w:tr w:rsidR="00F25557" w14:paraId="36ECCDAB" w14:textId="77777777" w:rsidTr="00D07CCF">
        <w:tc>
          <w:tcPr>
            <w:tcW w:w="1350" w:type="dxa"/>
          </w:tcPr>
          <w:p w14:paraId="58360DF3" w14:textId="77777777" w:rsidR="00F25557" w:rsidRDefault="00F25557" w:rsidP="00D07CCF">
            <w:r>
              <w:t>*</w:t>
            </w:r>
          </w:p>
        </w:tc>
        <w:tc>
          <w:tcPr>
            <w:tcW w:w="2070" w:type="dxa"/>
          </w:tcPr>
          <w:p w14:paraId="2CC20270" w14:textId="77777777" w:rsidR="00F25557" w:rsidRDefault="00F25557" w:rsidP="00D07CCF">
            <w:r>
              <w:t>ending char</w:t>
            </w:r>
          </w:p>
        </w:tc>
        <w:tc>
          <w:tcPr>
            <w:tcW w:w="6354" w:type="dxa"/>
          </w:tcPr>
          <w:p w14:paraId="29E45064" w14:textId="77777777" w:rsidR="00F25557" w:rsidRDefault="00F25557" w:rsidP="00D07CCF">
            <w:r>
              <w:t>Sentence ending character</w:t>
            </w:r>
          </w:p>
        </w:tc>
      </w:tr>
      <w:tr w:rsidR="00F25557" w14:paraId="33C46B25" w14:textId="77777777" w:rsidTr="00D07CCF">
        <w:tc>
          <w:tcPr>
            <w:tcW w:w="1350" w:type="dxa"/>
          </w:tcPr>
          <w:p w14:paraId="359ADB95" w14:textId="77777777" w:rsidR="00F25557" w:rsidRDefault="00F25557" w:rsidP="00D07CCF">
            <w:r>
              <w:t>CS</w:t>
            </w:r>
          </w:p>
        </w:tc>
        <w:tc>
          <w:tcPr>
            <w:tcW w:w="2070" w:type="dxa"/>
          </w:tcPr>
          <w:p w14:paraId="10E6C164" w14:textId="77777777" w:rsidR="00F25557" w:rsidRDefault="00F25557" w:rsidP="00D07CCF">
            <w:r>
              <w:t>Checksum</w:t>
            </w:r>
          </w:p>
        </w:tc>
        <w:tc>
          <w:tcPr>
            <w:tcW w:w="6354" w:type="dxa"/>
          </w:tcPr>
          <w:p w14:paraId="7F95E022" w14:textId="77777777" w:rsidR="00F25557" w:rsidRDefault="00F25557" w:rsidP="00D07CCF">
            <w:r>
              <w:t>2 ASCII character hexadecimal checksum (XOR of all characters between, but not including the $ and * characters)</w:t>
            </w:r>
          </w:p>
        </w:tc>
      </w:tr>
      <w:tr w:rsidR="00F25557" w14:paraId="76854593" w14:textId="77777777" w:rsidTr="00D07CCF">
        <w:tc>
          <w:tcPr>
            <w:tcW w:w="1350" w:type="dxa"/>
          </w:tcPr>
          <w:p w14:paraId="114F2869" w14:textId="77777777" w:rsidR="00F25557" w:rsidRDefault="00F25557" w:rsidP="00D07CCF">
            <w:r>
              <w:t>&lt;CR&gt;&lt;LF&gt;</w:t>
            </w:r>
          </w:p>
        </w:tc>
        <w:tc>
          <w:tcPr>
            <w:tcW w:w="2070" w:type="dxa"/>
          </w:tcPr>
          <w:p w14:paraId="24CDFFF0" w14:textId="77777777" w:rsidR="00F25557" w:rsidRDefault="00F25557" w:rsidP="00D07CCF">
            <w:r>
              <w:t>Line termination</w:t>
            </w:r>
          </w:p>
        </w:tc>
        <w:tc>
          <w:tcPr>
            <w:tcW w:w="6354" w:type="dxa"/>
          </w:tcPr>
          <w:p w14:paraId="0DE07215" w14:textId="77777777" w:rsidR="00F25557" w:rsidRDefault="00F25557" w:rsidP="00D07CCF">
            <w:r>
              <w:t>Line termination characters 0x0D and 0x0A</w:t>
            </w:r>
          </w:p>
        </w:tc>
      </w:tr>
    </w:tbl>
    <w:p w14:paraId="71CB1036" w14:textId="77777777" w:rsidR="00F25557" w:rsidRDefault="00F25557"/>
    <w:p w14:paraId="1639D28B" w14:textId="77777777" w:rsidR="00F25557" w:rsidRDefault="00F25557" w:rsidP="00F25557">
      <w:pPr>
        <w:shd w:val="clear" w:color="auto" w:fill="C6D9F1" w:themeFill="text2" w:themeFillTint="33"/>
      </w:pPr>
      <w:r>
        <w:t>The blue highlighted is data measured and sent by the EFIS / AHRS for informational purposes.</w:t>
      </w:r>
    </w:p>
    <w:p w14:paraId="2B1D06B4" w14:textId="77777777" w:rsidR="003254D2" w:rsidRDefault="003254D2">
      <w:r>
        <w:br w:type="page"/>
      </w:r>
    </w:p>
    <w:p w14:paraId="430501AE" w14:textId="7B53EB09" w:rsidR="00F25557" w:rsidRPr="00E526E6" w:rsidRDefault="003F6620">
      <w:pPr>
        <w:rPr>
          <w:b/>
          <w:bCs/>
        </w:rPr>
      </w:pPr>
      <w:r w:rsidRPr="00E526E6">
        <w:rPr>
          <w:b/>
          <w:bCs/>
        </w:rPr>
        <w:lastRenderedPageBreak/>
        <w:t>$P</w:t>
      </w:r>
      <w:r w:rsidR="003254D2" w:rsidRPr="00E526E6">
        <w:rPr>
          <w:b/>
          <w:bCs/>
        </w:rPr>
        <w:t>GASR</w:t>
      </w:r>
    </w:p>
    <w:p w14:paraId="321E4302" w14:textId="77777777" w:rsidR="00F25557" w:rsidRDefault="00F25557"/>
    <w:p w14:paraId="4DFD728D" w14:textId="77777777" w:rsidR="00F25557" w:rsidRDefault="00F25557">
      <w:r>
        <w:t>The format of this message is:</w:t>
      </w:r>
    </w:p>
    <w:p w14:paraId="0F20685D" w14:textId="77777777" w:rsidR="00F25557" w:rsidRDefault="00F25557"/>
    <w:p w14:paraId="695062CB" w14:textId="63BAC998" w:rsidR="00F25557" w:rsidRDefault="003F6620">
      <w:r>
        <w:t>$</w:t>
      </w:r>
      <w:proofErr w:type="spellStart"/>
      <w:proofErr w:type="gramStart"/>
      <w:r w:rsidR="003254D2">
        <w:t>PGASR</w:t>
      </w:r>
      <w:r w:rsidR="00F25557">
        <w:t>,Mode</w:t>
      </w:r>
      <w:proofErr w:type="gramEnd"/>
      <w:r w:rsidR="00F25557">
        <w:t>,Trim,SpeedLimit,SelTrk,SelVS,Status</w:t>
      </w:r>
      <w:proofErr w:type="spellEnd"/>
      <w:r w:rsidR="00F25557">
        <w:t>*CS&lt;CR&gt;&lt;LF&gt;</w:t>
      </w:r>
    </w:p>
    <w:p w14:paraId="4BEAE9A0" w14:textId="77777777" w:rsidR="00F25557" w:rsidRDefault="00F25557"/>
    <w:tbl>
      <w:tblPr>
        <w:tblStyle w:val="TableGrid"/>
        <w:tblW w:w="9864" w:type="dxa"/>
        <w:tblInd w:w="108" w:type="dxa"/>
        <w:tblLayout w:type="fixed"/>
        <w:tblLook w:val="04A0" w:firstRow="1" w:lastRow="0" w:firstColumn="1" w:lastColumn="0" w:noHBand="0" w:noVBand="1"/>
      </w:tblPr>
      <w:tblGrid>
        <w:gridCol w:w="1440"/>
        <w:gridCol w:w="2070"/>
        <w:gridCol w:w="6354"/>
      </w:tblGrid>
      <w:tr w:rsidR="00F25557" w14:paraId="60FAED9A" w14:textId="77777777" w:rsidTr="00F25557">
        <w:tc>
          <w:tcPr>
            <w:tcW w:w="1440" w:type="dxa"/>
            <w:shd w:val="clear" w:color="auto" w:fill="D9D9D9" w:themeFill="background1" w:themeFillShade="D9"/>
          </w:tcPr>
          <w:p w14:paraId="0E117DD6" w14:textId="77777777" w:rsidR="00F25557" w:rsidRDefault="00F25557" w:rsidP="00D07CCF">
            <w:r>
              <w:t>Field</w:t>
            </w:r>
          </w:p>
        </w:tc>
        <w:tc>
          <w:tcPr>
            <w:tcW w:w="2070" w:type="dxa"/>
            <w:shd w:val="clear" w:color="auto" w:fill="D9D9D9" w:themeFill="background1" w:themeFillShade="D9"/>
          </w:tcPr>
          <w:p w14:paraId="501544FF" w14:textId="77777777" w:rsidR="00F25557" w:rsidRDefault="00F25557" w:rsidP="00D07CCF">
            <w:r>
              <w:t>Data</w:t>
            </w:r>
          </w:p>
        </w:tc>
        <w:tc>
          <w:tcPr>
            <w:tcW w:w="6354" w:type="dxa"/>
            <w:shd w:val="clear" w:color="auto" w:fill="D9D9D9" w:themeFill="background1" w:themeFillShade="D9"/>
          </w:tcPr>
          <w:p w14:paraId="5B04C4B3" w14:textId="77777777" w:rsidR="00F25557" w:rsidRDefault="00F25557" w:rsidP="00D07CCF">
            <w:r>
              <w:t>Description</w:t>
            </w:r>
          </w:p>
        </w:tc>
      </w:tr>
      <w:tr w:rsidR="00F25557" w14:paraId="7F2E3AAA" w14:textId="77777777" w:rsidTr="00F25557">
        <w:tc>
          <w:tcPr>
            <w:tcW w:w="1440" w:type="dxa"/>
          </w:tcPr>
          <w:p w14:paraId="157A2056" w14:textId="2D1918DA" w:rsidR="00F25557" w:rsidRDefault="003F6620" w:rsidP="00D07CCF">
            <w:r>
              <w:t>$</w:t>
            </w:r>
            <w:r w:rsidR="003254D2">
              <w:t>PGASR</w:t>
            </w:r>
          </w:p>
        </w:tc>
        <w:tc>
          <w:tcPr>
            <w:tcW w:w="2070" w:type="dxa"/>
          </w:tcPr>
          <w:p w14:paraId="09375298" w14:textId="77777777" w:rsidR="00F25557" w:rsidRDefault="00F25557" w:rsidP="00D07CCF">
            <w:r>
              <w:t>Identifier</w:t>
            </w:r>
          </w:p>
        </w:tc>
        <w:tc>
          <w:tcPr>
            <w:tcW w:w="6354" w:type="dxa"/>
          </w:tcPr>
          <w:p w14:paraId="2A685268" w14:textId="77777777" w:rsidR="00F25557" w:rsidRDefault="00F25557" w:rsidP="00D07CCF">
            <w:pPr>
              <w:ind w:left="126" w:hanging="126"/>
            </w:pPr>
            <w:r>
              <w:t>Sentence identifier with $ starting character</w:t>
            </w:r>
          </w:p>
        </w:tc>
      </w:tr>
      <w:tr w:rsidR="00F25557" w14:paraId="58CD93DB" w14:textId="77777777" w:rsidTr="00F25557">
        <w:tc>
          <w:tcPr>
            <w:tcW w:w="1440" w:type="dxa"/>
          </w:tcPr>
          <w:p w14:paraId="2B8D98A0" w14:textId="77777777" w:rsidR="00F25557" w:rsidRDefault="00F25557" w:rsidP="00D07CCF">
            <w:r>
              <w:t>Mode</w:t>
            </w:r>
          </w:p>
        </w:tc>
        <w:tc>
          <w:tcPr>
            <w:tcW w:w="2070" w:type="dxa"/>
          </w:tcPr>
          <w:p w14:paraId="7224F82E" w14:textId="77777777" w:rsidR="00F25557" w:rsidRDefault="00F25557" w:rsidP="00D07CCF">
            <w:r>
              <w:t>d</w:t>
            </w:r>
          </w:p>
        </w:tc>
        <w:tc>
          <w:tcPr>
            <w:tcW w:w="6354" w:type="dxa"/>
          </w:tcPr>
          <w:p w14:paraId="0F51F68C" w14:textId="77777777" w:rsidR="00F25557" w:rsidRDefault="00F25557" w:rsidP="00F25557">
            <w:r>
              <w:t>Current AP Mode</w:t>
            </w:r>
          </w:p>
          <w:p w14:paraId="566C19D2" w14:textId="77777777" w:rsidR="00F25557" w:rsidRDefault="00F25557" w:rsidP="00F25557">
            <w:r>
              <w:t>d            “0” = Off</w:t>
            </w:r>
          </w:p>
          <w:p w14:paraId="0C2779A4" w14:textId="77777777" w:rsidR="00F25557" w:rsidRDefault="00F25557" w:rsidP="00F25557">
            <w:r>
              <w:t xml:space="preserve">               “1” = AP standalone mode active</w:t>
            </w:r>
          </w:p>
          <w:p w14:paraId="61722EB7" w14:textId="77777777" w:rsidR="00F25557" w:rsidRDefault="00F25557" w:rsidP="00F25557">
            <w:r>
              <w:t xml:space="preserve">               “2” = Remote controlled mode active</w:t>
            </w:r>
          </w:p>
          <w:p w14:paraId="74770DC6" w14:textId="77777777" w:rsidR="00F25557" w:rsidRDefault="00F25557" w:rsidP="00F25557">
            <w:r>
              <w:t xml:space="preserve">               “3” = Control Wheel Steering (CWS) mode active</w:t>
            </w:r>
          </w:p>
          <w:p w14:paraId="2724C331" w14:textId="6C8F7CBC" w:rsidR="003F6620" w:rsidRDefault="003F6620" w:rsidP="00F25557">
            <w:r>
              <w:t xml:space="preserve">               “6” = Remote controlled mode active using ARINC</w:t>
            </w:r>
            <w:r w:rsidR="003254D2">
              <w:t>*</w:t>
            </w:r>
          </w:p>
          <w:p w14:paraId="16586955" w14:textId="7ABF7219" w:rsidR="00F25557" w:rsidRDefault="00F25557" w:rsidP="00F25557">
            <w:r>
              <w:t xml:space="preserve">               “7” = Remote controlled HIGH GAIN mode active</w:t>
            </w:r>
            <w:r w:rsidR="003254D2">
              <w:t>*</w:t>
            </w:r>
          </w:p>
        </w:tc>
      </w:tr>
      <w:tr w:rsidR="00F25557" w14:paraId="5FE88B0B" w14:textId="77777777" w:rsidTr="00F25557">
        <w:tc>
          <w:tcPr>
            <w:tcW w:w="1440" w:type="dxa"/>
          </w:tcPr>
          <w:p w14:paraId="61AE1851" w14:textId="77777777" w:rsidR="00F25557" w:rsidRDefault="00F25557" w:rsidP="00D07CCF">
            <w:r>
              <w:t>Trim</w:t>
            </w:r>
          </w:p>
        </w:tc>
        <w:tc>
          <w:tcPr>
            <w:tcW w:w="2070" w:type="dxa"/>
          </w:tcPr>
          <w:p w14:paraId="6EE7BA82" w14:textId="77777777" w:rsidR="00F25557" w:rsidRDefault="00F25557" w:rsidP="00D07CCF">
            <w:r>
              <w:t>aa</w:t>
            </w:r>
          </w:p>
        </w:tc>
        <w:tc>
          <w:tcPr>
            <w:tcW w:w="6354" w:type="dxa"/>
          </w:tcPr>
          <w:p w14:paraId="4AEAFA52" w14:textId="77777777" w:rsidR="00F25557" w:rsidRDefault="00F25557" w:rsidP="00D07CCF">
            <w:r>
              <w:t>Report need for trim adjustment</w:t>
            </w:r>
          </w:p>
          <w:p w14:paraId="3392079D" w14:textId="77777777" w:rsidR="00F25557" w:rsidRDefault="00F25557" w:rsidP="00D07CCF">
            <w:r>
              <w:t>aa           “UP” = Need elevator up trim</w:t>
            </w:r>
          </w:p>
          <w:p w14:paraId="043AD420" w14:textId="77777777" w:rsidR="00F25557" w:rsidRDefault="00F25557" w:rsidP="00D07CCF">
            <w:r>
              <w:t xml:space="preserve">                “DN” = Need elevator down trim</w:t>
            </w:r>
          </w:p>
        </w:tc>
      </w:tr>
      <w:tr w:rsidR="00F25557" w14:paraId="4CBD94F5" w14:textId="77777777" w:rsidTr="00F25557">
        <w:tc>
          <w:tcPr>
            <w:tcW w:w="1440" w:type="dxa"/>
          </w:tcPr>
          <w:p w14:paraId="772B0068" w14:textId="77777777" w:rsidR="00F25557" w:rsidRDefault="00F25557" w:rsidP="00D07CCF">
            <w:proofErr w:type="spellStart"/>
            <w:r>
              <w:t>SpeedLimit</w:t>
            </w:r>
            <w:proofErr w:type="spellEnd"/>
          </w:p>
        </w:tc>
        <w:tc>
          <w:tcPr>
            <w:tcW w:w="2070" w:type="dxa"/>
          </w:tcPr>
          <w:p w14:paraId="47BB86B3" w14:textId="77777777" w:rsidR="00F25557" w:rsidRDefault="00F25557" w:rsidP="00D07CCF">
            <w:proofErr w:type="spellStart"/>
            <w:r>
              <w:t>aaa</w:t>
            </w:r>
            <w:proofErr w:type="spellEnd"/>
          </w:p>
          <w:p w14:paraId="002B50AE" w14:textId="77777777" w:rsidR="00F25557" w:rsidRPr="00F25557" w:rsidRDefault="00F25557" w:rsidP="00F25557">
            <w:pPr>
              <w:ind w:firstLine="720"/>
            </w:pPr>
          </w:p>
        </w:tc>
        <w:tc>
          <w:tcPr>
            <w:tcW w:w="6354" w:type="dxa"/>
          </w:tcPr>
          <w:p w14:paraId="18C2D9E9" w14:textId="77777777" w:rsidR="00F25557" w:rsidRDefault="00F25557" w:rsidP="00F25557">
            <w:r>
              <w:t>Report airspeed limiting active</w:t>
            </w:r>
          </w:p>
          <w:p w14:paraId="062E8A0E" w14:textId="77777777" w:rsidR="00F25557" w:rsidRDefault="00F25557" w:rsidP="00F25557">
            <w:proofErr w:type="spellStart"/>
            <w:r>
              <w:t>aaa</w:t>
            </w:r>
            <w:proofErr w:type="spellEnd"/>
            <w:r>
              <w:t xml:space="preserve">         “MIN” = Minimum airspeed limiting active</w:t>
            </w:r>
          </w:p>
          <w:p w14:paraId="4272E4BA" w14:textId="77777777" w:rsidR="00F25557" w:rsidRDefault="00F25557" w:rsidP="00F25557">
            <w:r>
              <w:t xml:space="preserve">                “MAX” = Maximum airspeed limiting active</w:t>
            </w:r>
          </w:p>
        </w:tc>
      </w:tr>
      <w:tr w:rsidR="00F25557" w14:paraId="6FD92B91" w14:textId="77777777" w:rsidTr="00F25557">
        <w:tc>
          <w:tcPr>
            <w:tcW w:w="1440" w:type="dxa"/>
            <w:shd w:val="clear" w:color="auto" w:fill="auto"/>
          </w:tcPr>
          <w:p w14:paraId="200861CF" w14:textId="77777777" w:rsidR="00F25557" w:rsidRPr="00F25557" w:rsidRDefault="00F25557" w:rsidP="00F25557">
            <w:pPr>
              <w:tabs>
                <w:tab w:val="left" w:pos="720"/>
              </w:tabs>
            </w:pPr>
            <w:proofErr w:type="spellStart"/>
            <w:r>
              <w:t>SelTrk</w:t>
            </w:r>
            <w:proofErr w:type="spellEnd"/>
          </w:p>
        </w:tc>
        <w:tc>
          <w:tcPr>
            <w:tcW w:w="2070" w:type="dxa"/>
            <w:shd w:val="clear" w:color="auto" w:fill="auto"/>
          </w:tcPr>
          <w:p w14:paraId="7C9CFDC4" w14:textId="77777777" w:rsidR="00F25557" w:rsidRDefault="00F25557" w:rsidP="00D07CCF">
            <w:proofErr w:type="spellStart"/>
            <w:r>
              <w:t>ddd</w:t>
            </w:r>
            <w:proofErr w:type="spellEnd"/>
          </w:p>
        </w:tc>
        <w:tc>
          <w:tcPr>
            <w:tcW w:w="6354" w:type="dxa"/>
            <w:shd w:val="clear" w:color="auto" w:fill="auto"/>
          </w:tcPr>
          <w:p w14:paraId="2DC0318E" w14:textId="77777777" w:rsidR="00F25557" w:rsidRDefault="00F25557" w:rsidP="00D07CCF">
            <w:r>
              <w:t>Manually selected autopilot track (AP standalone mode)</w:t>
            </w:r>
          </w:p>
          <w:p w14:paraId="4139D70C" w14:textId="77777777" w:rsidR="00F25557" w:rsidRDefault="00F25557" w:rsidP="00D07CCF">
            <w:proofErr w:type="spellStart"/>
            <w:r>
              <w:t>ddd</w:t>
            </w:r>
            <w:proofErr w:type="spellEnd"/>
            <w:r>
              <w:t xml:space="preserve">            decimal degrees (000 to 359), magnetic</w:t>
            </w:r>
          </w:p>
          <w:p w14:paraId="62FBC59E" w14:textId="77777777" w:rsidR="00F25557" w:rsidRDefault="00F25557" w:rsidP="00D07CCF">
            <w:r>
              <w:t>Note: data field empty when not in AP standalone mode</w:t>
            </w:r>
          </w:p>
        </w:tc>
      </w:tr>
      <w:tr w:rsidR="00F25557" w14:paraId="15271AF1" w14:textId="77777777" w:rsidTr="00F25557">
        <w:tc>
          <w:tcPr>
            <w:tcW w:w="1440" w:type="dxa"/>
            <w:shd w:val="clear" w:color="auto" w:fill="auto"/>
          </w:tcPr>
          <w:p w14:paraId="79694C76" w14:textId="77777777" w:rsidR="00F25557" w:rsidRDefault="00F25557" w:rsidP="00D07CCF">
            <w:proofErr w:type="spellStart"/>
            <w:r>
              <w:t>SelVS</w:t>
            </w:r>
            <w:proofErr w:type="spellEnd"/>
          </w:p>
        </w:tc>
        <w:tc>
          <w:tcPr>
            <w:tcW w:w="2070" w:type="dxa"/>
            <w:shd w:val="clear" w:color="auto" w:fill="auto"/>
          </w:tcPr>
          <w:p w14:paraId="57A7558F" w14:textId="77777777" w:rsidR="00F25557" w:rsidRDefault="00F25557" w:rsidP="00D07CCF">
            <w:proofErr w:type="spellStart"/>
            <w:r>
              <w:t>sdddd</w:t>
            </w:r>
            <w:proofErr w:type="spellEnd"/>
          </w:p>
        </w:tc>
        <w:tc>
          <w:tcPr>
            <w:tcW w:w="6354" w:type="dxa"/>
            <w:shd w:val="clear" w:color="auto" w:fill="auto"/>
          </w:tcPr>
          <w:p w14:paraId="498A312E" w14:textId="77777777" w:rsidR="00F25557" w:rsidRDefault="00F25557" w:rsidP="00D07CCF">
            <w:proofErr w:type="spellStart"/>
            <w:r>
              <w:t>Manullay</w:t>
            </w:r>
            <w:proofErr w:type="spellEnd"/>
            <w:r>
              <w:t xml:space="preserve"> selected vertical speed (AP standalone mode)</w:t>
            </w:r>
          </w:p>
          <w:p w14:paraId="558D9092" w14:textId="77777777" w:rsidR="00F25557" w:rsidRDefault="00F25557" w:rsidP="00D07CCF">
            <w:r>
              <w:t>s            -(descend) +(climb)</w:t>
            </w:r>
          </w:p>
          <w:p w14:paraId="32F0093B" w14:textId="77777777" w:rsidR="00F25557" w:rsidRDefault="00F25557" w:rsidP="00D07CCF">
            <w:proofErr w:type="spellStart"/>
            <w:r>
              <w:t>dddd</w:t>
            </w:r>
            <w:proofErr w:type="spellEnd"/>
            <w:r>
              <w:t xml:space="preserve">    feet/min (1 to 4 chars)</w:t>
            </w:r>
          </w:p>
          <w:p w14:paraId="3D9EEE41" w14:textId="77777777" w:rsidR="00F25557" w:rsidRDefault="00F25557" w:rsidP="00D07CCF">
            <w:r>
              <w:t>Note: data field empty when not in AP standalone mode)</w:t>
            </w:r>
          </w:p>
        </w:tc>
      </w:tr>
      <w:tr w:rsidR="00F25557" w14:paraId="6F6CB460" w14:textId="77777777" w:rsidTr="00F25557">
        <w:tc>
          <w:tcPr>
            <w:tcW w:w="1440" w:type="dxa"/>
            <w:shd w:val="clear" w:color="auto" w:fill="auto"/>
          </w:tcPr>
          <w:p w14:paraId="18415589" w14:textId="77777777" w:rsidR="00F25557" w:rsidRDefault="00F25557" w:rsidP="00D07CCF">
            <w:r>
              <w:t>Status</w:t>
            </w:r>
          </w:p>
        </w:tc>
        <w:tc>
          <w:tcPr>
            <w:tcW w:w="2070" w:type="dxa"/>
            <w:shd w:val="clear" w:color="auto" w:fill="auto"/>
          </w:tcPr>
          <w:p w14:paraId="1D7B3546" w14:textId="77777777" w:rsidR="00F25557" w:rsidRDefault="00F25557" w:rsidP="00D07CCF">
            <w:proofErr w:type="spellStart"/>
            <w:r>
              <w:t>ddd</w:t>
            </w:r>
            <w:proofErr w:type="spellEnd"/>
          </w:p>
        </w:tc>
        <w:tc>
          <w:tcPr>
            <w:tcW w:w="6354" w:type="dxa"/>
            <w:shd w:val="clear" w:color="auto" w:fill="auto"/>
          </w:tcPr>
          <w:p w14:paraId="1AB7835E" w14:textId="77777777" w:rsidR="00F25557" w:rsidRDefault="00F25557" w:rsidP="00D07CCF">
            <w:r>
              <w:t xml:space="preserve">Autopilot Status </w:t>
            </w:r>
          </w:p>
          <w:p w14:paraId="0D3764D3" w14:textId="77777777" w:rsidR="00F25557" w:rsidRDefault="00F25557" w:rsidP="00F25557">
            <w:proofErr w:type="spellStart"/>
            <w:r>
              <w:t>ddd</w:t>
            </w:r>
            <w:proofErr w:type="spellEnd"/>
            <w:r>
              <w:t xml:space="preserve">       sum of error bits, 0 means no error (1 to 3 chars)</w:t>
            </w:r>
          </w:p>
          <w:p w14:paraId="2123A48F" w14:textId="77777777" w:rsidR="00F25557" w:rsidRDefault="00F25557" w:rsidP="00F25557">
            <w:r>
              <w:t>A non-zero status causes the G3X to display an autopilot fault annunciation</w:t>
            </w:r>
          </w:p>
        </w:tc>
      </w:tr>
      <w:tr w:rsidR="00F25557" w14:paraId="14678086" w14:textId="77777777" w:rsidTr="00F25557">
        <w:tc>
          <w:tcPr>
            <w:tcW w:w="1440" w:type="dxa"/>
          </w:tcPr>
          <w:p w14:paraId="3850AA15" w14:textId="77777777" w:rsidR="00F25557" w:rsidRDefault="00F25557" w:rsidP="00D07CCF">
            <w:r>
              <w:t>*</w:t>
            </w:r>
          </w:p>
        </w:tc>
        <w:tc>
          <w:tcPr>
            <w:tcW w:w="2070" w:type="dxa"/>
          </w:tcPr>
          <w:p w14:paraId="0999ADFD" w14:textId="77777777" w:rsidR="00F25557" w:rsidRDefault="00F25557" w:rsidP="00D07CCF">
            <w:r>
              <w:t>ending char</w:t>
            </w:r>
          </w:p>
        </w:tc>
        <w:tc>
          <w:tcPr>
            <w:tcW w:w="6354" w:type="dxa"/>
          </w:tcPr>
          <w:p w14:paraId="67B48BE3" w14:textId="77777777" w:rsidR="00F25557" w:rsidRDefault="00F25557" w:rsidP="00D07CCF">
            <w:r>
              <w:t>Sentence ending character</w:t>
            </w:r>
          </w:p>
        </w:tc>
      </w:tr>
      <w:tr w:rsidR="00F25557" w14:paraId="2B4D44CF" w14:textId="77777777" w:rsidTr="00F25557">
        <w:tc>
          <w:tcPr>
            <w:tcW w:w="1440" w:type="dxa"/>
          </w:tcPr>
          <w:p w14:paraId="61BA4E39" w14:textId="77777777" w:rsidR="00F25557" w:rsidRDefault="00F25557" w:rsidP="00D07CCF">
            <w:r>
              <w:t>CS</w:t>
            </w:r>
          </w:p>
        </w:tc>
        <w:tc>
          <w:tcPr>
            <w:tcW w:w="2070" w:type="dxa"/>
          </w:tcPr>
          <w:p w14:paraId="4357CDBA" w14:textId="77777777" w:rsidR="00F25557" w:rsidRDefault="00F25557" w:rsidP="00D07CCF">
            <w:r>
              <w:t>Checksum</w:t>
            </w:r>
          </w:p>
        </w:tc>
        <w:tc>
          <w:tcPr>
            <w:tcW w:w="6354" w:type="dxa"/>
          </w:tcPr>
          <w:p w14:paraId="1A7C3D6D" w14:textId="77777777" w:rsidR="00F25557" w:rsidRDefault="00F25557" w:rsidP="00D07CCF">
            <w:r>
              <w:t>2 ASCII character hexadecimal checksum (XOR of all characters between, but not including the $ and * characters)</w:t>
            </w:r>
          </w:p>
        </w:tc>
      </w:tr>
      <w:tr w:rsidR="00F25557" w14:paraId="16722776" w14:textId="77777777" w:rsidTr="00F25557">
        <w:tc>
          <w:tcPr>
            <w:tcW w:w="1440" w:type="dxa"/>
          </w:tcPr>
          <w:p w14:paraId="4E55743E" w14:textId="77777777" w:rsidR="00F25557" w:rsidRDefault="00F25557" w:rsidP="00D07CCF">
            <w:r>
              <w:t>&lt;CR&gt;&lt;LF&gt;</w:t>
            </w:r>
          </w:p>
        </w:tc>
        <w:tc>
          <w:tcPr>
            <w:tcW w:w="2070" w:type="dxa"/>
          </w:tcPr>
          <w:p w14:paraId="3F594D75" w14:textId="77777777" w:rsidR="00F25557" w:rsidRDefault="00F25557" w:rsidP="00D07CCF">
            <w:r>
              <w:t>Line termination</w:t>
            </w:r>
          </w:p>
        </w:tc>
        <w:tc>
          <w:tcPr>
            <w:tcW w:w="6354" w:type="dxa"/>
          </w:tcPr>
          <w:p w14:paraId="5FFD60A9" w14:textId="77777777" w:rsidR="00F25557" w:rsidRDefault="00F25557" w:rsidP="00D07CCF">
            <w:r>
              <w:t>Line termination characters 0x0D and 0x0A</w:t>
            </w:r>
          </w:p>
        </w:tc>
      </w:tr>
    </w:tbl>
    <w:p w14:paraId="34609B35" w14:textId="77777777" w:rsidR="00F25557" w:rsidRDefault="00F25557"/>
    <w:p w14:paraId="0572DEEF" w14:textId="432DA547" w:rsidR="003254D2" w:rsidRDefault="003254D2" w:rsidP="003254D2">
      <w:r>
        <w:t>*Not currently implemented</w:t>
      </w:r>
    </w:p>
    <w:p w14:paraId="2DD4E438" w14:textId="77777777" w:rsidR="003254D2" w:rsidRDefault="003254D2" w:rsidP="003254D2"/>
    <w:p w14:paraId="792F02B6" w14:textId="77777777" w:rsidR="00F25557" w:rsidRDefault="00F25557">
      <w:r>
        <w:t>Note: When control wheel steering (CWS) is activated by the pilot, the autopilot should NOT send out an AP Mode of OFF (0) before sending the CWS (3) mode.  In other words, when the AP Disconnect/CWS switch is depressed, the autopilot should wait until it has determined which mode is being selected (Off or CWS) to notify the EFIS / AHRS of the new mode.</w:t>
      </w:r>
    </w:p>
    <w:p w14:paraId="27518165" w14:textId="77777777" w:rsidR="003F6620" w:rsidRDefault="003F6620"/>
    <w:p w14:paraId="1B8804BE" w14:textId="36DB2ECD" w:rsidR="00F25557" w:rsidRDefault="003F6620">
      <w:r>
        <w:t>Note:  ARINC command interface is included as appendix A of this document.</w:t>
      </w:r>
    </w:p>
    <w:p w14:paraId="5CA4D480" w14:textId="77777777" w:rsidR="003254D2" w:rsidRDefault="003254D2"/>
    <w:p w14:paraId="4C2AB3FB" w14:textId="77777777" w:rsidR="00F25557" w:rsidRDefault="00F25557">
      <w:r>
        <w:t>Refer to NMEA 0183 documentation for detailed information on this protocol.</w:t>
      </w:r>
    </w:p>
    <w:p w14:paraId="1D477E8D" w14:textId="77777777" w:rsidR="00F25557" w:rsidRDefault="00F25557"/>
    <w:p w14:paraId="5ACE9CF2" w14:textId="77777777" w:rsidR="00F25557" w:rsidRDefault="00F25557">
      <w:r>
        <w:t>An empty NMEA field is signified by no characters being supplied between the field delimiting characters (normally commas). (</w:t>
      </w:r>
      <w:proofErr w:type="gramStart"/>
      <w:r>
        <w:t>e.g. ,</w:t>
      </w:r>
      <w:proofErr w:type="gramEnd"/>
      <w:r>
        <w:t>, or ,*)</w:t>
      </w:r>
    </w:p>
    <w:p w14:paraId="4367D2D2" w14:textId="77777777" w:rsidR="00F25557" w:rsidRDefault="00F25557"/>
    <w:p w14:paraId="010F9324" w14:textId="4F0680BD" w:rsidR="00F25557" w:rsidRDefault="00F25557">
      <w:r>
        <w:t>NMEA fields are not space or zero padded.  For exa</w:t>
      </w:r>
      <w:r w:rsidR="003F6620">
        <w:t>mple, the IAS field in the $PTFS</w:t>
      </w:r>
      <w:r>
        <w:t>V message may be 5, 45, 156, etc. but will not be 005 or 045.</w:t>
      </w:r>
    </w:p>
    <w:p w14:paraId="31A4A5B5" w14:textId="77777777" w:rsidR="000C4E51" w:rsidRDefault="000C4E51"/>
    <w:p w14:paraId="094E4B0F" w14:textId="3468ED3C" w:rsidR="000C4E51" w:rsidRPr="000C4E51" w:rsidRDefault="000C4E51" w:rsidP="000C4E51">
      <w:pPr>
        <w:tabs>
          <w:tab w:val="left" w:pos="360"/>
        </w:tabs>
        <w:spacing w:before="120" w:after="120"/>
        <w:ind w:left="360" w:right="-1800"/>
      </w:pPr>
      <w:r>
        <w:t>ARINC 429 Interface</w:t>
      </w:r>
    </w:p>
    <w:p w14:paraId="1BA241E3" w14:textId="77777777" w:rsidR="000C4E51" w:rsidRPr="000C4E51" w:rsidRDefault="000C4E51" w:rsidP="000C4E51">
      <w:pPr>
        <w:tabs>
          <w:tab w:val="left" w:pos="360"/>
        </w:tabs>
        <w:spacing w:after="120"/>
        <w:ind w:left="360" w:right="-720"/>
      </w:pPr>
      <w:r w:rsidRPr="000C4E51">
        <w:t xml:space="preserve">There shall be two wires connecting the EFIS to the AP, following the standards of the ARINC-429 bus, operating in Low Speed Mode. On this bus, the AP will be sensitive to the following labels </w:t>
      </w:r>
      <w:proofErr w:type="gramStart"/>
      <w:r w:rsidRPr="000C4E51">
        <w:t>( label</w:t>
      </w:r>
      <w:proofErr w:type="gramEnd"/>
      <w:r w:rsidRPr="000C4E51">
        <w:t xml:space="preserve"> number in Octal, per ARINC documentation ).</w:t>
      </w:r>
    </w:p>
    <w:p w14:paraId="3AC66739" w14:textId="77777777" w:rsidR="000C4E51" w:rsidRPr="000C4E51" w:rsidRDefault="000C4E51" w:rsidP="000C4E51">
      <w:pPr>
        <w:numPr>
          <w:ilvl w:val="0"/>
          <w:numId w:val="3"/>
        </w:numPr>
        <w:tabs>
          <w:tab w:val="clear" w:pos="720"/>
          <w:tab w:val="left" w:pos="360"/>
          <w:tab w:val="num" w:pos="1080"/>
        </w:tabs>
        <w:spacing w:after="120"/>
        <w:ind w:left="360" w:right="-720" w:firstLine="0"/>
      </w:pPr>
      <w:r w:rsidRPr="000C4E51">
        <w:t>Label 121 Horizontal command</w:t>
      </w:r>
    </w:p>
    <w:p w14:paraId="6872D3AA" w14:textId="77777777" w:rsidR="000C4E51" w:rsidRPr="000C4E51" w:rsidRDefault="000C4E51" w:rsidP="000C4E51">
      <w:pPr>
        <w:tabs>
          <w:tab w:val="left" w:pos="720"/>
        </w:tabs>
        <w:spacing w:after="120"/>
        <w:ind w:left="720" w:right="-720"/>
      </w:pPr>
      <w:r w:rsidRPr="000C4E51">
        <w:t>This label is used to command the autopilot to fly a continuously-varying desired angle of bank. The autopilot will limit the incoming command to no more than 30 degrees, and it will limit the effective rate-of-change of the command to no more than ten degrees per second.</w:t>
      </w:r>
    </w:p>
    <w:p w14:paraId="182F186C" w14:textId="77777777" w:rsidR="000C4E51" w:rsidRPr="000C4E51" w:rsidRDefault="000C4E51" w:rsidP="000C4E51">
      <w:pPr>
        <w:numPr>
          <w:ilvl w:val="0"/>
          <w:numId w:val="3"/>
        </w:numPr>
        <w:tabs>
          <w:tab w:val="clear" w:pos="720"/>
          <w:tab w:val="left" w:pos="360"/>
          <w:tab w:val="num" w:pos="1080"/>
        </w:tabs>
        <w:spacing w:after="120"/>
        <w:ind w:left="360" w:right="-720" w:firstLine="0"/>
      </w:pPr>
      <w:r w:rsidRPr="000C4E51">
        <w:t>Label 104 Selected Vertical Speed command</w:t>
      </w:r>
    </w:p>
    <w:p w14:paraId="61C89DC8" w14:textId="77777777" w:rsidR="000C4E51" w:rsidRPr="000C4E51" w:rsidRDefault="000C4E51" w:rsidP="000C4E51">
      <w:pPr>
        <w:tabs>
          <w:tab w:val="left" w:pos="720"/>
        </w:tabs>
        <w:spacing w:after="120"/>
        <w:ind w:left="720" w:right="-720"/>
      </w:pPr>
      <w:r w:rsidRPr="000C4E51">
        <w:t>This label contains a continuously-varying commanded vertical speed target for the autopilot to maintain or achieve. The command will be limited to +/- 3000 FPM internally to the AP. By manipulating the commanded vertical speed, the EFIS can implement any desired vertical mode, whether that be altitude-hold, vertical-speed hold, VNAV, or profile climbs and descents.</w:t>
      </w:r>
    </w:p>
    <w:p w14:paraId="6859E47C" w14:textId="77777777" w:rsidR="000C4E51" w:rsidRPr="000C4E51" w:rsidRDefault="000C4E51" w:rsidP="000C4E51">
      <w:pPr>
        <w:tabs>
          <w:tab w:val="left" w:pos="720"/>
        </w:tabs>
        <w:spacing w:after="120"/>
        <w:ind w:left="720" w:right="-720"/>
      </w:pPr>
      <w:r w:rsidRPr="000C4E51">
        <w:t>The AP contains a pre-set Minimum and Maximum indicated airspeed value, and should the aircraft ever be flying outside these limits, the AP will abide by the commanded vertical speed only to the extent that is possible without violating the pre-set airspeed limits.</w:t>
      </w:r>
    </w:p>
    <w:p w14:paraId="5B9F594A" w14:textId="77777777" w:rsidR="000C4E51" w:rsidRPr="000C4E51" w:rsidRDefault="000C4E51" w:rsidP="000C4E51">
      <w:pPr>
        <w:numPr>
          <w:ilvl w:val="0"/>
          <w:numId w:val="3"/>
        </w:numPr>
        <w:tabs>
          <w:tab w:val="clear" w:pos="720"/>
          <w:tab w:val="left" w:pos="360"/>
          <w:tab w:val="num" w:pos="1080"/>
        </w:tabs>
        <w:spacing w:after="120"/>
        <w:ind w:left="360" w:right="-720" w:firstLine="0"/>
      </w:pPr>
      <w:r w:rsidRPr="000C4E51">
        <w:t>Combination of label 121 and 104</w:t>
      </w:r>
    </w:p>
    <w:p w14:paraId="0B314979" w14:textId="77777777" w:rsidR="000C4E51" w:rsidRPr="000C4E51" w:rsidRDefault="000C4E51" w:rsidP="000C4E51">
      <w:pPr>
        <w:tabs>
          <w:tab w:val="left" w:pos="720"/>
        </w:tabs>
        <w:spacing w:after="120"/>
        <w:ind w:left="720" w:right="-720"/>
      </w:pPr>
      <w:r w:rsidRPr="000C4E51">
        <w:t>In order to enter and remain in the Remote mode, both labels 121 and 104 must be present and not flagged. If the autopilot is in Remote mode and one or both of the labels becomes missing, timed-out, or flagged, the AP will switch to “On” mode, capturing the existing direction of flight, and the existing altitude at the moment of loss of the information.</w:t>
      </w:r>
    </w:p>
    <w:p w14:paraId="7CDC5569" w14:textId="77777777" w:rsidR="000C4E51" w:rsidRPr="000C4E51" w:rsidRDefault="000C4E51" w:rsidP="000C4E51">
      <w:pPr>
        <w:tabs>
          <w:tab w:val="left" w:pos="720"/>
        </w:tabs>
        <w:spacing w:after="120"/>
        <w:ind w:left="720" w:right="-720"/>
      </w:pPr>
      <w:r w:rsidRPr="000C4E51">
        <w:t>Once in the “On” mode, the user may, on the AP controls, select direction of flight and vertical speed. Once both labels are restored, the autopilot may be set to Remote mode either by the EFIS (using the $PTFSB message) or by pressing the “EFIS” button on the autopilot.</w:t>
      </w:r>
    </w:p>
    <w:p w14:paraId="2BC58EAA" w14:textId="77777777" w:rsidR="000C4E51" w:rsidRPr="000C4E51" w:rsidRDefault="000C4E51" w:rsidP="000C4E51">
      <w:pPr>
        <w:numPr>
          <w:ilvl w:val="0"/>
          <w:numId w:val="3"/>
        </w:numPr>
        <w:tabs>
          <w:tab w:val="clear" w:pos="720"/>
          <w:tab w:val="left" w:pos="360"/>
          <w:tab w:val="num" w:pos="1080"/>
        </w:tabs>
        <w:spacing w:after="120"/>
        <w:ind w:left="360" w:right="-720" w:firstLine="0"/>
      </w:pPr>
      <w:r w:rsidRPr="000C4E51">
        <w:t>Label 320 Magnetic Heading</w:t>
      </w:r>
    </w:p>
    <w:p w14:paraId="54FECA6D" w14:textId="77777777" w:rsidR="000C4E51" w:rsidRPr="000C4E51" w:rsidRDefault="000C4E51" w:rsidP="000C4E51">
      <w:pPr>
        <w:tabs>
          <w:tab w:val="left" w:pos="720"/>
        </w:tabs>
        <w:spacing w:after="120"/>
        <w:ind w:left="720" w:right="-720"/>
      </w:pPr>
      <w:r w:rsidRPr="000C4E51">
        <w:lastRenderedPageBreak/>
        <w:t>ARINC Label 320 (Magnetic Heading) is used by the autopilot in case the GPS Ground Track portion of the $GPRMC message becomes missing or flagged, or should the ground speed be near zero, making a ground track an unreliable indication of direction of motion. The only time label 320 has meaning to the autopilot is when the aircraft is nearly stationary, or GPS information is lost. This allows the AP to fly a selected magnetic heading without any NMEA-based GPS information available.</w:t>
      </w:r>
    </w:p>
    <w:p w14:paraId="4DA89A0E" w14:textId="77777777" w:rsidR="000C4E51" w:rsidRPr="000C4E51" w:rsidRDefault="000C4E51" w:rsidP="000C4E51">
      <w:pPr>
        <w:numPr>
          <w:ilvl w:val="0"/>
          <w:numId w:val="3"/>
        </w:numPr>
        <w:tabs>
          <w:tab w:val="clear" w:pos="720"/>
          <w:tab w:val="num" w:pos="1080"/>
        </w:tabs>
        <w:spacing w:after="120"/>
        <w:ind w:right="-720"/>
      </w:pPr>
      <w:r w:rsidRPr="000C4E51">
        <w:t>Label 324 Pitch Angle</w:t>
      </w:r>
    </w:p>
    <w:p w14:paraId="582AD87C" w14:textId="77777777" w:rsidR="000C4E51" w:rsidRPr="000C4E51" w:rsidRDefault="000C4E51" w:rsidP="000C4E51">
      <w:pPr>
        <w:spacing w:after="120"/>
        <w:ind w:left="720" w:right="-720"/>
      </w:pPr>
      <w:r w:rsidRPr="000C4E51">
        <w:t>Pitch Angle is used as a pitch attitude reference.</w:t>
      </w:r>
    </w:p>
    <w:p w14:paraId="7EBFFF3C" w14:textId="77777777" w:rsidR="000C4E51" w:rsidRPr="000C4E51" w:rsidRDefault="000C4E51" w:rsidP="000C4E51">
      <w:pPr>
        <w:numPr>
          <w:ilvl w:val="0"/>
          <w:numId w:val="3"/>
        </w:numPr>
        <w:tabs>
          <w:tab w:val="clear" w:pos="720"/>
          <w:tab w:val="num" w:pos="1080"/>
        </w:tabs>
        <w:spacing w:after="120"/>
        <w:ind w:right="-720"/>
      </w:pPr>
      <w:r w:rsidRPr="000C4E51">
        <w:t>Label 325 Roll Angle</w:t>
      </w:r>
    </w:p>
    <w:p w14:paraId="26AF9A1C" w14:textId="77777777" w:rsidR="000C4E51" w:rsidRPr="000C4E51" w:rsidRDefault="000C4E51" w:rsidP="000C4E51">
      <w:pPr>
        <w:tabs>
          <w:tab w:val="left" w:pos="720"/>
        </w:tabs>
        <w:spacing w:after="120"/>
        <w:ind w:left="720" w:right="-720"/>
      </w:pPr>
      <w:r w:rsidRPr="000C4E51">
        <w:t>Roll Angle is used as a bank angle reference and for bank angle limiting.</w:t>
      </w:r>
    </w:p>
    <w:p w14:paraId="39B7DAA5" w14:textId="77777777" w:rsidR="000C4E51" w:rsidRPr="000C4E51" w:rsidRDefault="000C4E51" w:rsidP="000C4E51">
      <w:pPr>
        <w:tabs>
          <w:tab w:val="left" w:pos="720"/>
        </w:tabs>
        <w:spacing w:after="120"/>
        <w:ind w:left="720" w:right="-720"/>
      </w:pPr>
      <w:r w:rsidRPr="000C4E51">
        <w:t>If the remote autopilot is a Sorcerer, further integration is possible.  The following commands will enable tighter interface even when the Sorcerer is being operated in both EFIS and AP modes.</w:t>
      </w:r>
    </w:p>
    <w:p w14:paraId="5D4BC7CD" w14:textId="77777777" w:rsidR="000C4E51" w:rsidRPr="000C4E51" w:rsidRDefault="000C4E51" w:rsidP="000C4E51">
      <w:pPr>
        <w:numPr>
          <w:ilvl w:val="0"/>
          <w:numId w:val="3"/>
        </w:numPr>
        <w:tabs>
          <w:tab w:val="clear" w:pos="720"/>
          <w:tab w:val="num" w:pos="1080"/>
        </w:tabs>
        <w:spacing w:after="120"/>
        <w:ind w:right="-720"/>
      </w:pPr>
      <w:r w:rsidRPr="000C4E51">
        <w:t>Label 101 Selected Heading</w:t>
      </w:r>
    </w:p>
    <w:p w14:paraId="3F3CF7D6" w14:textId="77777777" w:rsidR="000C4E51" w:rsidRPr="000C4E51" w:rsidRDefault="000C4E51" w:rsidP="000C4E51">
      <w:pPr>
        <w:spacing w:after="120"/>
        <w:ind w:left="720" w:right="-720"/>
      </w:pPr>
      <w:r w:rsidRPr="000C4E51">
        <w:t>This allows the Sorcerer to follow a heading bug using the External DG mode (EXT button) on the Sorcerer.  This feature will not work if the Sorcerer is receiving Label 377 with equipment code of 0x25.  To follow a heading bug when using the Sorcerer in EFIS mode, send heading command under Label 121 Horizontal Command.</w:t>
      </w:r>
    </w:p>
    <w:p w14:paraId="20FCA9F5" w14:textId="77777777" w:rsidR="000C4E51" w:rsidRPr="000C4E51" w:rsidRDefault="000C4E51" w:rsidP="000C4E51">
      <w:pPr>
        <w:numPr>
          <w:ilvl w:val="0"/>
          <w:numId w:val="3"/>
        </w:numPr>
        <w:tabs>
          <w:tab w:val="clear" w:pos="720"/>
          <w:tab w:val="num" w:pos="1080"/>
        </w:tabs>
        <w:spacing w:after="120"/>
        <w:ind w:right="-720"/>
      </w:pPr>
      <w:r w:rsidRPr="000C4E51">
        <w:t>Label 102 Selected Altitude</w:t>
      </w:r>
    </w:p>
    <w:p w14:paraId="1810CDFC" w14:textId="77777777" w:rsidR="000C4E51" w:rsidRPr="000C4E51" w:rsidRDefault="000C4E51" w:rsidP="000C4E51">
      <w:pPr>
        <w:spacing w:after="120"/>
        <w:ind w:left="720" w:right="-720"/>
      </w:pPr>
      <w:r w:rsidRPr="000C4E51">
        <w:t xml:space="preserve">Sending Selected Altitude to the Sorcerer will enable the “auto nominate” feature, which automatically sets the selected altitude to agree with the EFIS.  This only works when the SEL button is pressed on the Sorcerer to initiate a climb/descent directly on the Sorcerer. </w:t>
      </w:r>
    </w:p>
    <w:p w14:paraId="57BAF5F1" w14:textId="77777777" w:rsidR="000C4E51" w:rsidRPr="000C4E51" w:rsidRDefault="000C4E51" w:rsidP="000C4E51">
      <w:pPr>
        <w:numPr>
          <w:ilvl w:val="0"/>
          <w:numId w:val="3"/>
        </w:numPr>
        <w:tabs>
          <w:tab w:val="clear" w:pos="720"/>
          <w:tab w:val="num" w:pos="1080"/>
        </w:tabs>
        <w:spacing w:after="120"/>
        <w:ind w:right="-720"/>
      </w:pPr>
      <w:r w:rsidRPr="000C4E51">
        <w:t>Label 100 Selected Track</w:t>
      </w:r>
    </w:p>
    <w:p w14:paraId="3A79FDA3" w14:textId="77777777" w:rsidR="000C4E51" w:rsidRPr="000C4E51" w:rsidRDefault="000C4E51" w:rsidP="000C4E51">
      <w:pPr>
        <w:spacing w:after="120"/>
        <w:ind w:left="720" w:right="-720"/>
      </w:pPr>
      <w:r w:rsidRPr="000C4E51">
        <w:t>Selected Track is used to “auto nominate” the desired track when using NAV or REV modes (VOR / Loc / ILS)</w:t>
      </w:r>
    </w:p>
    <w:p w14:paraId="75041CF2" w14:textId="77777777" w:rsidR="000C4E51" w:rsidRPr="000C4E51" w:rsidRDefault="000C4E51" w:rsidP="000C4E51">
      <w:pPr>
        <w:numPr>
          <w:ilvl w:val="0"/>
          <w:numId w:val="3"/>
        </w:numPr>
        <w:tabs>
          <w:tab w:val="clear" w:pos="720"/>
          <w:tab w:val="num" w:pos="1080"/>
        </w:tabs>
        <w:spacing w:after="120"/>
        <w:ind w:right="-720"/>
      </w:pPr>
      <w:r w:rsidRPr="000C4E51">
        <w:t xml:space="preserve">Label 204 </w:t>
      </w:r>
      <w:proofErr w:type="spellStart"/>
      <w:r w:rsidRPr="000C4E51">
        <w:t>Baro</w:t>
      </w:r>
      <w:proofErr w:type="spellEnd"/>
      <w:r w:rsidRPr="000C4E51">
        <w:t xml:space="preserve"> Altitude</w:t>
      </w:r>
    </w:p>
    <w:p w14:paraId="39D75BBD" w14:textId="77777777" w:rsidR="000C4E51" w:rsidRPr="000C4E51" w:rsidRDefault="000C4E51" w:rsidP="000C4E51">
      <w:pPr>
        <w:spacing w:after="120"/>
        <w:ind w:left="720" w:right="-720"/>
      </w:pPr>
      <w:proofErr w:type="spellStart"/>
      <w:r w:rsidRPr="000C4E51">
        <w:t>Baro</w:t>
      </w:r>
      <w:proofErr w:type="spellEnd"/>
      <w:r w:rsidRPr="000C4E51">
        <w:t xml:space="preserve"> Altitude along with </w:t>
      </w:r>
      <w:proofErr w:type="spellStart"/>
      <w:r w:rsidRPr="000C4E51">
        <w:t>Baro</w:t>
      </w:r>
      <w:proofErr w:type="spellEnd"/>
      <w:r w:rsidRPr="000C4E51">
        <w:t xml:space="preserve"> Setting (Label 235) are both used to ensure that the Sorcerer altimeter is always in agreement with the EFIS altimeter.</w:t>
      </w:r>
    </w:p>
    <w:p w14:paraId="15E723D3" w14:textId="77777777" w:rsidR="000C4E51" w:rsidRPr="000C4E51" w:rsidRDefault="000C4E51" w:rsidP="000C4E51">
      <w:pPr>
        <w:numPr>
          <w:ilvl w:val="0"/>
          <w:numId w:val="3"/>
        </w:numPr>
        <w:tabs>
          <w:tab w:val="clear" w:pos="720"/>
          <w:tab w:val="num" w:pos="1080"/>
        </w:tabs>
        <w:spacing w:after="120"/>
        <w:ind w:right="-720"/>
      </w:pPr>
      <w:r w:rsidRPr="000C4E51">
        <w:t xml:space="preserve">Label 235 </w:t>
      </w:r>
      <w:proofErr w:type="spellStart"/>
      <w:r w:rsidRPr="000C4E51">
        <w:t>Baro</w:t>
      </w:r>
      <w:proofErr w:type="spellEnd"/>
      <w:r w:rsidRPr="000C4E51">
        <w:t xml:space="preserve"> Setting</w:t>
      </w:r>
    </w:p>
    <w:p w14:paraId="5F56180A" w14:textId="77777777" w:rsidR="000C4E51" w:rsidRPr="000C4E51" w:rsidRDefault="000C4E51" w:rsidP="000C4E51">
      <w:pPr>
        <w:spacing w:after="120"/>
        <w:ind w:left="720" w:right="-720"/>
      </w:pPr>
      <w:proofErr w:type="spellStart"/>
      <w:r w:rsidRPr="000C4E51">
        <w:t>Baro</w:t>
      </w:r>
      <w:proofErr w:type="spellEnd"/>
      <w:r w:rsidRPr="000C4E51">
        <w:t xml:space="preserve"> Setting along with </w:t>
      </w:r>
      <w:proofErr w:type="spellStart"/>
      <w:r w:rsidRPr="000C4E51">
        <w:t>Baro</w:t>
      </w:r>
      <w:proofErr w:type="spellEnd"/>
      <w:r w:rsidRPr="000C4E51">
        <w:t xml:space="preserve"> Altitude (Label 204) are both used to ensure that the Sorcerer altimeter is always in agreement with the EFIS altimeter. </w:t>
      </w:r>
    </w:p>
    <w:p w14:paraId="04E50EEE" w14:textId="77777777" w:rsidR="000C4E51" w:rsidRPr="000C4E51" w:rsidRDefault="000C4E51" w:rsidP="000C4E51">
      <w:pPr>
        <w:numPr>
          <w:ilvl w:val="0"/>
          <w:numId w:val="3"/>
        </w:numPr>
        <w:tabs>
          <w:tab w:val="clear" w:pos="720"/>
          <w:tab w:val="num" w:pos="1080"/>
        </w:tabs>
        <w:spacing w:after="120"/>
        <w:ind w:right="-720"/>
      </w:pPr>
      <w:r w:rsidRPr="000C4E51">
        <w:t>Label 377 Equipment ID</w:t>
      </w:r>
    </w:p>
    <w:p w14:paraId="627A6506" w14:textId="77777777" w:rsidR="000C4E51" w:rsidRPr="000C4E51" w:rsidRDefault="000C4E51" w:rsidP="000C4E51">
      <w:pPr>
        <w:tabs>
          <w:tab w:val="left" w:pos="720"/>
        </w:tabs>
        <w:spacing w:after="120"/>
        <w:ind w:left="720" w:right="-720"/>
      </w:pPr>
      <w:r w:rsidRPr="000C4E51">
        <w:t>This MUST be 0x25 for the Sorcerer to operate in EFIS mode.  Equipment ID must be sent at least every 2 seconds or the EFIS mode will time-out and the Sorcerer revert back to track / vertical speed mode.</w:t>
      </w:r>
    </w:p>
    <w:p w14:paraId="0C828999" w14:textId="77777777" w:rsidR="000C4E51" w:rsidRPr="000C4E51" w:rsidRDefault="000C4E51" w:rsidP="000C4E51">
      <w:pPr>
        <w:tabs>
          <w:tab w:val="left" w:pos="720"/>
        </w:tabs>
        <w:spacing w:after="120"/>
        <w:ind w:left="720" w:right="-720"/>
      </w:pPr>
    </w:p>
    <w:p w14:paraId="06E57413" w14:textId="77777777" w:rsidR="000C4E51" w:rsidRPr="000C4E51" w:rsidRDefault="000C4E51" w:rsidP="000C4E51">
      <w:pPr>
        <w:tabs>
          <w:tab w:val="left" w:pos="720"/>
        </w:tabs>
        <w:spacing w:after="120"/>
        <w:ind w:left="720" w:right="-720"/>
      </w:pPr>
      <w:r w:rsidRPr="000C4E51">
        <w:lastRenderedPageBreak/>
        <w:t>The AP will receive ARINC A and B on pins 14 and 15 of the 25 pin connector</w:t>
      </w:r>
    </w:p>
    <w:p w14:paraId="2BA2A6F0" w14:textId="77777777" w:rsidR="000C4E51" w:rsidRPr="000C4E51" w:rsidRDefault="000C4E51" w:rsidP="000C4E51">
      <w:pPr>
        <w:tabs>
          <w:tab w:val="left" w:pos="360"/>
        </w:tabs>
        <w:spacing w:after="120"/>
        <w:ind w:left="360" w:right="-720"/>
      </w:pPr>
    </w:p>
    <w:p w14:paraId="19EB1B35" w14:textId="77777777" w:rsidR="000C4E51" w:rsidRPr="000C4E51" w:rsidRDefault="000C4E51" w:rsidP="000C4E51">
      <w:pPr>
        <w:numPr>
          <w:ilvl w:val="0"/>
          <w:numId w:val="1"/>
        </w:numPr>
        <w:tabs>
          <w:tab w:val="left" w:pos="360"/>
        </w:tabs>
        <w:spacing w:before="120" w:after="120"/>
        <w:ind w:left="0" w:right="-1800" w:firstLine="0"/>
      </w:pPr>
      <w:r w:rsidRPr="000C4E51">
        <w:t>Timing Requirements</w:t>
      </w:r>
    </w:p>
    <w:p w14:paraId="6B7F87CF" w14:textId="77777777" w:rsidR="000C4E51" w:rsidRPr="000C4E51" w:rsidRDefault="000C4E51" w:rsidP="000C4E51">
      <w:pPr>
        <w:tabs>
          <w:tab w:val="left" w:pos="360"/>
        </w:tabs>
        <w:spacing w:after="120"/>
        <w:ind w:left="360" w:right="-720"/>
      </w:pPr>
      <w:r w:rsidRPr="000C4E51">
        <w:t>RS-232 Messages input to the autopilot are $GPRMC and $ PTFSB.  For proper dynamic operation, the $GPRMC message is required at least once per second. The autopilot uses this information to maintain its sense of direction when it is engaged independently of the EFIS or operating stand-alone.  No other standard NMEA messages are required. If present they will be skipped.</w:t>
      </w:r>
    </w:p>
    <w:p w14:paraId="1689FBF3" w14:textId="77777777" w:rsidR="000C4E51" w:rsidRPr="000C4E51" w:rsidRDefault="000C4E51" w:rsidP="000C4E51">
      <w:pPr>
        <w:tabs>
          <w:tab w:val="left" w:pos="360"/>
        </w:tabs>
        <w:spacing w:after="120"/>
        <w:ind w:left="360" w:right="-720"/>
      </w:pPr>
      <w:r w:rsidRPr="000C4E51">
        <w:t>Note: The $GPRMB message is used by many autopilots for implementation of the GPS Nav mode; however in the case of the dedicated EFIS-controlled AP the $GPRMB message will have no function and will be ignored.</w:t>
      </w:r>
    </w:p>
    <w:p w14:paraId="4693548C" w14:textId="227B86B7" w:rsidR="000C4E51" w:rsidRPr="000C4E51" w:rsidRDefault="000C4E51" w:rsidP="000C4E51">
      <w:pPr>
        <w:tabs>
          <w:tab w:val="left" w:pos="360"/>
        </w:tabs>
        <w:spacing w:after="120"/>
        <w:ind w:left="360" w:right="-720"/>
      </w:pPr>
      <w:r w:rsidRPr="000C4E51">
        <w:t xml:space="preserve">The </w:t>
      </w:r>
      <w:r w:rsidRPr="000C4E51">
        <w:rPr>
          <w:rFonts w:cs="Courier New"/>
        </w:rPr>
        <w:t>$</w:t>
      </w:r>
      <w:r w:rsidR="004B4C20" w:rsidRPr="000C4E51">
        <w:rPr>
          <w:rFonts w:cs="Courier New"/>
        </w:rPr>
        <w:t>P</w:t>
      </w:r>
      <w:r w:rsidR="004B4C20">
        <w:rPr>
          <w:rFonts w:cs="Courier New"/>
        </w:rPr>
        <w:t>GASR</w:t>
      </w:r>
      <w:r w:rsidR="004B4C20" w:rsidRPr="000C4E51">
        <w:t xml:space="preserve"> </w:t>
      </w:r>
      <w:r w:rsidRPr="000C4E51">
        <w:t>Messages sent by the autopilot on the RS-232 output will be sent every 2 seconds, or sooner, if any component of the message has changed since its last transmission by the autopilot. If the AP’s RS232 output does not contain a message for 3 or more seconds, the external equipment may assume that there has been a malfunction within, or a loss of power to, the autopilot.</w:t>
      </w:r>
    </w:p>
    <w:p w14:paraId="1D1F4C56" w14:textId="77777777" w:rsidR="000C4E51" w:rsidRPr="000C4E51" w:rsidRDefault="000C4E51" w:rsidP="000C4E51">
      <w:pPr>
        <w:tabs>
          <w:tab w:val="left" w:pos="360"/>
        </w:tabs>
        <w:spacing w:after="120"/>
        <w:ind w:left="360" w:right="-720"/>
      </w:pPr>
      <w:r w:rsidRPr="000C4E51">
        <w:t>ARINC Label 121 (horizontal steering command) needs to be received by the autopilot at a nominal rate of 10 times per second. Correct dynamic response cannot be accomplished if the frequency is less than two times per second. A timeout error will occur if ½ second elapses between receptions of this label.</w:t>
      </w:r>
    </w:p>
    <w:p w14:paraId="54C05209" w14:textId="77777777" w:rsidR="000C4E51" w:rsidRPr="000C4E51" w:rsidRDefault="000C4E51" w:rsidP="000C4E51">
      <w:pPr>
        <w:tabs>
          <w:tab w:val="left" w:pos="360"/>
        </w:tabs>
        <w:spacing w:after="120"/>
        <w:ind w:left="360" w:right="-720"/>
      </w:pPr>
      <w:r w:rsidRPr="000C4E51">
        <w:t>ARINC Label 104 (vertical speed command) needs to be received by the autopilot at a nominal rate of 10 times per second. Correct dynamic response cannot be accomplished if the frequency is less than two times per second. A timeout error will occur if ½ second elapses between receptions of this label.</w:t>
      </w:r>
    </w:p>
    <w:p w14:paraId="71181874" w14:textId="77777777" w:rsidR="000C4E51" w:rsidRPr="000C4E51" w:rsidRDefault="000C4E51" w:rsidP="000C4E51">
      <w:pPr>
        <w:tabs>
          <w:tab w:val="left" w:pos="360"/>
        </w:tabs>
        <w:spacing w:after="120"/>
        <w:ind w:left="360" w:right="-720"/>
      </w:pPr>
      <w:r w:rsidRPr="000C4E51">
        <w:t>ARINC Label 320 (Magnetic Heading) is optional. If label 320 is sent, it should be sent at a frequency of 5 or more times per second.</w:t>
      </w:r>
    </w:p>
    <w:p w14:paraId="446F1DA4" w14:textId="77777777" w:rsidR="000C4E51" w:rsidRPr="000C4E51" w:rsidRDefault="000C4E51" w:rsidP="000C4E51">
      <w:pPr>
        <w:numPr>
          <w:ilvl w:val="0"/>
          <w:numId w:val="1"/>
        </w:numPr>
        <w:tabs>
          <w:tab w:val="left" w:pos="360"/>
        </w:tabs>
        <w:spacing w:before="120" w:after="120"/>
        <w:ind w:left="0" w:right="-720" w:firstLine="0"/>
      </w:pPr>
      <w:r w:rsidRPr="000C4E51">
        <w:t>Error Conditions</w:t>
      </w:r>
    </w:p>
    <w:p w14:paraId="75D0EE06" w14:textId="77777777" w:rsidR="000C4E51" w:rsidRPr="000C4E51" w:rsidRDefault="000C4E51" w:rsidP="000C4E51">
      <w:pPr>
        <w:numPr>
          <w:ilvl w:val="0"/>
          <w:numId w:val="2"/>
        </w:numPr>
        <w:tabs>
          <w:tab w:val="clear" w:pos="720"/>
          <w:tab w:val="left" w:pos="360"/>
          <w:tab w:val="num" w:pos="1080"/>
        </w:tabs>
        <w:spacing w:after="120"/>
        <w:ind w:left="360" w:right="-720" w:firstLine="0"/>
      </w:pPr>
      <w:r w:rsidRPr="000C4E51">
        <w:t>Timeout of messages on the RS232 bus</w:t>
      </w:r>
    </w:p>
    <w:p w14:paraId="6B484706" w14:textId="77777777" w:rsidR="000C4E51" w:rsidRPr="000C4E51" w:rsidRDefault="000C4E51" w:rsidP="000C4E51">
      <w:pPr>
        <w:tabs>
          <w:tab w:val="left" w:pos="720"/>
        </w:tabs>
        <w:spacing w:after="120"/>
        <w:ind w:left="720" w:right="-720"/>
      </w:pPr>
      <w:r w:rsidRPr="000C4E51">
        <w:t>$GPRMC is deemed to have timed out if not received for 3 seconds or more.</w:t>
      </w:r>
    </w:p>
    <w:p w14:paraId="4ED9B248" w14:textId="77777777" w:rsidR="000C4E51" w:rsidRPr="000C4E51" w:rsidRDefault="000C4E51" w:rsidP="000C4E51">
      <w:pPr>
        <w:tabs>
          <w:tab w:val="left" w:pos="720"/>
        </w:tabs>
        <w:spacing w:after="120"/>
        <w:ind w:left="720" w:right="-720"/>
      </w:pPr>
      <w:r w:rsidRPr="000C4E51">
        <w:t>$PTFSB has no timeout and need not be sent continuously.</w:t>
      </w:r>
    </w:p>
    <w:p w14:paraId="10994CCD" w14:textId="77777777" w:rsidR="000C4E51" w:rsidRPr="000C4E51" w:rsidRDefault="000C4E51" w:rsidP="000C4E51">
      <w:pPr>
        <w:numPr>
          <w:ilvl w:val="0"/>
          <w:numId w:val="2"/>
        </w:numPr>
        <w:tabs>
          <w:tab w:val="clear" w:pos="720"/>
          <w:tab w:val="left" w:pos="360"/>
          <w:tab w:val="num" w:pos="1080"/>
        </w:tabs>
        <w:spacing w:after="120"/>
        <w:ind w:left="360" w:right="-720" w:firstLine="0"/>
      </w:pPr>
      <w:r w:rsidRPr="000C4E51">
        <w:t>Timeout of messages on the ARINC bus</w:t>
      </w:r>
    </w:p>
    <w:p w14:paraId="64240360" w14:textId="77777777" w:rsidR="000C4E51" w:rsidRPr="000C4E51" w:rsidRDefault="000C4E51" w:rsidP="000C4E51">
      <w:pPr>
        <w:tabs>
          <w:tab w:val="left" w:pos="720"/>
        </w:tabs>
        <w:spacing w:after="120"/>
        <w:ind w:left="720" w:right="-720"/>
      </w:pPr>
      <w:r w:rsidRPr="000C4E51">
        <w:t>Labels 121,104 and 320 are deemed to have timed out if not received for 500 Milliseconds or more. Each label has its own timer.</w:t>
      </w:r>
    </w:p>
    <w:p w14:paraId="54A26ED6" w14:textId="77777777" w:rsidR="000C4E51" w:rsidRPr="000C4E51" w:rsidRDefault="000C4E51" w:rsidP="000C4E51">
      <w:pPr>
        <w:numPr>
          <w:ilvl w:val="0"/>
          <w:numId w:val="2"/>
        </w:numPr>
        <w:tabs>
          <w:tab w:val="clear" w:pos="720"/>
          <w:tab w:val="left" w:pos="360"/>
          <w:tab w:val="num" w:pos="1080"/>
        </w:tabs>
        <w:spacing w:after="120"/>
        <w:ind w:left="360" w:right="-720" w:firstLine="0"/>
      </w:pPr>
      <w:r w:rsidRPr="000C4E51">
        <w:t>Errors Internally detected by the autopilot include, but may not be limited to the following:</w:t>
      </w:r>
    </w:p>
    <w:p w14:paraId="7682F655" w14:textId="77777777" w:rsidR="000C4E51" w:rsidRPr="000C4E51" w:rsidRDefault="000C4E51" w:rsidP="000C4E51">
      <w:pPr>
        <w:numPr>
          <w:ilvl w:val="0"/>
          <w:numId w:val="4"/>
        </w:numPr>
        <w:tabs>
          <w:tab w:val="clear" w:pos="2160"/>
          <w:tab w:val="left" w:pos="360"/>
          <w:tab w:val="num" w:pos="1800"/>
        </w:tabs>
        <w:ind w:left="360" w:right="-720" w:firstLine="0"/>
      </w:pPr>
      <w:r w:rsidRPr="000C4E51">
        <w:t>Failure of self-test after power up will result in error code 1</w:t>
      </w:r>
    </w:p>
    <w:p w14:paraId="19311EFB" w14:textId="77777777" w:rsidR="000C4E51" w:rsidRPr="000C4E51" w:rsidRDefault="000C4E51" w:rsidP="000C4E51">
      <w:pPr>
        <w:numPr>
          <w:ilvl w:val="0"/>
          <w:numId w:val="4"/>
        </w:numPr>
        <w:tabs>
          <w:tab w:val="clear" w:pos="2160"/>
          <w:tab w:val="left" w:pos="360"/>
          <w:tab w:val="num" w:pos="1800"/>
        </w:tabs>
        <w:ind w:left="360" w:right="-720" w:firstLine="0"/>
      </w:pPr>
      <w:r w:rsidRPr="000C4E51">
        <w:t>Failure of an autopilot gyro will result in error code 2, 4, or 8, for Azimuth, Roll, and Pitch respectively.</w:t>
      </w:r>
    </w:p>
    <w:p w14:paraId="0C7E3FA7" w14:textId="77777777" w:rsidR="000C4E51" w:rsidRPr="000C4E51" w:rsidRDefault="000C4E51" w:rsidP="000C4E51">
      <w:pPr>
        <w:numPr>
          <w:ilvl w:val="0"/>
          <w:numId w:val="4"/>
        </w:numPr>
        <w:tabs>
          <w:tab w:val="clear" w:pos="2160"/>
          <w:tab w:val="left" w:pos="360"/>
          <w:tab w:val="num" w:pos="1800"/>
        </w:tabs>
        <w:ind w:left="360" w:right="-720" w:firstLine="0"/>
      </w:pPr>
      <w:r w:rsidRPr="000C4E51">
        <w:lastRenderedPageBreak/>
        <w:t>Failure of an internal voltage reference or similar analog error will result in error code 16.</w:t>
      </w:r>
    </w:p>
    <w:p w14:paraId="625CB38C" w14:textId="77777777" w:rsidR="000C4E51" w:rsidRPr="000C4E51" w:rsidRDefault="000C4E51" w:rsidP="000C4E51">
      <w:pPr>
        <w:numPr>
          <w:ilvl w:val="0"/>
          <w:numId w:val="4"/>
        </w:numPr>
        <w:tabs>
          <w:tab w:val="clear" w:pos="2160"/>
          <w:tab w:val="left" w:pos="360"/>
          <w:tab w:val="num" w:pos="1800"/>
        </w:tabs>
        <w:ind w:left="360" w:right="-720" w:firstLine="0"/>
      </w:pPr>
      <w:r w:rsidRPr="000C4E51">
        <w:t>Other possible error codes may be described in later revisions of this document.</w:t>
      </w:r>
    </w:p>
    <w:p w14:paraId="1475E13B" w14:textId="77777777" w:rsidR="000C4E51" w:rsidRPr="000C4E51" w:rsidRDefault="000C4E51"/>
    <w:sectPr w:rsidR="000C4E51" w:rsidRPr="000C4E51" w:rsidSect="00E47C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773C9"/>
    <w:multiLevelType w:val="hybridMultilevel"/>
    <w:tmpl w:val="8F90F5B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67762"/>
    <w:multiLevelType w:val="hybridMultilevel"/>
    <w:tmpl w:val="90F0E99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Aria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Arial"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Arial"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28697C5D"/>
    <w:multiLevelType w:val="hybridMultilevel"/>
    <w:tmpl w:val="BBC069B8"/>
    <w:lvl w:ilvl="0" w:tplc="3D4CD9A8">
      <w:start w:val="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23F49"/>
    <w:multiLevelType w:val="hybridMultilevel"/>
    <w:tmpl w:val="3C5E30E8"/>
    <w:lvl w:ilvl="0" w:tplc="B16C301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31106FC"/>
    <w:multiLevelType w:val="hybridMultilevel"/>
    <w:tmpl w:val="D9F049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57"/>
    <w:rsid w:val="000C4E51"/>
    <w:rsid w:val="0012478D"/>
    <w:rsid w:val="0013548A"/>
    <w:rsid w:val="003254D2"/>
    <w:rsid w:val="003F6620"/>
    <w:rsid w:val="004B4C20"/>
    <w:rsid w:val="004E5B60"/>
    <w:rsid w:val="00835A91"/>
    <w:rsid w:val="00995BDD"/>
    <w:rsid w:val="009F2133"/>
    <w:rsid w:val="00AD64A2"/>
    <w:rsid w:val="00BA5A0B"/>
    <w:rsid w:val="00C20F9C"/>
    <w:rsid w:val="00E32807"/>
    <w:rsid w:val="00E47C99"/>
    <w:rsid w:val="00E526E6"/>
    <w:rsid w:val="00EB0FA7"/>
    <w:rsid w:val="00F10B80"/>
    <w:rsid w:val="00F255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7DCE8"/>
  <w14:defaultImageDpi w14:val="300"/>
  <w15:docId w15:val="{EB382D32-43FD-394C-926C-FA1F7331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5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10B80"/>
    <w:rPr>
      <w:sz w:val="18"/>
      <w:szCs w:val="18"/>
    </w:rPr>
  </w:style>
  <w:style w:type="paragraph" w:styleId="CommentText">
    <w:name w:val="annotation text"/>
    <w:basedOn w:val="Normal"/>
    <w:link w:val="CommentTextChar"/>
    <w:uiPriority w:val="99"/>
    <w:semiHidden/>
    <w:unhideWhenUsed/>
    <w:rsid w:val="00F10B80"/>
  </w:style>
  <w:style w:type="character" w:customStyle="1" w:styleId="CommentTextChar">
    <w:name w:val="Comment Text Char"/>
    <w:basedOn w:val="DefaultParagraphFont"/>
    <w:link w:val="CommentText"/>
    <w:uiPriority w:val="99"/>
    <w:semiHidden/>
    <w:rsid w:val="00F10B80"/>
  </w:style>
  <w:style w:type="paragraph" w:styleId="CommentSubject">
    <w:name w:val="annotation subject"/>
    <w:basedOn w:val="CommentText"/>
    <w:next w:val="CommentText"/>
    <w:link w:val="CommentSubjectChar"/>
    <w:uiPriority w:val="99"/>
    <w:semiHidden/>
    <w:unhideWhenUsed/>
    <w:rsid w:val="00F10B80"/>
    <w:rPr>
      <w:b/>
      <w:bCs/>
      <w:sz w:val="20"/>
      <w:szCs w:val="20"/>
    </w:rPr>
  </w:style>
  <w:style w:type="character" w:customStyle="1" w:styleId="CommentSubjectChar">
    <w:name w:val="Comment Subject Char"/>
    <w:basedOn w:val="CommentTextChar"/>
    <w:link w:val="CommentSubject"/>
    <w:uiPriority w:val="99"/>
    <w:semiHidden/>
    <w:rsid w:val="00F10B80"/>
    <w:rPr>
      <w:b/>
      <w:bCs/>
      <w:sz w:val="20"/>
      <w:szCs w:val="20"/>
    </w:rPr>
  </w:style>
  <w:style w:type="paragraph" w:styleId="BalloonText">
    <w:name w:val="Balloon Text"/>
    <w:basedOn w:val="Normal"/>
    <w:link w:val="BalloonTextChar"/>
    <w:uiPriority w:val="99"/>
    <w:semiHidden/>
    <w:unhideWhenUsed/>
    <w:rsid w:val="00F10B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0B80"/>
    <w:rPr>
      <w:rFonts w:ascii="Lucida Grande" w:hAnsi="Lucida Grande" w:cs="Lucida Grande"/>
      <w:sz w:val="18"/>
      <w:szCs w:val="18"/>
    </w:rPr>
  </w:style>
  <w:style w:type="paragraph" w:styleId="Revision">
    <w:name w:val="Revision"/>
    <w:hidden/>
    <w:uiPriority w:val="99"/>
    <w:semiHidden/>
    <w:rsid w:val="009F2133"/>
  </w:style>
  <w:style w:type="paragraph" w:styleId="ListParagraph">
    <w:name w:val="List Paragraph"/>
    <w:basedOn w:val="Normal"/>
    <w:uiPriority w:val="34"/>
    <w:qFormat/>
    <w:rsid w:val="00325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6B66F-F2ED-E24E-B0F9-C520A75FF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TruTrak Flight Systems</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Barker</dc:creator>
  <cp:keywords/>
  <dc:description/>
  <cp:lastModifiedBy>Andrew Barker</cp:lastModifiedBy>
  <cp:revision>4</cp:revision>
  <dcterms:created xsi:type="dcterms:W3CDTF">2020-02-28T18:43:00Z</dcterms:created>
  <dcterms:modified xsi:type="dcterms:W3CDTF">2020-02-28T18:58:00Z</dcterms:modified>
</cp:coreProperties>
</file>