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7BF" w:rsidRDefault="00AC17BF" w:rsidP="002C4EB3">
      <w:pPr>
        <w:jc w:val="center"/>
        <w:rPr>
          <w:rFonts w:asciiTheme="minorEastAsia" w:hAnsiTheme="minorEastAsia"/>
          <w:b/>
          <w:bCs/>
          <w:sz w:val="28"/>
          <w:lang w:val="en-GB"/>
        </w:rPr>
      </w:pPr>
    </w:p>
    <w:p w:rsidR="002C4EB3" w:rsidRDefault="002C4EB3" w:rsidP="002C4EB3">
      <w:pPr>
        <w:jc w:val="center"/>
        <w:rPr>
          <w:rFonts w:asciiTheme="minorEastAsia" w:hAnsiTheme="minorEastAsia"/>
          <w:b/>
          <w:bCs/>
          <w:sz w:val="28"/>
          <w:lang w:val="en-GB"/>
        </w:rPr>
      </w:pPr>
      <w:r w:rsidRPr="00AC17BF">
        <w:rPr>
          <w:rFonts w:asciiTheme="minorEastAsia" w:hAnsiTheme="minorEastAsia" w:hint="eastAsia"/>
          <w:b/>
          <w:bCs/>
          <w:sz w:val="28"/>
          <w:lang w:val="en-GB"/>
        </w:rPr>
        <w:t>윌페이</w:t>
      </w:r>
      <w:r w:rsidRPr="00AC17BF">
        <w:rPr>
          <w:rFonts w:asciiTheme="minorEastAsia" w:hAnsiTheme="minorEastAsia"/>
          <w:b/>
          <w:bCs/>
          <w:sz w:val="28"/>
          <w:lang w:val="en-GB"/>
        </w:rPr>
        <w:t xml:space="preserve">(Weelpay) </w:t>
      </w:r>
      <w:r w:rsidRPr="00AC17BF">
        <w:rPr>
          <w:rFonts w:asciiTheme="minorEastAsia" w:hAnsiTheme="minorEastAsia" w:hint="eastAsia"/>
          <w:b/>
          <w:bCs/>
          <w:sz w:val="28"/>
          <w:lang w:val="en-GB"/>
        </w:rPr>
        <w:t>이용</w:t>
      </w:r>
      <w:r w:rsidR="00CF7493" w:rsidRPr="00AC17BF">
        <w:rPr>
          <w:rFonts w:asciiTheme="minorEastAsia" w:hAnsiTheme="minorEastAsia" w:hint="eastAsia"/>
          <w:b/>
          <w:bCs/>
          <w:sz w:val="28"/>
          <w:lang w:val="en-GB"/>
        </w:rPr>
        <w:t xml:space="preserve"> </w:t>
      </w:r>
      <w:r w:rsidRPr="00AC17BF">
        <w:rPr>
          <w:rFonts w:asciiTheme="minorEastAsia" w:hAnsiTheme="minorEastAsia" w:hint="eastAsia"/>
          <w:b/>
          <w:bCs/>
          <w:sz w:val="28"/>
          <w:lang w:val="en-GB"/>
        </w:rPr>
        <w:t>서약서</w:t>
      </w:r>
    </w:p>
    <w:p w:rsidR="00AC17BF" w:rsidRDefault="00AC17BF" w:rsidP="002C4EB3">
      <w:pPr>
        <w:rPr>
          <w:rFonts w:asciiTheme="minorEastAsia" w:hAnsiTheme="minorEastAsia"/>
          <w:sz w:val="28"/>
          <w:lang w:val="en-GB"/>
        </w:rPr>
      </w:pPr>
    </w:p>
    <w:p w:rsidR="00AC17BF" w:rsidRPr="00AC17BF" w:rsidRDefault="00AC17BF" w:rsidP="002C4EB3">
      <w:pPr>
        <w:rPr>
          <w:rFonts w:asciiTheme="minorEastAsia" w:hAnsiTheme="minorEastAsia"/>
          <w:sz w:val="20"/>
          <w:lang w:val="en-GB"/>
        </w:rPr>
      </w:pPr>
    </w:p>
    <w:p w:rsidR="002C4EB3" w:rsidRPr="00AC17BF" w:rsidRDefault="002C4EB3" w:rsidP="002C4EB3">
      <w:pPr>
        <w:rPr>
          <w:rFonts w:asciiTheme="minorEastAsia" w:hAnsiTheme="minorEastAsia"/>
          <w:sz w:val="20"/>
          <w:lang w:val="en-GB"/>
        </w:rPr>
      </w:pPr>
      <w:r w:rsidRPr="00AC17BF">
        <w:rPr>
          <w:rFonts w:asciiTheme="minorEastAsia" w:hAnsiTheme="minorEastAsia" w:hint="eastAsia"/>
          <w:sz w:val="20"/>
          <w:lang w:val="en-GB"/>
        </w:rPr>
        <w:t>본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이용자는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본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증서에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의하여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다음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사항을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증명하고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윌페이</w:t>
      </w:r>
      <w:r w:rsidRPr="00AC17BF">
        <w:rPr>
          <w:rFonts w:asciiTheme="minorEastAsia" w:hAnsiTheme="minorEastAsia"/>
          <w:sz w:val="20"/>
          <w:lang w:val="en-GB"/>
        </w:rPr>
        <w:t>(</w:t>
      </w:r>
      <w:proofErr w:type="spellStart"/>
      <w:r w:rsidR="001556B6" w:rsidRPr="00AC17BF">
        <w:rPr>
          <w:rFonts w:asciiTheme="minorEastAsia" w:hAnsiTheme="minorEastAsia"/>
          <w:sz w:val="20"/>
          <w:lang w:val="en-GB"/>
        </w:rPr>
        <w:t>Weelpay</w:t>
      </w:r>
      <w:proofErr w:type="spellEnd"/>
      <w:r w:rsidRPr="00AC17BF">
        <w:rPr>
          <w:rFonts w:asciiTheme="minorEastAsia" w:hAnsiTheme="minorEastAsia"/>
          <w:sz w:val="20"/>
          <w:lang w:val="en-GB"/>
        </w:rPr>
        <w:t>)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를 </w:t>
      </w:r>
      <w:r w:rsidRPr="00AC17BF">
        <w:rPr>
          <w:rFonts w:asciiTheme="minorEastAsia" w:hAnsiTheme="minorEastAsia" w:hint="eastAsia"/>
          <w:sz w:val="20"/>
          <w:lang w:val="en-GB"/>
        </w:rPr>
        <w:t>이용함에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있어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다음과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같이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서약합니다</w:t>
      </w:r>
      <w:r w:rsidRPr="00AC17BF">
        <w:rPr>
          <w:rFonts w:asciiTheme="minorEastAsia" w:hAnsiTheme="minorEastAsia"/>
          <w:sz w:val="20"/>
          <w:lang w:val="en-GB"/>
        </w:rPr>
        <w:t xml:space="preserve">. </w:t>
      </w:r>
    </w:p>
    <w:p w:rsidR="003F651F" w:rsidRPr="00AC17BF" w:rsidRDefault="000B2919" w:rsidP="000B2919">
      <w:pPr>
        <w:tabs>
          <w:tab w:val="left" w:pos="8083"/>
        </w:tabs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/>
          <w:sz w:val="20"/>
          <w:lang w:val="en-GB"/>
        </w:rPr>
        <w:tab/>
      </w:r>
    </w:p>
    <w:p w:rsidR="00AC17BF" w:rsidRDefault="00043BB3" w:rsidP="00AC17BF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bCs/>
          <w:sz w:val="20"/>
          <w:lang w:val="en-GB"/>
        </w:rPr>
      </w:pPr>
      <w:r w:rsidRPr="00AC17BF">
        <w:rPr>
          <w:rFonts w:asciiTheme="minorEastAsia" w:hAnsiTheme="minorEastAsia" w:hint="eastAsia"/>
          <w:b/>
          <w:bCs/>
          <w:sz w:val="20"/>
          <w:lang w:val="en-GB"/>
        </w:rPr>
        <w:t>이용자 정보</w:t>
      </w:r>
      <w:r w:rsidR="00AC17BF">
        <w:rPr>
          <w:rFonts w:asciiTheme="minorEastAsia" w:hAnsiTheme="minorEastAsia" w:hint="eastAsia"/>
          <w:b/>
          <w:bCs/>
          <w:sz w:val="20"/>
          <w:lang w:val="en-GB"/>
        </w:rPr>
        <w:t xml:space="preserve"> </w:t>
      </w:r>
    </w:p>
    <w:p w:rsidR="00AC17BF" w:rsidRPr="00AC17BF" w:rsidRDefault="00AC17BF" w:rsidP="00AC17BF">
      <w:pPr>
        <w:pStyle w:val="ListParagraph"/>
        <w:numPr>
          <w:ilvl w:val="0"/>
          <w:numId w:val="5"/>
        </w:numPr>
        <w:rPr>
          <w:rFonts w:asciiTheme="minorEastAsia" w:hAnsiTheme="minorEastAsia"/>
          <w:bCs/>
          <w:sz w:val="20"/>
          <w:lang w:val="en-GB"/>
        </w:rPr>
      </w:pPr>
      <w:r w:rsidRPr="00AC17BF">
        <w:rPr>
          <w:rFonts w:asciiTheme="minorEastAsia" w:hAnsiTheme="minorEastAsia" w:hint="eastAsia"/>
          <w:bCs/>
          <w:sz w:val="20"/>
          <w:lang w:val="en-GB"/>
        </w:rPr>
        <w:t>성함(예금주)</w:t>
      </w:r>
    </w:p>
    <w:p w:rsidR="00AC17BF" w:rsidRPr="00AC17BF" w:rsidRDefault="00AC17BF" w:rsidP="00AC17BF">
      <w:pPr>
        <w:pStyle w:val="ListParagraph"/>
        <w:numPr>
          <w:ilvl w:val="0"/>
          <w:numId w:val="5"/>
        </w:numPr>
        <w:rPr>
          <w:rFonts w:asciiTheme="minorEastAsia" w:hAnsiTheme="minorEastAsia"/>
          <w:bCs/>
          <w:sz w:val="20"/>
          <w:lang w:val="en-GB"/>
        </w:rPr>
      </w:pPr>
      <w:r w:rsidRPr="00AC17BF">
        <w:rPr>
          <w:rFonts w:asciiTheme="minorEastAsia" w:hAnsiTheme="minorEastAsia" w:hint="eastAsia"/>
          <w:bCs/>
          <w:sz w:val="20"/>
          <w:lang w:val="en-GB"/>
        </w:rPr>
        <w:t>가입 휴대전화번호</w:t>
      </w:r>
    </w:p>
    <w:p w:rsidR="00AC17BF" w:rsidRPr="00AC17BF" w:rsidRDefault="00AC17BF" w:rsidP="00AC17BF">
      <w:pPr>
        <w:pStyle w:val="ListParagraph"/>
        <w:numPr>
          <w:ilvl w:val="0"/>
          <w:numId w:val="5"/>
        </w:numPr>
        <w:rPr>
          <w:rFonts w:asciiTheme="minorEastAsia" w:hAnsiTheme="minorEastAsia"/>
          <w:bCs/>
          <w:sz w:val="20"/>
          <w:lang w:val="en-GB"/>
        </w:rPr>
      </w:pPr>
      <w:r w:rsidRPr="00AC17BF">
        <w:rPr>
          <w:rFonts w:asciiTheme="minorEastAsia" w:hAnsiTheme="minorEastAsia" w:hint="eastAsia"/>
          <w:bCs/>
          <w:sz w:val="20"/>
          <w:lang w:val="en-GB"/>
        </w:rPr>
        <w:t>입금 계좌 은행명</w:t>
      </w:r>
    </w:p>
    <w:p w:rsidR="00AC17BF" w:rsidRPr="00AC17BF" w:rsidRDefault="00AC17BF" w:rsidP="00AC17BF">
      <w:pPr>
        <w:pStyle w:val="ListParagraph"/>
        <w:numPr>
          <w:ilvl w:val="0"/>
          <w:numId w:val="5"/>
        </w:numPr>
        <w:rPr>
          <w:rFonts w:asciiTheme="minorEastAsia" w:hAnsiTheme="minorEastAsia"/>
          <w:bCs/>
          <w:sz w:val="20"/>
          <w:lang w:val="en-GB"/>
        </w:rPr>
      </w:pPr>
      <w:r w:rsidRPr="00AC17BF">
        <w:rPr>
          <w:rFonts w:asciiTheme="minorEastAsia" w:hAnsiTheme="minorEastAsia" w:hint="eastAsia"/>
          <w:bCs/>
          <w:sz w:val="20"/>
          <w:lang w:val="en-GB"/>
        </w:rPr>
        <w:t>입금 계좌정보</w:t>
      </w:r>
    </w:p>
    <w:p w:rsidR="00AC17BF" w:rsidRDefault="00AC17BF" w:rsidP="00AC17BF">
      <w:pPr>
        <w:pStyle w:val="ListParagraph"/>
        <w:numPr>
          <w:ilvl w:val="0"/>
          <w:numId w:val="5"/>
        </w:numPr>
        <w:rPr>
          <w:rFonts w:asciiTheme="minorEastAsia" w:hAnsiTheme="minorEastAsia"/>
          <w:bCs/>
          <w:sz w:val="20"/>
          <w:lang w:val="en-GB"/>
        </w:rPr>
      </w:pPr>
      <w:r w:rsidRPr="00AC17BF">
        <w:rPr>
          <w:rFonts w:asciiTheme="minorEastAsia" w:hAnsiTheme="minorEastAsia" w:hint="eastAsia"/>
          <w:bCs/>
          <w:sz w:val="20"/>
          <w:lang w:val="en-GB"/>
        </w:rPr>
        <w:t>보증금</w:t>
      </w:r>
    </w:p>
    <w:p w:rsidR="00AC17BF" w:rsidRDefault="00AC17BF" w:rsidP="00AC17BF">
      <w:pPr>
        <w:pStyle w:val="ListParagraph"/>
        <w:rPr>
          <w:rFonts w:asciiTheme="minorEastAsia" w:hAnsiTheme="minorEastAsia"/>
          <w:b/>
          <w:bCs/>
          <w:sz w:val="20"/>
          <w:lang w:val="en-GB"/>
        </w:rPr>
      </w:pPr>
    </w:p>
    <w:p w:rsidR="00AC17BF" w:rsidRDefault="00AC17BF" w:rsidP="00AC17BF">
      <w:pPr>
        <w:pStyle w:val="ListParagraph"/>
        <w:rPr>
          <w:rFonts w:asciiTheme="minorEastAsia" w:hAnsiTheme="minorEastAsia"/>
          <w:b/>
          <w:bCs/>
          <w:sz w:val="20"/>
          <w:lang w:val="en-GB"/>
        </w:rPr>
      </w:pPr>
    </w:p>
    <w:p w:rsidR="00AC17BF" w:rsidRPr="00AC17BF" w:rsidRDefault="00AC17BF" w:rsidP="00AC17BF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bCs/>
          <w:sz w:val="20"/>
          <w:lang w:val="en-GB"/>
        </w:rPr>
      </w:pPr>
      <w:r w:rsidRPr="00AC17BF">
        <w:rPr>
          <w:rFonts w:asciiTheme="minorEastAsia" w:hAnsiTheme="minorEastAsia" w:hint="eastAsia"/>
          <w:b/>
          <w:bCs/>
          <w:sz w:val="20"/>
          <w:lang w:val="en-GB"/>
        </w:rPr>
        <w:t>이용자 서약</w:t>
      </w:r>
    </w:p>
    <w:p w:rsidR="002C4EB3" w:rsidRPr="00AC17BF" w:rsidRDefault="002C4EB3" w:rsidP="00043BB3">
      <w:pPr>
        <w:jc w:val="both"/>
        <w:rPr>
          <w:rFonts w:asciiTheme="minorEastAsia" w:hAnsiTheme="minorEastAsia"/>
          <w:sz w:val="20"/>
          <w:lang w:val="en-GB"/>
        </w:rPr>
      </w:pPr>
      <w:r w:rsidRPr="00AC17BF">
        <w:rPr>
          <w:rFonts w:asciiTheme="minorEastAsia" w:hAnsiTheme="minorEastAsia" w:hint="eastAsia"/>
          <w:sz w:val="20"/>
          <w:lang w:val="en-GB"/>
        </w:rPr>
        <w:t>본인은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윌페이</w:t>
      </w:r>
      <w:r w:rsidRPr="00AC17BF">
        <w:rPr>
          <w:rFonts w:asciiTheme="minorEastAsia" w:hAnsiTheme="minorEastAsia"/>
          <w:sz w:val="20"/>
          <w:lang w:val="en-GB"/>
        </w:rPr>
        <w:t>(</w:t>
      </w:r>
      <w:proofErr w:type="spellStart"/>
      <w:r w:rsidR="001556B6" w:rsidRPr="00AC17BF">
        <w:rPr>
          <w:rFonts w:asciiTheme="minorEastAsia" w:hAnsiTheme="minorEastAsia"/>
          <w:sz w:val="20"/>
          <w:lang w:val="en-GB"/>
        </w:rPr>
        <w:t>Weelpy</w:t>
      </w:r>
      <w:proofErr w:type="spellEnd"/>
      <w:r w:rsidRPr="00AC17BF">
        <w:rPr>
          <w:rFonts w:asciiTheme="minorEastAsia" w:hAnsiTheme="minorEastAsia"/>
          <w:sz w:val="20"/>
          <w:lang w:val="en-GB"/>
        </w:rPr>
        <w:t>)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를 </w:t>
      </w:r>
      <w:r w:rsidRPr="00AC17BF">
        <w:rPr>
          <w:rFonts w:asciiTheme="minorEastAsia" w:hAnsiTheme="minorEastAsia" w:hint="eastAsia"/>
          <w:sz w:val="20"/>
          <w:lang w:val="en-GB"/>
        </w:rPr>
        <w:t>이용하여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="00411A50" w:rsidRPr="00AC17BF">
        <w:rPr>
          <w:rFonts w:asciiTheme="minorEastAsia" w:hAnsiTheme="minorEastAsia" w:hint="eastAsia"/>
          <w:sz w:val="20"/>
          <w:lang w:val="en-GB"/>
        </w:rPr>
        <w:t>전자화폐 또는 가상화폐를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="00AC17BF">
        <w:rPr>
          <w:rFonts w:asciiTheme="minorEastAsia" w:hAnsiTheme="minorEastAsia" w:hint="eastAsia"/>
          <w:sz w:val="20"/>
          <w:lang w:val="en-GB"/>
        </w:rPr>
        <w:t xml:space="preserve">거래하면서 </w:t>
      </w:r>
      <w:r w:rsidRPr="00AC17BF">
        <w:rPr>
          <w:rFonts w:asciiTheme="minorEastAsia" w:hAnsiTheme="minorEastAsia" w:hint="eastAsia"/>
          <w:sz w:val="20"/>
          <w:lang w:val="en-GB"/>
        </w:rPr>
        <w:t>불법적인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자금을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활용하기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위한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용도로</w:t>
      </w:r>
      <w:r w:rsidR="001556B6" w:rsidRPr="00AC17BF">
        <w:rPr>
          <w:rFonts w:asciiTheme="minorEastAsia" w:hAnsiTheme="minorEastAsia" w:hint="eastAsia"/>
          <w:sz w:val="20"/>
          <w:lang w:val="en-GB"/>
        </w:rPr>
        <w:t xml:space="preserve"> 윌페이</w:t>
      </w:r>
      <w:r w:rsidRPr="00AC17BF">
        <w:rPr>
          <w:rFonts w:asciiTheme="minorEastAsia" w:hAnsiTheme="minorEastAsia"/>
          <w:sz w:val="20"/>
          <w:lang w:val="en-GB"/>
        </w:rPr>
        <w:t>(</w:t>
      </w:r>
      <w:proofErr w:type="spellStart"/>
      <w:r w:rsidR="001556B6" w:rsidRPr="00AC17BF">
        <w:rPr>
          <w:rFonts w:asciiTheme="minorEastAsia" w:hAnsiTheme="minorEastAsia"/>
          <w:sz w:val="20"/>
          <w:lang w:val="en-GB"/>
        </w:rPr>
        <w:t>Weelpay</w:t>
      </w:r>
      <w:proofErr w:type="spellEnd"/>
      <w:r w:rsidRPr="00AC17BF">
        <w:rPr>
          <w:rFonts w:asciiTheme="minorEastAsia" w:hAnsiTheme="minorEastAsia"/>
          <w:sz w:val="20"/>
          <w:lang w:val="en-GB"/>
        </w:rPr>
        <w:t>)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를 </w:t>
      </w:r>
      <w:r w:rsidRPr="00AC17BF">
        <w:rPr>
          <w:rFonts w:asciiTheme="minorEastAsia" w:hAnsiTheme="minorEastAsia" w:hint="eastAsia"/>
          <w:sz w:val="20"/>
          <w:lang w:val="en-GB"/>
        </w:rPr>
        <w:t>이용하지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않을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것을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서약합니다</w:t>
      </w:r>
      <w:r w:rsidRPr="00AC17BF">
        <w:rPr>
          <w:rFonts w:asciiTheme="minorEastAsia" w:hAnsiTheme="minorEastAsia"/>
          <w:sz w:val="20"/>
          <w:lang w:val="en-GB"/>
        </w:rPr>
        <w:t xml:space="preserve">. </w:t>
      </w:r>
      <w:r w:rsidR="00411A50" w:rsidRPr="00AC17BF">
        <w:rPr>
          <w:rFonts w:asciiTheme="minorEastAsia" w:hAnsiTheme="minorEastAsia" w:hint="eastAsia"/>
          <w:sz w:val="20"/>
          <w:lang w:val="en-GB"/>
        </w:rPr>
        <w:t>서</w:t>
      </w:r>
      <w:r w:rsidRPr="00AC17BF">
        <w:rPr>
          <w:rFonts w:asciiTheme="minorEastAsia" w:hAnsiTheme="minorEastAsia" w:hint="eastAsia"/>
          <w:sz w:val="20"/>
          <w:lang w:val="en-GB"/>
        </w:rPr>
        <w:t>약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내용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위반</w:t>
      </w:r>
      <w:r w:rsidR="002567F1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시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이로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인해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발생하는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모든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사항에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대해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본인이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모든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법적</w:t>
      </w:r>
      <w:r w:rsidRPr="00AC17BF">
        <w:rPr>
          <w:rFonts w:asciiTheme="minorEastAsia" w:hAnsiTheme="minorEastAsia"/>
          <w:sz w:val="20"/>
          <w:lang w:val="en-GB"/>
        </w:rPr>
        <w:t xml:space="preserve">, </w:t>
      </w:r>
      <w:r w:rsidRPr="00AC17BF">
        <w:rPr>
          <w:rFonts w:asciiTheme="minorEastAsia" w:hAnsiTheme="minorEastAsia" w:hint="eastAsia"/>
          <w:sz w:val="20"/>
          <w:lang w:val="en-GB"/>
        </w:rPr>
        <w:t>금전적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책임을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질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것이며</w:t>
      </w:r>
      <w:r w:rsidRPr="00AC17BF">
        <w:rPr>
          <w:rFonts w:asciiTheme="minorEastAsia" w:hAnsiTheme="minorEastAsia"/>
          <w:sz w:val="20"/>
          <w:lang w:val="en-GB"/>
        </w:rPr>
        <w:t xml:space="preserve">, </w:t>
      </w:r>
      <w:r w:rsidR="005B2F6B" w:rsidRPr="00AC17BF">
        <w:rPr>
          <w:rFonts w:asciiTheme="minorEastAsia" w:hAnsiTheme="minorEastAsia" w:hint="eastAsia"/>
          <w:sz w:val="20"/>
          <w:lang w:val="en-GB"/>
        </w:rPr>
        <w:t>윌페이</w:t>
      </w:r>
      <w:r w:rsidRPr="00AC17BF">
        <w:rPr>
          <w:rFonts w:asciiTheme="minorEastAsia" w:hAnsiTheme="minorEastAsia"/>
          <w:sz w:val="20"/>
          <w:lang w:val="en-GB"/>
        </w:rPr>
        <w:t>(</w:t>
      </w:r>
      <w:proofErr w:type="spellStart"/>
      <w:r w:rsidR="005B2F6B" w:rsidRPr="00AC17BF">
        <w:rPr>
          <w:rFonts w:asciiTheme="minorEastAsia" w:hAnsiTheme="minorEastAsia"/>
          <w:sz w:val="20"/>
          <w:lang w:val="en-GB"/>
        </w:rPr>
        <w:t>Weelpay</w:t>
      </w:r>
      <w:proofErr w:type="spellEnd"/>
      <w:r w:rsidRPr="00AC17BF">
        <w:rPr>
          <w:rFonts w:asciiTheme="minorEastAsia" w:hAnsiTheme="minorEastAsia"/>
          <w:sz w:val="20"/>
          <w:lang w:val="en-GB"/>
        </w:rPr>
        <w:t>)</w:t>
      </w:r>
      <w:r w:rsidRPr="00AC17BF">
        <w:rPr>
          <w:rFonts w:asciiTheme="minorEastAsia" w:hAnsiTheme="minorEastAsia" w:hint="eastAsia"/>
          <w:sz w:val="20"/>
          <w:lang w:val="en-GB"/>
        </w:rPr>
        <w:t>의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이용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제한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또는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금지에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대하여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이의를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제기하지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않을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것을</w:t>
      </w:r>
      <w:r w:rsidR="005B2F6B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Pr="00AC17BF">
        <w:rPr>
          <w:rFonts w:asciiTheme="minorEastAsia" w:hAnsiTheme="minorEastAsia" w:hint="eastAsia"/>
          <w:sz w:val="20"/>
          <w:lang w:val="en-GB"/>
        </w:rPr>
        <w:t>서약합니다</w:t>
      </w:r>
      <w:r w:rsidRPr="00AC17BF">
        <w:rPr>
          <w:rFonts w:asciiTheme="minorEastAsia" w:hAnsiTheme="minorEastAsia"/>
          <w:sz w:val="20"/>
          <w:lang w:val="en-GB"/>
        </w:rPr>
        <w:t>.</w:t>
      </w:r>
    </w:p>
    <w:p w:rsidR="001556B6" w:rsidRDefault="001556B6" w:rsidP="00A15648">
      <w:pPr>
        <w:jc w:val="center"/>
        <w:rPr>
          <w:rFonts w:asciiTheme="minorEastAsia" w:hAnsiTheme="minorEastAsia"/>
          <w:sz w:val="20"/>
          <w:lang w:val="en-GB"/>
        </w:rPr>
      </w:pPr>
    </w:p>
    <w:p w:rsidR="00AC17BF" w:rsidRPr="00AC17BF" w:rsidRDefault="00AC17BF" w:rsidP="00A15648">
      <w:pPr>
        <w:jc w:val="center"/>
        <w:rPr>
          <w:rFonts w:asciiTheme="minorEastAsia" w:hAnsiTheme="minorEastAsia"/>
          <w:sz w:val="20"/>
          <w:lang w:val="en-GB"/>
        </w:rPr>
      </w:pPr>
    </w:p>
    <w:p w:rsidR="002C4EB3" w:rsidRPr="00AC17BF" w:rsidRDefault="00AC17BF" w:rsidP="00AC17BF">
      <w:pPr>
        <w:spacing w:line="360" w:lineRule="auto"/>
        <w:jc w:val="center"/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 w:hint="eastAsia"/>
          <w:sz w:val="20"/>
          <w:lang w:val="en-GB"/>
        </w:rPr>
        <w:t xml:space="preserve">                                                                                                  </w:t>
      </w:r>
      <w:r w:rsidR="002C4EB3" w:rsidRPr="00AC17BF">
        <w:rPr>
          <w:rFonts w:asciiTheme="minorEastAsia" w:hAnsiTheme="minorEastAsia" w:hint="eastAsia"/>
          <w:sz w:val="20"/>
          <w:lang w:val="en-GB"/>
        </w:rPr>
        <w:t>년</w:t>
      </w:r>
      <w:r w:rsidR="00043BB3" w:rsidRPr="00AC17BF">
        <w:rPr>
          <w:rFonts w:asciiTheme="minorEastAsia" w:hAnsiTheme="minorEastAsia" w:hint="eastAsia"/>
          <w:sz w:val="20"/>
          <w:lang w:val="en-GB"/>
        </w:rPr>
        <w:t xml:space="preserve">      </w:t>
      </w:r>
      <w:r w:rsidR="00A15648" w:rsidRPr="00AC17BF">
        <w:rPr>
          <w:rFonts w:asciiTheme="minorEastAsia" w:hAnsiTheme="minorEastAsia"/>
          <w:sz w:val="20"/>
          <w:lang w:val="en-GB"/>
        </w:rPr>
        <w:t xml:space="preserve">   </w:t>
      </w:r>
      <w:r w:rsidR="00043BB3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="00A15648" w:rsidRPr="00AC17BF">
        <w:rPr>
          <w:rFonts w:asciiTheme="minorEastAsia" w:hAnsiTheme="minorEastAsia"/>
          <w:sz w:val="20"/>
          <w:lang w:val="en-GB"/>
        </w:rPr>
        <w:t xml:space="preserve">   </w:t>
      </w:r>
      <w:r w:rsidR="002C4EB3" w:rsidRPr="00AC17BF">
        <w:rPr>
          <w:rFonts w:asciiTheme="minorEastAsia" w:hAnsiTheme="minorEastAsia" w:hint="eastAsia"/>
          <w:sz w:val="20"/>
          <w:lang w:val="en-GB"/>
        </w:rPr>
        <w:t>월</w:t>
      </w:r>
      <w:r w:rsidR="00043BB3" w:rsidRPr="00AC17BF">
        <w:rPr>
          <w:rFonts w:asciiTheme="minorEastAsia" w:hAnsiTheme="minorEastAsia" w:hint="eastAsia"/>
          <w:sz w:val="20"/>
          <w:lang w:val="en-GB"/>
        </w:rPr>
        <w:t xml:space="preserve">       </w:t>
      </w:r>
      <w:r w:rsidR="00A15648" w:rsidRPr="00AC17BF">
        <w:rPr>
          <w:rFonts w:asciiTheme="minorEastAsia" w:hAnsiTheme="minorEastAsia"/>
          <w:sz w:val="20"/>
          <w:lang w:val="en-GB"/>
        </w:rPr>
        <w:t xml:space="preserve">      </w:t>
      </w:r>
      <w:r w:rsidR="002C4EB3" w:rsidRPr="00AC17BF">
        <w:rPr>
          <w:rFonts w:asciiTheme="minorEastAsia" w:hAnsiTheme="minorEastAsia" w:hint="eastAsia"/>
          <w:sz w:val="20"/>
          <w:lang w:val="en-GB"/>
        </w:rPr>
        <w:t>일</w:t>
      </w:r>
    </w:p>
    <w:p w:rsidR="00AC17BF" w:rsidRDefault="00AC17BF" w:rsidP="00AC17BF">
      <w:pPr>
        <w:spacing w:line="360" w:lineRule="auto"/>
        <w:jc w:val="center"/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 w:hint="eastAsia"/>
          <w:sz w:val="20"/>
          <w:lang w:val="en-GB"/>
        </w:rPr>
        <w:t xml:space="preserve">                                              </w:t>
      </w:r>
      <w:r w:rsidR="002C4EB3" w:rsidRPr="00AC17BF">
        <w:rPr>
          <w:rFonts w:asciiTheme="minorEastAsia" w:hAnsiTheme="minorEastAsia" w:hint="eastAsia"/>
          <w:sz w:val="20"/>
          <w:lang w:val="en-GB"/>
        </w:rPr>
        <w:t>서약자</w:t>
      </w:r>
    </w:p>
    <w:p w:rsidR="002C4EB3" w:rsidRPr="00AC17BF" w:rsidRDefault="00AC17BF" w:rsidP="00AC17BF">
      <w:pPr>
        <w:spacing w:line="360" w:lineRule="auto"/>
        <w:jc w:val="center"/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 w:hint="eastAsia"/>
          <w:sz w:val="20"/>
          <w:lang w:val="en-GB"/>
        </w:rPr>
        <w:t xml:space="preserve">                                              </w:t>
      </w:r>
      <w:r w:rsidR="002C4EB3" w:rsidRPr="00AC17BF">
        <w:rPr>
          <w:rFonts w:asciiTheme="minorEastAsia" w:hAnsiTheme="minorEastAsia" w:hint="eastAsia"/>
          <w:sz w:val="20"/>
          <w:lang w:val="en-GB"/>
        </w:rPr>
        <w:t>서명</w:t>
      </w:r>
    </w:p>
    <w:p w:rsidR="0068565D" w:rsidRPr="00AC17BF" w:rsidRDefault="0068565D" w:rsidP="00AC17BF">
      <w:pPr>
        <w:rPr>
          <w:rFonts w:asciiTheme="minorEastAsia" w:hAnsiTheme="minorEastAsia"/>
          <w:sz w:val="20"/>
        </w:rPr>
      </w:pPr>
      <w:bookmarkStart w:id="0" w:name="_GoBack"/>
      <w:bookmarkEnd w:id="0"/>
    </w:p>
    <w:sectPr w:rsidR="0068565D" w:rsidRPr="00AC17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A04" w:rsidRDefault="008C7A04" w:rsidP="00AC17BF">
      <w:pPr>
        <w:spacing w:after="0" w:line="240" w:lineRule="auto"/>
      </w:pPr>
      <w:r>
        <w:separator/>
      </w:r>
    </w:p>
  </w:endnote>
  <w:endnote w:type="continuationSeparator" w:id="0">
    <w:p w:rsidR="008C7A04" w:rsidRDefault="008C7A04" w:rsidP="00AC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7BF" w:rsidRDefault="005005EA">
    <w:pPr>
      <w:pStyle w:val="Footer"/>
    </w:pPr>
    <w:r w:rsidRPr="00B63109">
      <w:rPr>
        <w:rFonts w:asciiTheme="minorEastAsia" w:hAnsiTheme="minorEastAsia" w:hint="eastAsia"/>
        <w:noProof/>
        <w:lang w:val="en-GB"/>
      </w:rPr>
      <w:drawing>
        <wp:anchor distT="0" distB="0" distL="114300" distR="114300" simplePos="0" relativeHeight="251659264" behindDoc="0" locked="0" layoutInCell="1" allowOverlap="1" wp14:anchorId="5E94CC94" wp14:editId="0D793FB5">
          <wp:simplePos x="0" y="0"/>
          <wp:positionH relativeFrom="margin">
            <wp:posOffset>4900780</wp:posOffset>
          </wp:positionH>
          <wp:positionV relativeFrom="paragraph">
            <wp:posOffset>2540</wp:posOffset>
          </wp:positionV>
          <wp:extent cx="956069" cy="227179"/>
          <wp:effectExtent l="0" t="0" r="0" b="1905"/>
          <wp:wrapNone/>
          <wp:docPr id="4" name="Picture 4" descr="C:\Users\User\AppData\Local\Microsoft\Windows\INetCache\Content.Word\Weelpya Logotype Light Background 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AppData\Local\Microsoft\Windows\INetCache\Content.Word\Weelpya Logotype Light Background horizon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069" cy="2271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A04" w:rsidRDefault="008C7A04" w:rsidP="00AC17BF">
      <w:pPr>
        <w:spacing w:after="0" w:line="240" w:lineRule="auto"/>
      </w:pPr>
      <w:r>
        <w:separator/>
      </w:r>
    </w:p>
  </w:footnote>
  <w:footnote w:type="continuationSeparator" w:id="0">
    <w:p w:rsidR="008C7A04" w:rsidRDefault="008C7A04" w:rsidP="00AC1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0D5"/>
    <w:multiLevelType w:val="hybridMultilevel"/>
    <w:tmpl w:val="A0848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612B2"/>
    <w:multiLevelType w:val="hybridMultilevel"/>
    <w:tmpl w:val="D958C7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836812"/>
    <w:multiLevelType w:val="hybridMultilevel"/>
    <w:tmpl w:val="B4B89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30481"/>
    <w:multiLevelType w:val="hybridMultilevel"/>
    <w:tmpl w:val="D47C4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E368D"/>
    <w:multiLevelType w:val="hybridMultilevel"/>
    <w:tmpl w:val="017C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8E"/>
    <w:rsid w:val="00043BB3"/>
    <w:rsid w:val="000B2919"/>
    <w:rsid w:val="001556B6"/>
    <w:rsid w:val="002567F1"/>
    <w:rsid w:val="002C4EB3"/>
    <w:rsid w:val="003F651F"/>
    <w:rsid w:val="00411A50"/>
    <w:rsid w:val="004E5FEF"/>
    <w:rsid w:val="005005EA"/>
    <w:rsid w:val="005B2F6B"/>
    <w:rsid w:val="0068565D"/>
    <w:rsid w:val="00862B8E"/>
    <w:rsid w:val="008C1BB4"/>
    <w:rsid w:val="008C7A04"/>
    <w:rsid w:val="009B54C2"/>
    <w:rsid w:val="00A15648"/>
    <w:rsid w:val="00A903F3"/>
    <w:rsid w:val="00AC17BF"/>
    <w:rsid w:val="00B22399"/>
    <w:rsid w:val="00B5068E"/>
    <w:rsid w:val="00CF7493"/>
    <w:rsid w:val="00D81C6C"/>
    <w:rsid w:val="00E24780"/>
    <w:rsid w:val="00F0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F4AFAE-6736-4E44-9F67-372BBB24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7BF"/>
  </w:style>
  <w:style w:type="paragraph" w:styleId="Footer">
    <w:name w:val="footer"/>
    <w:basedOn w:val="Normal"/>
    <w:link w:val="FooterChar"/>
    <w:uiPriority w:val="99"/>
    <w:unhideWhenUsed/>
    <w:rsid w:val="00AC1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7BF"/>
  </w:style>
  <w:style w:type="table" w:styleId="TableGrid">
    <w:name w:val="Table Grid"/>
    <w:basedOn w:val="TableNormal"/>
    <w:uiPriority w:val="39"/>
    <w:rsid w:val="00AC1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cp:lastPrinted>2021-05-10T15:40:00Z</cp:lastPrinted>
  <dcterms:created xsi:type="dcterms:W3CDTF">2021-05-10T17:30:00Z</dcterms:created>
  <dcterms:modified xsi:type="dcterms:W3CDTF">2021-05-10T17:30:00Z</dcterms:modified>
</cp:coreProperties>
</file>