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B8D49" w14:textId="77777777" w:rsidR="00885F2B" w:rsidRDefault="00F638F4">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SCIENCE FICTION (Fund Code 34230)</w:t>
      </w:r>
    </w:p>
    <w:p w14:paraId="3298132B" w14:textId="77777777" w:rsidR="00885F2B" w:rsidRDefault="00F638F4">
      <w:pPr>
        <w:jc w:val="center"/>
        <w:rPr>
          <w:sz w:val="24"/>
          <w:szCs w:val="24"/>
        </w:rPr>
      </w:pPr>
      <w:r>
        <w:rPr>
          <w:sz w:val="24"/>
          <w:szCs w:val="24"/>
        </w:rPr>
        <w:t>Collection Development Statement</w:t>
      </w:r>
    </w:p>
    <w:p w14:paraId="0F2436CF" w14:textId="77777777" w:rsidR="00885F2B" w:rsidRDefault="00885F2B">
      <w:pPr>
        <w:jc w:val="center"/>
        <w:rPr>
          <w:sz w:val="24"/>
          <w:szCs w:val="24"/>
        </w:rPr>
      </w:pPr>
    </w:p>
    <w:p w14:paraId="7B576309" w14:textId="77777777" w:rsidR="00885F2B" w:rsidRDefault="00F638F4">
      <w:pPr>
        <w:jc w:val="center"/>
        <w:rPr>
          <w:sz w:val="24"/>
          <w:szCs w:val="24"/>
        </w:rPr>
      </w:pPr>
      <w:r>
        <w:rPr>
          <w:sz w:val="24"/>
          <w:szCs w:val="24"/>
        </w:rPr>
        <w:t>Robert Means</w:t>
      </w:r>
    </w:p>
    <w:p w14:paraId="34A9AEEE" w14:textId="77777777" w:rsidR="00885F2B" w:rsidRDefault="00885F2B" w:rsidP="003D53A9">
      <w:pPr>
        <w:numPr>
          <w:ilvl w:val="12"/>
          <w:numId w:val="0"/>
        </w:numPr>
        <w:rPr>
          <w:sz w:val="24"/>
          <w:szCs w:val="24"/>
        </w:rPr>
      </w:pPr>
      <w:bookmarkStart w:id="0" w:name="_GoBack"/>
      <w:bookmarkEnd w:id="0"/>
    </w:p>
    <w:p w14:paraId="6CA8BFFE" w14:textId="77777777" w:rsidR="00885F2B" w:rsidRDefault="00F638F4" w:rsidP="003D53A9">
      <w:pPr>
        <w:numPr>
          <w:ilvl w:val="12"/>
          <w:numId w:val="0"/>
        </w:numPr>
        <w:rPr>
          <w:sz w:val="24"/>
          <w:szCs w:val="24"/>
        </w:rPr>
      </w:pPr>
      <w:r>
        <w:rPr>
          <w:b/>
          <w:bCs/>
          <w:sz w:val="24"/>
          <w:szCs w:val="24"/>
        </w:rPr>
        <w:t>Overview</w:t>
      </w:r>
    </w:p>
    <w:p w14:paraId="20DA63D1" w14:textId="77777777" w:rsidR="00885F2B" w:rsidRDefault="00F638F4" w:rsidP="003D53A9">
      <w:pPr>
        <w:numPr>
          <w:ilvl w:val="12"/>
          <w:numId w:val="0"/>
        </w:numPr>
        <w:rPr>
          <w:sz w:val="24"/>
          <w:szCs w:val="24"/>
        </w:rPr>
      </w:pPr>
      <w:r>
        <w:rPr>
          <w:sz w:val="24"/>
          <w:szCs w:val="24"/>
        </w:rPr>
        <w:t>The BYU English Department has a growing faculty presence and student interest in creative writing (to include science fiction). The library seeks to support teaching and research in science fiction as part of the English major through the Bachelor’s and Master’s level.</w:t>
      </w:r>
    </w:p>
    <w:p w14:paraId="75341C2B" w14:textId="77777777" w:rsidR="00885F2B" w:rsidRDefault="00885F2B" w:rsidP="003D53A9">
      <w:pPr>
        <w:numPr>
          <w:ilvl w:val="12"/>
          <w:numId w:val="0"/>
        </w:numPr>
        <w:rPr>
          <w:sz w:val="24"/>
          <w:szCs w:val="24"/>
        </w:rPr>
      </w:pPr>
    </w:p>
    <w:p w14:paraId="6B299641" w14:textId="77777777" w:rsidR="00885F2B" w:rsidRDefault="00F638F4" w:rsidP="003D53A9">
      <w:pPr>
        <w:numPr>
          <w:ilvl w:val="12"/>
          <w:numId w:val="0"/>
        </w:numPr>
        <w:rPr>
          <w:sz w:val="24"/>
          <w:szCs w:val="24"/>
        </w:rPr>
      </w:pPr>
      <w:r>
        <w:rPr>
          <w:sz w:val="24"/>
          <w:szCs w:val="24"/>
        </w:rPr>
        <w:t>In recent years the study and practice of fiction (to include science fiction) have increased. The Library has a long tradition of collecting Science Fiction, going back to the mid-twentieth century, and including what is probably the world’s best collection of Orson Scott Card (in Special Collections). Hence, the library seeks to continue to support research and teaching of creative writing through targeted acquisitions, both of new materials and retrospectively.</w:t>
      </w:r>
    </w:p>
    <w:p w14:paraId="35762689" w14:textId="77777777" w:rsidR="00885F2B" w:rsidRDefault="00885F2B" w:rsidP="003D53A9">
      <w:pPr>
        <w:numPr>
          <w:ilvl w:val="12"/>
          <w:numId w:val="0"/>
        </w:numPr>
        <w:rPr>
          <w:sz w:val="24"/>
          <w:szCs w:val="24"/>
        </w:rPr>
      </w:pPr>
    </w:p>
    <w:p w14:paraId="10B13768" w14:textId="77777777" w:rsidR="00885F2B" w:rsidRDefault="00885F2B" w:rsidP="003D53A9">
      <w:pPr>
        <w:numPr>
          <w:ilvl w:val="12"/>
          <w:numId w:val="0"/>
        </w:numPr>
        <w:rPr>
          <w:sz w:val="24"/>
          <w:szCs w:val="24"/>
        </w:rPr>
      </w:pPr>
    </w:p>
    <w:p w14:paraId="79A737E4" w14:textId="77777777" w:rsidR="00885F2B" w:rsidRDefault="00F638F4" w:rsidP="003D53A9">
      <w:pPr>
        <w:numPr>
          <w:ilvl w:val="12"/>
          <w:numId w:val="0"/>
        </w:numPr>
        <w:rPr>
          <w:sz w:val="24"/>
          <w:szCs w:val="24"/>
        </w:rPr>
      </w:pPr>
      <w:r>
        <w:rPr>
          <w:b/>
          <w:bCs/>
          <w:sz w:val="24"/>
          <w:szCs w:val="24"/>
        </w:rPr>
        <w:t>Degree Programs and Collecting Levels (English major)</w:t>
      </w:r>
    </w:p>
    <w:p w14:paraId="1F181EFD" w14:textId="77777777" w:rsidR="00885F2B" w:rsidRDefault="00F638F4" w:rsidP="003D53A9">
      <w:pPr>
        <w:pStyle w:val="Level1"/>
        <w:numPr>
          <w:ilvl w:val="0"/>
          <w:numId w:val="1"/>
        </w:numPr>
        <w:tabs>
          <w:tab w:val="right" w:leader="dot" w:pos="9360"/>
        </w:tabs>
        <w:ind w:left="720" w:hanging="720"/>
        <w:jc w:val="left"/>
      </w:pPr>
      <w:r>
        <w:t>Bachelor of Arts, English</w:t>
      </w:r>
      <w:r>
        <w:tab/>
        <w:t>Teaching Level</w:t>
      </w:r>
    </w:p>
    <w:p w14:paraId="7B699ECE" w14:textId="77777777" w:rsidR="00885F2B" w:rsidRDefault="00F638F4" w:rsidP="003D53A9">
      <w:pPr>
        <w:pStyle w:val="Level1"/>
        <w:numPr>
          <w:ilvl w:val="0"/>
          <w:numId w:val="1"/>
        </w:numPr>
        <w:tabs>
          <w:tab w:val="right" w:leader="dot" w:pos="9360"/>
        </w:tabs>
        <w:ind w:left="720" w:hanging="720"/>
        <w:jc w:val="left"/>
      </w:pPr>
      <w:r>
        <w:t>Bachelor of Arts, English Teaching</w:t>
      </w:r>
      <w:r>
        <w:tab/>
        <w:t>Teaching Level</w:t>
      </w:r>
    </w:p>
    <w:p w14:paraId="1DFE4F4E" w14:textId="77777777" w:rsidR="00885F2B" w:rsidRDefault="00F638F4" w:rsidP="003D53A9">
      <w:pPr>
        <w:pStyle w:val="Level1"/>
        <w:numPr>
          <w:ilvl w:val="0"/>
          <w:numId w:val="1"/>
        </w:numPr>
        <w:tabs>
          <w:tab w:val="left" w:pos="720"/>
        </w:tabs>
        <w:ind w:left="1440" w:hanging="720"/>
        <w:jc w:val="left"/>
      </w:pPr>
      <w:r>
        <w:t>Minors: English, English Teaching, Writing and Rhetoric, Creative Writing</w:t>
      </w:r>
    </w:p>
    <w:p w14:paraId="40353096" w14:textId="77777777" w:rsidR="00885F2B" w:rsidRDefault="00F638F4" w:rsidP="003D53A9">
      <w:pPr>
        <w:pStyle w:val="Level1"/>
        <w:numPr>
          <w:ilvl w:val="0"/>
          <w:numId w:val="1"/>
        </w:numPr>
        <w:tabs>
          <w:tab w:val="right" w:leader="dot" w:pos="9360"/>
        </w:tabs>
        <w:ind w:left="720" w:hanging="720"/>
        <w:jc w:val="left"/>
      </w:pPr>
      <w:r>
        <w:t>Master of Arts, English</w:t>
      </w:r>
      <w:r>
        <w:tab/>
        <w:t>Teaching Level</w:t>
      </w:r>
    </w:p>
    <w:p w14:paraId="5395CEBF" w14:textId="77777777" w:rsidR="00885F2B" w:rsidRDefault="00F638F4" w:rsidP="003D53A9">
      <w:pPr>
        <w:pStyle w:val="Level1"/>
        <w:numPr>
          <w:ilvl w:val="0"/>
          <w:numId w:val="1"/>
        </w:numPr>
        <w:tabs>
          <w:tab w:val="right" w:leader="dot" w:pos="9360"/>
        </w:tabs>
        <w:ind w:left="720" w:hanging="720"/>
        <w:jc w:val="left"/>
      </w:pPr>
      <w:r>
        <w:t>Master of Fine Arts, Creative Writing</w:t>
      </w:r>
      <w:r>
        <w:tab/>
        <w:t>Teaching Level</w:t>
      </w:r>
    </w:p>
    <w:p w14:paraId="35295093" w14:textId="77777777" w:rsidR="00885F2B" w:rsidRDefault="00885F2B" w:rsidP="003D53A9">
      <w:pPr>
        <w:numPr>
          <w:ilvl w:val="12"/>
          <w:numId w:val="0"/>
        </w:numPr>
        <w:rPr>
          <w:sz w:val="24"/>
          <w:szCs w:val="24"/>
        </w:rPr>
      </w:pPr>
    </w:p>
    <w:p w14:paraId="0D04F36B" w14:textId="77777777" w:rsidR="00885F2B" w:rsidRDefault="00885F2B" w:rsidP="003D53A9">
      <w:pPr>
        <w:numPr>
          <w:ilvl w:val="12"/>
          <w:numId w:val="0"/>
        </w:numPr>
        <w:rPr>
          <w:sz w:val="24"/>
          <w:szCs w:val="24"/>
        </w:rPr>
      </w:pPr>
    </w:p>
    <w:p w14:paraId="11FB0573" w14:textId="77777777" w:rsidR="00885F2B" w:rsidRDefault="00F638F4" w:rsidP="003D53A9">
      <w:pPr>
        <w:numPr>
          <w:ilvl w:val="12"/>
          <w:numId w:val="0"/>
        </w:numPr>
        <w:rPr>
          <w:b/>
          <w:bCs/>
          <w:sz w:val="24"/>
          <w:szCs w:val="24"/>
        </w:rPr>
      </w:pPr>
      <w:r>
        <w:rPr>
          <w:b/>
          <w:bCs/>
          <w:sz w:val="24"/>
          <w:szCs w:val="24"/>
        </w:rPr>
        <w:t>Number of Degrees Awarded (English major)</w:t>
      </w:r>
    </w:p>
    <w:p w14:paraId="660CBB61" w14:textId="77777777" w:rsidR="00885F2B" w:rsidRDefault="00885F2B" w:rsidP="003D53A9">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885F2B" w14:paraId="7F90B068" w14:textId="77777777">
        <w:trPr>
          <w:cantSplit/>
        </w:trPr>
        <w:tc>
          <w:tcPr>
            <w:tcW w:w="1440" w:type="dxa"/>
            <w:tcBorders>
              <w:top w:val="single" w:sz="6" w:space="0" w:color="000000"/>
              <w:left w:val="single" w:sz="6" w:space="0" w:color="000000"/>
              <w:bottom w:val="nil"/>
              <w:right w:val="nil"/>
            </w:tcBorders>
            <w:shd w:val="solid" w:color="808080" w:fill="FFFFFF"/>
          </w:tcPr>
          <w:p w14:paraId="117D77B2" w14:textId="77777777" w:rsidR="00885F2B" w:rsidRDefault="00885F2B" w:rsidP="003D53A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15659A05" w14:textId="77777777" w:rsidR="00885F2B" w:rsidRDefault="00F638F4" w:rsidP="003D53A9">
            <w:pPr>
              <w:numPr>
                <w:ilvl w:val="12"/>
                <w:numId w:val="0"/>
              </w:numPr>
              <w:spacing w:before="100" w:after="52"/>
              <w:rPr>
                <w:sz w:val="24"/>
                <w:szCs w:val="24"/>
              </w:rPr>
            </w:pPr>
            <w:r>
              <w:rPr>
                <w:b/>
                <w:bCs/>
                <w:sz w:val="24"/>
                <w:szCs w:val="24"/>
              </w:rPr>
              <w:t>Bachelor’s</w:t>
            </w:r>
          </w:p>
        </w:tc>
        <w:tc>
          <w:tcPr>
            <w:tcW w:w="3240" w:type="dxa"/>
            <w:tcBorders>
              <w:top w:val="single" w:sz="6" w:space="0" w:color="000000"/>
              <w:left w:val="single" w:sz="6" w:space="0" w:color="000000"/>
              <w:bottom w:val="nil"/>
              <w:right w:val="nil"/>
            </w:tcBorders>
          </w:tcPr>
          <w:p w14:paraId="75D267B0" w14:textId="77777777" w:rsidR="00885F2B" w:rsidRDefault="00F638F4" w:rsidP="003D53A9">
            <w:pPr>
              <w:numPr>
                <w:ilvl w:val="12"/>
                <w:numId w:val="0"/>
              </w:numPr>
              <w:spacing w:before="100" w:after="52"/>
              <w:rPr>
                <w:sz w:val="24"/>
                <w:szCs w:val="24"/>
              </w:rPr>
            </w:pPr>
            <w:r>
              <w:rPr>
                <w:b/>
                <w:bCs/>
                <w:sz w:val="24"/>
                <w:szCs w:val="24"/>
              </w:rPr>
              <w:t>Master’s</w:t>
            </w:r>
          </w:p>
        </w:tc>
        <w:tc>
          <w:tcPr>
            <w:tcW w:w="1440" w:type="dxa"/>
            <w:tcBorders>
              <w:top w:val="single" w:sz="6" w:space="0" w:color="000000"/>
              <w:left w:val="single" w:sz="6" w:space="0" w:color="000000"/>
              <w:bottom w:val="nil"/>
              <w:right w:val="single" w:sz="6" w:space="0" w:color="000000"/>
            </w:tcBorders>
          </w:tcPr>
          <w:p w14:paraId="23E0BBC8" w14:textId="77777777" w:rsidR="00885F2B" w:rsidRDefault="00F638F4" w:rsidP="003D53A9">
            <w:pPr>
              <w:numPr>
                <w:ilvl w:val="12"/>
                <w:numId w:val="0"/>
              </w:numPr>
              <w:spacing w:before="100" w:after="52"/>
              <w:rPr>
                <w:sz w:val="24"/>
                <w:szCs w:val="24"/>
              </w:rPr>
            </w:pPr>
            <w:r>
              <w:rPr>
                <w:b/>
                <w:bCs/>
                <w:sz w:val="24"/>
                <w:szCs w:val="24"/>
              </w:rPr>
              <w:t>TOTAL</w:t>
            </w:r>
          </w:p>
        </w:tc>
      </w:tr>
      <w:tr w:rsidR="00885F2B" w14:paraId="2F78B638" w14:textId="77777777">
        <w:trPr>
          <w:cantSplit/>
        </w:trPr>
        <w:tc>
          <w:tcPr>
            <w:tcW w:w="1440" w:type="dxa"/>
            <w:tcBorders>
              <w:top w:val="single" w:sz="6" w:space="0" w:color="000000"/>
              <w:left w:val="single" w:sz="6" w:space="0" w:color="000000"/>
              <w:bottom w:val="nil"/>
              <w:right w:val="nil"/>
            </w:tcBorders>
          </w:tcPr>
          <w:p w14:paraId="6CCC944B" w14:textId="77777777" w:rsidR="00885F2B" w:rsidRDefault="00F638F4" w:rsidP="003D53A9">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7F61EDAA"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194</w:t>
            </w:r>
          </w:p>
          <w:p w14:paraId="6AE78CAA"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46</w:t>
            </w:r>
          </w:p>
          <w:p w14:paraId="500C43FA"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250</w:t>
            </w:r>
          </w:p>
        </w:tc>
        <w:tc>
          <w:tcPr>
            <w:tcW w:w="3240" w:type="dxa"/>
            <w:tcBorders>
              <w:top w:val="single" w:sz="6" w:space="0" w:color="000000"/>
              <w:left w:val="single" w:sz="6" w:space="0" w:color="000000"/>
              <w:bottom w:val="nil"/>
              <w:right w:val="nil"/>
            </w:tcBorders>
          </w:tcPr>
          <w:p w14:paraId="0198AF28"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11</w:t>
            </w:r>
          </w:p>
          <w:p w14:paraId="59844322"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12</w:t>
            </w:r>
          </w:p>
          <w:p w14:paraId="421052A2"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nil"/>
              <w:right w:val="single" w:sz="6" w:space="0" w:color="000000"/>
            </w:tcBorders>
          </w:tcPr>
          <w:p w14:paraId="073EE9A5" w14:textId="77777777" w:rsidR="00885F2B" w:rsidRDefault="00885F2B" w:rsidP="003D53A9">
            <w:pPr>
              <w:numPr>
                <w:ilvl w:val="12"/>
                <w:numId w:val="0"/>
              </w:numPr>
              <w:spacing w:before="100"/>
              <w:rPr>
                <w:sz w:val="24"/>
                <w:szCs w:val="24"/>
              </w:rPr>
            </w:pPr>
          </w:p>
          <w:p w14:paraId="13961BC9" w14:textId="77777777" w:rsidR="00885F2B" w:rsidRDefault="00885F2B" w:rsidP="003D53A9">
            <w:pPr>
              <w:numPr>
                <w:ilvl w:val="12"/>
                <w:numId w:val="0"/>
              </w:numPr>
              <w:rPr>
                <w:sz w:val="24"/>
                <w:szCs w:val="24"/>
              </w:rPr>
            </w:pPr>
          </w:p>
          <w:p w14:paraId="00B4B462" w14:textId="77777777" w:rsidR="00885F2B" w:rsidRDefault="00F638F4" w:rsidP="003D53A9">
            <w:pPr>
              <w:numPr>
                <w:ilvl w:val="12"/>
                <w:numId w:val="0"/>
              </w:numPr>
              <w:spacing w:after="52"/>
              <w:rPr>
                <w:sz w:val="24"/>
                <w:szCs w:val="24"/>
              </w:rPr>
            </w:pPr>
            <w:r>
              <w:rPr>
                <w:sz w:val="24"/>
                <w:szCs w:val="24"/>
              </w:rPr>
              <w:t>273</w:t>
            </w:r>
          </w:p>
        </w:tc>
      </w:tr>
      <w:tr w:rsidR="00885F2B" w14:paraId="3F8CC4EF" w14:textId="77777777">
        <w:trPr>
          <w:cantSplit/>
        </w:trPr>
        <w:tc>
          <w:tcPr>
            <w:tcW w:w="1440" w:type="dxa"/>
            <w:tcBorders>
              <w:top w:val="single" w:sz="6" w:space="0" w:color="000000"/>
              <w:left w:val="single" w:sz="6" w:space="0" w:color="000000"/>
              <w:bottom w:val="nil"/>
              <w:right w:val="nil"/>
            </w:tcBorders>
          </w:tcPr>
          <w:p w14:paraId="44F35909" w14:textId="77777777" w:rsidR="00885F2B" w:rsidRDefault="00F638F4" w:rsidP="003D53A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46AB99AE"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180</w:t>
            </w:r>
          </w:p>
          <w:p w14:paraId="40337D7B"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39</w:t>
            </w:r>
          </w:p>
          <w:p w14:paraId="1261A649"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219</w:t>
            </w:r>
          </w:p>
        </w:tc>
        <w:tc>
          <w:tcPr>
            <w:tcW w:w="3240" w:type="dxa"/>
            <w:tcBorders>
              <w:top w:val="single" w:sz="6" w:space="0" w:color="000000"/>
              <w:left w:val="single" w:sz="6" w:space="0" w:color="000000"/>
              <w:bottom w:val="nil"/>
              <w:right w:val="nil"/>
            </w:tcBorders>
          </w:tcPr>
          <w:p w14:paraId="473506C0"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12</w:t>
            </w:r>
          </w:p>
          <w:p w14:paraId="5850D17C"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5</w:t>
            </w:r>
          </w:p>
          <w:p w14:paraId="2F8164CE"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17</w:t>
            </w:r>
          </w:p>
        </w:tc>
        <w:tc>
          <w:tcPr>
            <w:tcW w:w="1440" w:type="dxa"/>
            <w:tcBorders>
              <w:top w:val="single" w:sz="6" w:space="0" w:color="000000"/>
              <w:left w:val="single" w:sz="6" w:space="0" w:color="000000"/>
              <w:bottom w:val="nil"/>
              <w:right w:val="single" w:sz="6" w:space="0" w:color="000000"/>
            </w:tcBorders>
          </w:tcPr>
          <w:p w14:paraId="1204F5C0" w14:textId="77777777" w:rsidR="00885F2B" w:rsidRDefault="00885F2B" w:rsidP="003D53A9">
            <w:pPr>
              <w:numPr>
                <w:ilvl w:val="12"/>
                <w:numId w:val="0"/>
              </w:numPr>
              <w:spacing w:before="100"/>
              <w:rPr>
                <w:sz w:val="24"/>
                <w:szCs w:val="24"/>
              </w:rPr>
            </w:pPr>
          </w:p>
          <w:p w14:paraId="63548217" w14:textId="77777777" w:rsidR="00885F2B" w:rsidRDefault="00885F2B" w:rsidP="003D53A9">
            <w:pPr>
              <w:numPr>
                <w:ilvl w:val="12"/>
                <w:numId w:val="0"/>
              </w:numPr>
              <w:rPr>
                <w:sz w:val="24"/>
                <w:szCs w:val="24"/>
              </w:rPr>
            </w:pPr>
          </w:p>
          <w:p w14:paraId="3C0FA72A" w14:textId="77777777" w:rsidR="00885F2B" w:rsidRDefault="00F638F4" w:rsidP="003D53A9">
            <w:pPr>
              <w:numPr>
                <w:ilvl w:val="12"/>
                <w:numId w:val="0"/>
              </w:numPr>
              <w:spacing w:after="52"/>
              <w:rPr>
                <w:sz w:val="24"/>
                <w:szCs w:val="24"/>
              </w:rPr>
            </w:pPr>
            <w:r>
              <w:rPr>
                <w:sz w:val="24"/>
                <w:szCs w:val="24"/>
              </w:rPr>
              <w:t>236</w:t>
            </w:r>
          </w:p>
        </w:tc>
      </w:tr>
      <w:tr w:rsidR="00885F2B" w14:paraId="6FB19DB0" w14:textId="77777777">
        <w:trPr>
          <w:cantSplit/>
        </w:trPr>
        <w:tc>
          <w:tcPr>
            <w:tcW w:w="1440" w:type="dxa"/>
            <w:tcBorders>
              <w:top w:val="single" w:sz="6" w:space="0" w:color="000000"/>
              <w:left w:val="single" w:sz="6" w:space="0" w:color="000000"/>
              <w:bottom w:val="nil"/>
              <w:right w:val="nil"/>
            </w:tcBorders>
          </w:tcPr>
          <w:p w14:paraId="166BD407" w14:textId="77777777" w:rsidR="00885F2B" w:rsidRDefault="00F638F4" w:rsidP="003D53A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41B1C3CB"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237</w:t>
            </w:r>
          </w:p>
          <w:p w14:paraId="5BB125E0"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35</w:t>
            </w:r>
          </w:p>
          <w:p w14:paraId="3606E821"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272</w:t>
            </w:r>
          </w:p>
        </w:tc>
        <w:tc>
          <w:tcPr>
            <w:tcW w:w="3240" w:type="dxa"/>
            <w:tcBorders>
              <w:top w:val="single" w:sz="6" w:space="0" w:color="000000"/>
              <w:left w:val="single" w:sz="6" w:space="0" w:color="000000"/>
              <w:bottom w:val="nil"/>
              <w:right w:val="nil"/>
            </w:tcBorders>
          </w:tcPr>
          <w:p w14:paraId="42040717"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21</w:t>
            </w:r>
          </w:p>
          <w:p w14:paraId="2F90D3AD"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9</w:t>
            </w:r>
          </w:p>
          <w:p w14:paraId="621550EA"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30</w:t>
            </w:r>
          </w:p>
        </w:tc>
        <w:tc>
          <w:tcPr>
            <w:tcW w:w="1440" w:type="dxa"/>
            <w:tcBorders>
              <w:top w:val="single" w:sz="6" w:space="0" w:color="000000"/>
              <w:left w:val="single" w:sz="6" w:space="0" w:color="000000"/>
              <w:bottom w:val="nil"/>
              <w:right w:val="single" w:sz="6" w:space="0" w:color="000000"/>
            </w:tcBorders>
          </w:tcPr>
          <w:p w14:paraId="66CDFC45" w14:textId="77777777" w:rsidR="00885F2B" w:rsidRDefault="00885F2B" w:rsidP="003D53A9">
            <w:pPr>
              <w:numPr>
                <w:ilvl w:val="12"/>
                <w:numId w:val="0"/>
              </w:numPr>
              <w:spacing w:before="100"/>
              <w:rPr>
                <w:sz w:val="24"/>
                <w:szCs w:val="24"/>
              </w:rPr>
            </w:pPr>
          </w:p>
          <w:p w14:paraId="0753C60D" w14:textId="77777777" w:rsidR="00885F2B" w:rsidRDefault="00885F2B" w:rsidP="003D53A9">
            <w:pPr>
              <w:numPr>
                <w:ilvl w:val="12"/>
                <w:numId w:val="0"/>
              </w:numPr>
              <w:rPr>
                <w:sz w:val="24"/>
                <w:szCs w:val="24"/>
              </w:rPr>
            </w:pPr>
          </w:p>
          <w:p w14:paraId="33E1922D" w14:textId="77777777" w:rsidR="00885F2B" w:rsidRDefault="00F638F4" w:rsidP="003D53A9">
            <w:pPr>
              <w:numPr>
                <w:ilvl w:val="12"/>
                <w:numId w:val="0"/>
              </w:numPr>
              <w:spacing w:after="52"/>
              <w:rPr>
                <w:sz w:val="24"/>
                <w:szCs w:val="24"/>
              </w:rPr>
            </w:pPr>
            <w:r>
              <w:rPr>
                <w:sz w:val="24"/>
                <w:szCs w:val="24"/>
              </w:rPr>
              <w:t>302</w:t>
            </w:r>
          </w:p>
        </w:tc>
      </w:tr>
      <w:tr w:rsidR="00885F2B" w14:paraId="65B82101" w14:textId="77777777">
        <w:trPr>
          <w:cantSplit/>
        </w:trPr>
        <w:tc>
          <w:tcPr>
            <w:tcW w:w="1440" w:type="dxa"/>
            <w:tcBorders>
              <w:top w:val="single" w:sz="6" w:space="0" w:color="000000"/>
              <w:left w:val="single" w:sz="6" w:space="0" w:color="000000"/>
              <w:bottom w:val="single" w:sz="6" w:space="0" w:color="000000"/>
              <w:right w:val="nil"/>
            </w:tcBorders>
          </w:tcPr>
          <w:p w14:paraId="0BFB64DF" w14:textId="77777777" w:rsidR="00885F2B" w:rsidRDefault="00F638F4" w:rsidP="003D53A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46598345"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262</w:t>
            </w:r>
          </w:p>
          <w:p w14:paraId="730DDA1C"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37</w:t>
            </w:r>
          </w:p>
          <w:p w14:paraId="75756186"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299</w:t>
            </w:r>
          </w:p>
        </w:tc>
        <w:tc>
          <w:tcPr>
            <w:tcW w:w="3240" w:type="dxa"/>
            <w:tcBorders>
              <w:top w:val="single" w:sz="6" w:space="0" w:color="000000"/>
              <w:left w:val="single" w:sz="6" w:space="0" w:color="000000"/>
              <w:bottom w:val="single" w:sz="6" w:space="0" w:color="000000"/>
              <w:right w:val="nil"/>
            </w:tcBorders>
          </w:tcPr>
          <w:p w14:paraId="332B4D8A"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16</w:t>
            </w:r>
          </w:p>
          <w:p w14:paraId="1F4A645A"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7</w:t>
            </w:r>
          </w:p>
          <w:p w14:paraId="03F89389"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single" w:sz="6" w:space="0" w:color="000000"/>
              <w:right w:val="single" w:sz="6" w:space="0" w:color="000000"/>
            </w:tcBorders>
          </w:tcPr>
          <w:p w14:paraId="7240A324" w14:textId="77777777" w:rsidR="00885F2B" w:rsidRDefault="00885F2B" w:rsidP="003D53A9">
            <w:pPr>
              <w:numPr>
                <w:ilvl w:val="12"/>
                <w:numId w:val="0"/>
              </w:numPr>
              <w:spacing w:before="100"/>
              <w:rPr>
                <w:sz w:val="24"/>
                <w:szCs w:val="24"/>
              </w:rPr>
            </w:pPr>
          </w:p>
          <w:p w14:paraId="34BF9B02" w14:textId="77777777" w:rsidR="00885F2B" w:rsidRDefault="00885F2B" w:rsidP="003D53A9">
            <w:pPr>
              <w:numPr>
                <w:ilvl w:val="12"/>
                <w:numId w:val="0"/>
              </w:numPr>
              <w:rPr>
                <w:sz w:val="24"/>
                <w:szCs w:val="24"/>
              </w:rPr>
            </w:pPr>
          </w:p>
          <w:p w14:paraId="35AA6A2D" w14:textId="77777777" w:rsidR="00885F2B" w:rsidRDefault="00F638F4" w:rsidP="003D53A9">
            <w:pPr>
              <w:numPr>
                <w:ilvl w:val="12"/>
                <w:numId w:val="0"/>
              </w:numPr>
              <w:spacing w:after="52"/>
              <w:rPr>
                <w:sz w:val="24"/>
                <w:szCs w:val="24"/>
              </w:rPr>
            </w:pPr>
            <w:r>
              <w:rPr>
                <w:sz w:val="24"/>
                <w:szCs w:val="24"/>
              </w:rPr>
              <w:t>322</w:t>
            </w:r>
          </w:p>
        </w:tc>
      </w:tr>
    </w:tbl>
    <w:p w14:paraId="63D70957" w14:textId="77777777" w:rsidR="00885F2B" w:rsidRDefault="00885F2B">
      <w:pPr>
        <w:rPr>
          <w:sz w:val="24"/>
          <w:szCs w:val="24"/>
        </w:rPr>
        <w:sectPr w:rsidR="00885F2B">
          <w:type w:val="continuous"/>
          <w:pgSz w:w="12240" w:h="15840"/>
          <w:pgMar w:top="1440" w:right="1440" w:bottom="1260" w:left="1440" w:header="1440" w:footer="1440" w:gutter="0"/>
          <w:cols w:space="720"/>
        </w:sectPr>
      </w:pPr>
    </w:p>
    <w:p w14:paraId="4B8E309C" w14:textId="77777777" w:rsidR="00885F2B" w:rsidRDefault="00F638F4" w:rsidP="003D53A9">
      <w:pPr>
        <w:numPr>
          <w:ilvl w:val="12"/>
          <w:numId w:val="0"/>
        </w:numPr>
        <w:rPr>
          <w:sz w:val="24"/>
          <w:szCs w:val="24"/>
        </w:rPr>
      </w:pPr>
      <w:r>
        <w:rPr>
          <w:b/>
          <w:bCs/>
          <w:sz w:val="24"/>
          <w:szCs w:val="24"/>
        </w:rPr>
        <w:lastRenderedPageBreak/>
        <w:t>Student Enrollment (English major)</w:t>
      </w:r>
    </w:p>
    <w:p w14:paraId="28EBC0FE" w14:textId="77777777" w:rsidR="00885F2B" w:rsidRDefault="00885F2B" w:rsidP="003D53A9">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885F2B" w14:paraId="3EEAB5FA" w14:textId="77777777">
        <w:trPr>
          <w:cantSplit/>
        </w:trPr>
        <w:tc>
          <w:tcPr>
            <w:tcW w:w="1440" w:type="dxa"/>
            <w:tcBorders>
              <w:top w:val="single" w:sz="6" w:space="0" w:color="000000"/>
              <w:left w:val="single" w:sz="6" w:space="0" w:color="000000"/>
              <w:bottom w:val="nil"/>
              <w:right w:val="nil"/>
            </w:tcBorders>
            <w:shd w:val="solid" w:color="808080" w:fill="FFFFFF"/>
          </w:tcPr>
          <w:p w14:paraId="77578E76" w14:textId="77777777" w:rsidR="00885F2B" w:rsidRDefault="00885F2B" w:rsidP="003D53A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75013BED" w14:textId="77777777" w:rsidR="00885F2B" w:rsidRDefault="00F638F4" w:rsidP="003D53A9">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4B64E510" w14:textId="77777777" w:rsidR="00885F2B" w:rsidRDefault="00F638F4" w:rsidP="003D53A9">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78B47B4A" w14:textId="77777777" w:rsidR="00885F2B" w:rsidRDefault="00F638F4" w:rsidP="003D53A9">
            <w:pPr>
              <w:numPr>
                <w:ilvl w:val="12"/>
                <w:numId w:val="0"/>
              </w:numPr>
              <w:spacing w:before="100" w:after="52"/>
              <w:rPr>
                <w:sz w:val="24"/>
                <w:szCs w:val="24"/>
              </w:rPr>
            </w:pPr>
            <w:r>
              <w:rPr>
                <w:b/>
                <w:bCs/>
                <w:sz w:val="24"/>
                <w:szCs w:val="24"/>
              </w:rPr>
              <w:t>TOTAL</w:t>
            </w:r>
          </w:p>
        </w:tc>
      </w:tr>
      <w:tr w:rsidR="00885F2B" w14:paraId="33ED8B2E" w14:textId="77777777">
        <w:trPr>
          <w:cantSplit/>
        </w:trPr>
        <w:tc>
          <w:tcPr>
            <w:tcW w:w="1440" w:type="dxa"/>
            <w:tcBorders>
              <w:top w:val="single" w:sz="6" w:space="0" w:color="000000"/>
              <w:left w:val="single" w:sz="6" w:space="0" w:color="000000"/>
              <w:bottom w:val="nil"/>
              <w:right w:val="nil"/>
            </w:tcBorders>
          </w:tcPr>
          <w:p w14:paraId="4D540778" w14:textId="77777777" w:rsidR="00885F2B" w:rsidRDefault="00F638F4" w:rsidP="003D53A9">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2BAF63A8"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939</w:t>
            </w:r>
          </w:p>
          <w:p w14:paraId="028EEE70"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136</w:t>
            </w:r>
          </w:p>
          <w:p w14:paraId="405E0053"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1075</w:t>
            </w:r>
          </w:p>
        </w:tc>
        <w:tc>
          <w:tcPr>
            <w:tcW w:w="3240" w:type="dxa"/>
            <w:tcBorders>
              <w:top w:val="single" w:sz="6" w:space="0" w:color="000000"/>
              <w:left w:val="single" w:sz="6" w:space="0" w:color="000000"/>
              <w:bottom w:val="nil"/>
              <w:right w:val="nil"/>
            </w:tcBorders>
          </w:tcPr>
          <w:p w14:paraId="713F4E7D"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49</w:t>
            </w:r>
          </w:p>
          <w:p w14:paraId="24B2F631"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32</w:t>
            </w:r>
          </w:p>
          <w:p w14:paraId="009B751F"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81</w:t>
            </w:r>
          </w:p>
        </w:tc>
        <w:tc>
          <w:tcPr>
            <w:tcW w:w="1440" w:type="dxa"/>
            <w:tcBorders>
              <w:top w:val="single" w:sz="6" w:space="0" w:color="000000"/>
              <w:left w:val="single" w:sz="6" w:space="0" w:color="000000"/>
              <w:bottom w:val="nil"/>
              <w:right w:val="single" w:sz="6" w:space="0" w:color="000000"/>
            </w:tcBorders>
          </w:tcPr>
          <w:p w14:paraId="66E8C607" w14:textId="77777777" w:rsidR="00885F2B" w:rsidRDefault="00885F2B" w:rsidP="003D53A9">
            <w:pPr>
              <w:numPr>
                <w:ilvl w:val="12"/>
                <w:numId w:val="0"/>
              </w:numPr>
              <w:spacing w:before="100"/>
              <w:rPr>
                <w:sz w:val="24"/>
                <w:szCs w:val="24"/>
              </w:rPr>
            </w:pPr>
          </w:p>
          <w:p w14:paraId="0B01FB59" w14:textId="77777777" w:rsidR="00885F2B" w:rsidRDefault="00885F2B" w:rsidP="003D53A9">
            <w:pPr>
              <w:numPr>
                <w:ilvl w:val="12"/>
                <w:numId w:val="0"/>
              </w:numPr>
              <w:rPr>
                <w:sz w:val="24"/>
                <w:szCs w:val="24"/>
              </w:rPr>
            </w:pPr>
          </w:p>
          <w:p w14:paraId="66144D7C" w14:textId="77777777" w:rsidR="00885F2B" w:rsidRDefault="00F638F4" w:rsidP="003D53A9">
            <w:pPr>
              <w:numPr>
                <w:ilvl w:val="12"/>
                <w:numId w:val="0"/>
              </w:numPr>
              <w:spacing w:after="52"/>
              <w:rPr>
                <w:sz w:val="24"/>
                <w:szCs w:val="24"/>
              </w:rPr>
            </w:pPr>
            <w:r>
              <w:rPr>
                <w:sz w:val="24"/>
                <w:szCs w:val="24"/>
              </w:rPr>
              <w:t>1156</w:t>
            </w:r>
          </w:p>
        </w:tc>
      </w:tr>
      <w:tr w:rsidR="00885F2B" w14:paraId="1AE51F80" w14:textId="77777777">
        <w:trPr>
          <w:cantSplit/>
        </w:trPr>
        <w:tc>
          <w:tcPr>
            <w:tcW w:w="1440" w:type="dxa"/>
            <w:tcBorders>
              <w:top w:val="single" w:sz="6" w:space="0" w:color="000000"/>
              <w:left w:val="single" w:sz="6" w:space="0" w:color="000000"/>
              <w:bottom w:val="nil"/>
              <w:right w:val="nil"/>
            </w:tcBorders>
          </w:tcPr>
          <w:p w14:paraId="3B01243A" w14:textId="77777777" w:rsidR="00885F2B" w:rsidRDefault="00F638F4" w:rsidP="003D53A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35D7879C"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910</w:t>
            </w:r>
          </w:p>
          <w:p w14:paraId="287A2A8A"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163</w:t>
            </w:r>
          </w:p>
          <w:p w14:paraId="71BEB2D1"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1073</w:t>
            </w:r>
          </w:p>
        </w:tc>
        <w:tc>
          <w:tcPr>
            <w:tcW w:w="3240" w:type="dxa"/>
            <w:tcBorders>
              <w:top w:val="single" w:sz="6" w:space="0" w:color="000000"/>
              <w:left w:val="single" w:sz="6" w:space="0" w:color="000000"/>
              <w:bottom w:val="nil"/>
              <w:right w:val="nil"/>
            </w:tcBorders>
          </w:tcPr>
          <w:p w14:paraId="3BDEEF17"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43</w:t>
            </w:r>
          </w:p>
          <w:p w14:paraId="7287263C"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28</w:t>
            </w:r>
          </w:p>
          <w:p w14:paraId="45D2C6AE"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nil"/>
              <w:right w:val="single" w:sz="6" w:space="0" w:color="000000"/>
            </w:tcBorders>
          </w:tcPr>
          <w:p w14:paraId="421CD6DB" w14:textId="77777777" w:rsidR="00885F2B" w:rsidRDefault="00885F2B" w:rsidP="003D53A9">
            <w:pPr>
              <w:numPr>
                <w:ilvl w:val="12"/>
                <w:numId w:val="0"/>
              </w:numPr>
              <w:spacing w:before="100"/>
              <w:rPr>
                <w:sz w:val="24"/>
                <w:szCs w:val="24"/>
              </w:rPr>
            </w:pPr>
          </w:p>
          <w:p w14:paraId="676B5AA2" w14:textId="77777777" w:rsidR="00885F2B" w:rsidRDefault="00885F2B" w:rsidP="003D53A9">
            <w:pPr>
              <w:numPr>
                <w:ilvl w:val="12"/>
                <w:numId w:val="0"/>
              </w:numPr>
              <w:rPr>
                <w:sz w:val="24"/>
                <w:szCs w:val="24"/>
              </w:rPr>
            </w:pPr>
          </w:p>
          <w:p w14:paraId="1C80F935" w14:textId="77777777" w:rsidR="00885F2B" w:rsidRDefault="00F638F4" w:rsidP="003D53A9">
            <w:pPr>
              <w:numPr>
                <w:ilvl w:val="12"/>
                <w:numId w:val="0"/>
              </w:numPr>
              <w:spacing w:after="52"/>
              <w:rPr>
                <w:sz w:val="24"/>
                <w:szCs w:val="24"/>
              </w:rPr>
            </w:pPr>
            <w:r>
              <w:rPr>
                <w:sz w:val="24"/>
                <w:szCs w:val="24"/>
              </w:rPr>
              <w:t>1144</w:t>
            </w:r>
          </w:p>
        </w:tc>
      </w:tr>
      <w:tr w:rsidR="00885F2B" w14:paraId="668F71CE" w14:textId="77777777">
        <w:trPr>
          <w:cantSplit/>
        </w:trPr>
        <w:tc>
          <w:tcPr>
            <w:tcW w:w="1440" w:type="dxa"/>
            <w:tcBorders>
              <w:top w:val="single" w:sz="6" w:space="0" w:color="000000"/>
              <w:left w:val="single" w:sz="6" w:space="0" w:color="000000"/>
              <w:bottom w:val="nil"/>
              <w:right w:val="nil"/>
            </w:tcBorders>
          </w:tcPr>
          <w:p w14:paraId="62F642A5" w14:textId="77777777" w:rsidR="00885F2B" w:rsidRDefault="00F638F4" w:rsidP="003D53A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1C67A948"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1122</w:t>
            </w:r>
          </w:p>
          <w:p w14:paraId="4FD5F3DD"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199</w:t>
            </w:r>
          </w:p>
          <w:p w14:paraId="5DF954C7"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1321</w:t>
            </w:r>
          </w:p>
        </w:tc>
        <w:tc>
          <w:tcPr>
            <w:tcW w:w="3240" w:type="dxa"/>
            <w:tcBorders>
              <w:top w:val="single" w:sz="6" w:space="0" w:color="000000"/>
              <w:left w:val="single" w:sz="6" w:space="0" w:color="000000"/>
              <w:bottom w:val="nil"/>
              <w:right w:val="nil"/>
            </w:tcBorders>
          </w:tcPr>
          <w:p w14:paraId="41363AEC"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51</w:t>
            </w:r>
          </w:p>
          <w:p w14:paraId="587F4766"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23</w:t>
            </w:r>
          </w:p>
          <w:p w14:paraId="25E301D4"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74</w:t>
            </w:r>
          </w:p>
        </w:tc>
        <w:tc>
          <w:tcPr>
            <w:tcW w:w="1440" w:type="dxa"/>
            <w:tcBorders>
              <w:top w:val="single" w:sz="6" w:space="0" w:color="000000"/>
              <w:left w:val="single" w:sz="6" w:space="0" w:color="000000"/>
              <w:bottom w:val="nil"/>
              <w:right w:val="single" w:sz="6" w:space="0" w:color="000000"/>
            </w:tcBorders>
          </w:tcPr>
          <w:p w14:paraId="10C9D977" w14:textId="77777777" w:rsidR="00885F2B" w:rsidRDefault="00885F2B" w:rsidP="003D53A9">
            <w:pPr>
              <w:numPr>
                <w:ilvl w:val="12"/>
                <w:numId w:val="0"/>
              </w:numPr>
              <w:spacing w:before="100"/>
              <w:rPr>
                <w:sz w:val="24"/>
                <w:szCs w:val="24"/>
              </w:rPr>
            </w:pPr>
          </w:p>
          <w:p w14:paraId="2AA86D98" w14:textId="77777777" w:rsidR="00885F2B" w:rsidRDefault="00885F2B" w:rsidP="003D53A9">
            <w:pPr>
              <w:numPr>
                <w:ilvl w:val="12"/>
                <w:numId w:val="0"/>
              </w:numPr>
              <w:rPr>
                <w:sz w:val="24"/>
                <w:szCs w:val="24"/>
              </w:rPr>
            </w:pPr>
          </w:p>
          <w:p w14:paraId="1A811F03" w14:textId="77777777" w:rsidR="00885F2B" w:rsidRDefault="00F638F4" w:rsidP="003D53A9">
            <w:pPr>
              <w:numPr>
                <w:ilvl w:val="12"/>
                <w:numId w:val="0"/>
              </w:numPr>
              <w:spacing w:after="52"/>
              <w:rPr>
                <w:sz w:val="24"/>
                <w:szCs w:val="24"/>
              </w:rPr>
            </w:pPr>
            <w:r>
              <w:rPr>
                <w:sz w:val="24"/>
                <w:szCs w:val="24"/>
              </w:rPr>
              <w:t>1395</w:t>
            </w:r>
          </w:p>
        </w:tc>
      </w:tr>
      <w:tr w:rsidR="00885F2B" w14:paraId="1B10D99E" w14:textId="77777777">
        <w:trPr>
          <w:cantSplit/>
        </w:trPr>
        <w:tc>
          <w:tcPr>
            <w:tcW w:w="1440" w:type="dxa"/>
            <w:tcBorders>
              <w:top w:val="single" w:sz="6" w:space="0" w:color="000000"/>
              <w:left w:val="single" w:sz="6" w:space="0" w:color="000000"/>
              <w:bottom w:val="single" w:sz="6" w:space="0" w:color="000000"/>
              <w:right w:val="nil"/>
            </w:tcBorders>
          </w:tcPr>
          <w:p w14:paraId="280DE320" w14:textId="77777777" w:rsidR="00885F2B" w:rsidRDefault="00F638F4" w:rsidP="003D53A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37CEFCB2"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1234</w:t>
            </w:r>
          </w:p>
          <w:p w14:paraId="1AC109BD" w14:textId="77777777" w:rsidR="00885F2B" w:rsidRDefault="00F638F4" w:rsidP="003D53A9">
            <w:pPr>
              <w:numPr>
                <w:ilvl w:val="12"/>
                <w:numId w:val="0"/>
              </w:numPr>
              <w:tabs>
                <w:tab w:val="right" w:leader="dot" w:pos="3140"/>
              </w:tabs>
              <w:rPr>
                <w:sz w:val="24"/>
                <w:szCs w:val="24"/>
              </w:rPr>
            </w:pPr>
            <w:r>
              <w:rPr>
                <w:sz w:val="24"/>
                <w:szCs w:val="24"/>
              </w:rPr>
              <w:t>English Teaching</w:t>
            </w:r>
            <w:r>
              <w:rPr>
                <w:sz w:val="24"/>
                <w:szCs w:val="24"/>
              </w:rPr>
              <w:tab/>
              <w:t>212</w:t>
            </w:r>
          </w:p>
          <w:p w14:paraId="7A9F5FAA"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1446</w:t>
            </w:r>
          </w:p>
        </w:tc>
        <w:tc>
          <w:tcPr>
            <w:tcW w:w="3240" w:type="dxa"/>
            <w:tcBorders>
              <w:top w:val="single" w:sz="6" w:space="0" w:color="000000"/>
              <w:left w:val="single" w:sz="6" w:space="0" w:color="000000"/>
              <w:bottom w:val="single" w:sz="6" w:space="0" w:color="000000"/>
              <w:right w:val="nil"/>
            </w:tcBorders>
          </w:tcPr>
          <w:p w14:paraId="4F25EBF3" w14:textId="77777777" w:rsidR="00885F2B" w:rsidRDefault="00F638F4" w:rsidP="003D53A9">
            <w:pPr>
              <w:numPr>
                <w:ilvl w:val="12"/>
                <w:numId w:val="0"/>
              </w:numPr>
              <w:tabs>
                <w:tab w:val="right" w:leader="dot" w:pos="3140"/>
              </w:tabs>
              <w:spacing w:before="100"/>
              <w:rPr>
                <w:sz w:val="24"/>
                <w:szCs w:val="24"/>
              </w:rPr>
            </w:pPr>
            <w:r>
              <w:rPr>
                <w:sz w:val="24"/>
                <w:szCs w:val="24"/>
              </w:rPr>
              <w:t>English</w:t>
            </w:r>
            <w:r>
              <w:rPr>
                <w:sz w:val="24"/>
                <w:szCs w:val="24"/>
              </w:rPr>
              <w:tab/>
              <w:t>48</w:t>
            </w:r>
          </w:p>
          <w:p w14:paraId="7CD9B865" w14:textId="77777777" w:rsidR="00885F2B" w:rsidRDefault="00F638F4" w:rsidP="003D53A9">
            <w:pPr>
              <w:numPr>
                <w:ilvl w:val="12"/>
                <w:numId w:val="0"/>
              </w:numPr>
              <w:tabs>
                <w:tab w:val="right" w:leader="dot" w:pos="3140"/>
              </w:tabs>
              <w:rPr>
                <w:sz w:val="24"/>
                <w:szCs w:val="24"/>
              </w:rPr>
            </w:pPr>
            <w:r>
              <w:rPr>
                <w:sz w:val="24"/>
                <w:szCs w:val="24"/>
              </w:rPr>
              <w:t>Creative Writing</w:t>
            </w:r>
            <w:r>
              <w:rPr>
                <w:sz w:val="24"/>
                <w:szCs w:val="24"/>
              </w:rPr>
              <w:tab/>
              <w:t>23</w:t>
            </w:r>
          </w:p>
          <w:p w14:paraId="4783E2D7" w14:textId="77777777" w:rsidR="00885F2B" w:rsidRDefault="00F638F4" w:rsidP="003D53A9">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single" w:sz="6" w:space="0" w:color="000000"/>
              <w:right w:val="single" w:sz="6" w:space="0" w:color="000000"/>
            </w:tcBorders>
          </w:tcPr>
          <w:p w14:paraId="29A23E87" w14:textId="77777777" w:rsidR="00885F2B" w:rsidRDefault="00885F2B" w:rsidP="003D53A9">
            <w:pPr>
              <w:numPr>
                <w:ilvl w:val="12"/>
                <w:numId w:val="0"/>
              </w:numPr>
              <w:spacing w:before="100"/>
              <w:rPr>
                <w:sz w:val="24"/>
                <w:szCs w:val="24"/>
              </w:rPr>
            </w:pPr>
          </w:p>
          <w:p w14:paraId="50459483" w14:textId="77777777" w:rsidR="00885F2B" w:rsidRDefault="00885F2B" w:rsidP="003D53A9">
            <w:pPr>
              <w:numPr>
                <w:ilvl w:val="12"/>
                <w:numId w:val="0"/>
              </w:numPr>
              <w:rPr>
                <w:sz w:val="24"/>
                <w:szCs w:val="24"/>
              </w:rPr>
            </w:pPr>
          </w:p>
          <w:p w14:paraId="185F4CC5" w14:textId="77777777" w:rsidR="00885F2B" w:rsidRDefault="00F638F4" w:rsidP="003D53A9">
            <w:pPr>
              <w:numPr>
                <w:ilvl w:val="12"/>
                <w:numId w:val="0"/>
              </w:numPr>
              <w:spacing w:after="52"/>
              <w:rPr>
                <w:sz w:val="24"/>
                <w:szCs w:val="24"/>
              </w:rPr>
            </w:pPr>
            <w:r>
              <w:rPr>
                <w:sz w:val="24"/>
                <w:szCs w:val="24"/>
              </w:rPr>
              <w:t>1517</w:t>
            </w:r>
          </w:p>
        </w:tc>
      </w:tr>
    </w:tbl>
    <w:p w14:paraId="707930C7" w14:textId="77777777" w:rsidR="00885F2B" w:rsidRDefault="00885F2B" w:rsidP="003D53A9">
      <w:pPr>
        <w:numPr>
          <w:ilvl w:val="12"/>
          <w:numId w:val="0"/>
        </w:numPr>
        <w:rPr>
          <w:sz w:val="24"/>
          <w:szCs w:val="24"/>
        </w:rPr>
      </w:pPr>
    </w:p>
    <w:p w14:paraId="74512CD7" w14:textId="77777777" w:rsidR="00885F2B" w:rsidRDefault="00885F2B" w:rsidP="003D53A9">
      <w:pPr>
        <w:numPr>
          <w:ilvl w:val="12"/>
          <w:numId w:val="0"/>
        </w:numPr>
        <w:rPr>
          <w:sz w:val="24"/>
          <w:szCs w:val="24"/>
        </w:rPr>
      </w:pPr>
    </w:p>
    <w:p w14:paraId="69321955" w14:textId="77777777" w:rsidR="00885F2B" w:rsidRDefault="00F638F4" w:rsidP="003D53A9">
      <w:pPr>
        <w:numPr>
          <w:ilvl w:val="12"/>
          <w:numId w:val="0"/>
        </w:numPr>
        <w:rPr>
          <w:sz w:val="24"/>
          <w:szCs w:val="24"/>
        </w:rPr>
      </w:pPr>
      <w:r>
        <w:rPr>
          <w:b/>
          <w:bCs/>
          <w:sz w:val="24"/>
          <w:szCs w:val="24"/>
        </w:rPr>
        <w:t>Courses Taught (English major)</w:t>
      </w:r>
    </w:p>
    <w:p w14:paraId="4202BB01" w14:textId="77777777" w:rsidR="00885F2B" w:rsidRDefault="00F638F4" w:rsidP="003D53A9">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885F2B" w14:paraId="42478F21" w14:textId="77777777">
        <w:trPr>
          <w:cantSplit/>
        </w:trPr>
        <w:tc>
          <w:tcPr>
            <w:tcW w:w="1560" w:type="dxa"/>
            <w:tcBorders>
              <w:top w:val="single" w:sz="6" w:space="0" w:color="000000"/>
              <w:left w:val="single" w:sz="6" w:space="0" w:color="000000"/>
              <w:bottom w:val="nil"/>
              <w:right w:val="nil"/>
            </w:tcBorders>
            <w:shd w:val="solid" w:color="808080" w:fill="FFFFFF"/>
          </w:tcPr>
          <w:p w14:paraId="7DCCE921" w14:textId="77777777" w:rsidR="00885F2B" w:rsidRDefault="00885F2B" w:rsidP="003D53A9">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39189A0A" w14:textId="77777777" w:rsidR="00885F2B" w:rsidRDefault="00F638F4" w:rsidP="003D53A9">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7FDA3FA1" w14:textId="77777777" w:rsidR="00885F2B" w:rsidRDefault="00F638F4" w:rsidP="003D53A9">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72C8070F" w14:textId="77777777" w:rsidR="00885F2B" w:rsidRDefault="00F638F4" w:rsidP="003D53A9">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7EC3C926" w14:textId="77777777" w:rsidR="00885F2B" w:rsidRDefault="00F638F4" w:rsidP="003D53A9">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3808BD01" w14:textId="77777777" w:rsidR="00885F2B" w:rsidRDefault="00F638F4" w:rsidP="003D53A9">
            <w:pPr>
              <w:numPr>
                <w:ilvl w:val="12"/>
                <w:numId w:val="0"/>
              </w:numPr>
              <w:spacing w:before="100" w:after="52"/>
              <w:rPr>
                <w:sz w:val="24"/>
                <w:szCs w:val="24"/>
              </w:rPr>
            </w:pPr>
            <w:r>
              <w:rPr>
                <w:b/>
                <w:bCs/>
                <w:sz w:val="24"/>
                <w:szCs w:val="24"/>
              </w:rPr>
              <w:t>TOTAL</w:t>
            </w:r>
          </w:p>
        </w:tc>
      </w:tr>
      <w:tr w:rsidR="00885F2B" w14:paraId="4BB9096E" w14:textId="77777777">
        <w:trPr>
          <w:cantSplit/>
        </w:trPr>
        <w:tc>
          <w:tcPr>
            <w:tcW w:w="1560" w:type="dxa"/>
            <w:tcBorders>
              <w:top w:val="single" w:sz="6" w:space="0" w:color="000000"/>
              <w:left w:val="single" w:sz="6" w:space="0" w:color="000000"/>
              <w:bottom w:val="nil"/>
              <w:right w:val="nil"/>
            </w:tcBorders>
          </w:tcPr>
          <w:p w14:paraId="4E4AAE91" w14:textId="77777777" w:rsidR="00885F2B" w:rsidRDefault="00F638F4" w:rsidP="003D53A9">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2217D8C1" w14:textId="77777777" w:rsidR="00885F2B" w:rsidRDefault="00F638F4" w:rsidP="003D53A9">
            <w:pPr>
              <w:numPr>
                <w:ilvl w:val="12"/>
                <w:numId w:val="0"/>
              </w:numPr>
              <w:spacing w:before="100" w:after="52"/>
              <w:rPr>
                <w:sz w:val="24"/>
                <w:szCs w:val="24"/>
              </w:rPr>
            </w:pPr>
            <w:r>
              <w:rPr>
                <w:sz w:val="24"/>
                <w:szCs w:val="24"/>
              </w:rPr>
              <w:t>nd (ave. 88)</w:t>
            </w:r>
          </w:p>
        </w:tc>
        <w:tc>
          <w:tcPr>
            <w:tcW w:w="1560" w:type="dxa"/>
            <w:tcBorders>
              <w:top w:val="single" w:sz="6" w:space="0" w:color="000000"/>
              <w:left w:val="single" w:sz="6" w:space="0" w:color="000000"/>
              <w:bottom w:val="nil"/>
              <w:right w:val="nil"/>
            </w:tcBorders>
          </w:tcPr>
          <w:p w14:paraId="07E3230F" w14:textId="77777777" w:rsidR="00885F2B" w:rsidRDefault="00F638F4" w:rsidP="003D53A9">
            <w:pPr>
              <w:numPr>
                <w:ilvl w:val="12"/>
                <w:numId w:val="0"/>
              </w:numPr>
              <w:spacing w:before="100" w:after="52"/>
              <w:rPr>
                <w:sz w:val="24"/>
                <w:szCs w:val="24"/>
              </w:rPr>
            </w:pPr>
            <w:r>
              <w:rPr>
                <w:sz w:val="24"/>
                <w:szCs w:val="24"/>
              </w:rPr>
              <w:t>27</w:t>
            </w:r>
          </w:p>
        </w:tc>
        <w:tc>
          <w:tcPr>
            <w:tcW w:w="1560" w:type="dxa"/>
            <w:tcBorders>
              <w:top w:val="single" w:sz="6" w:space="0" w:color="000000"/>
              <w:left w:val="single" w:sz="6" w:space="0" w:color="000000"/>
              <w:bottom w:val="nil"/>
              <w:right w:val="nil"/>
            </w:tcBorders>
          </w:tcPr>
          <w:p w14:paraId="2FC499BE" w14:textId="77777777" w:rsidR="00885F2B" w:rsidRDefault="00F638F4" w:rsidP="003D53A9">
            <w:pPr>
              <w:numPr>
                <w:ilvl w:val="12"/>
                <w:numId w:val="0"/>
              </w:numPr>
              <w:spacing w:before="100" w:after="52"/>
              <w:rPr>
                <w:sz w:val="24"/>
                <w:szCs w:val="24"/>
              </w:rPr>
            </w:pPr>
            <w:r>
              <w:rPr>
                <w:sz w:val="24"/>
                <w:szCs w:val="24"/>
              </w:rPr>
              <w:t>32</w:t>
            </w:r>
          </w:p>
        </w:tc>
        <w:tc>
          <w:tcPr>
            <w:tcW w:w="1560" w:type="dxa"/>
            <w:tcBorders>
              <w:top w:val="single" w:sz="6" w:space="0" w:color="000000"/>
              <w:left w:val="single" w:sz="6" w:space="0" w:color="000000"/>
              <w:bottom w:val="nil"/>
              <w:right w:val="nil"/>
            </w:tcBorders>
          </w:tcPr>
          <w:p w14:paraId="244AD6B5" w14:textId="77777777" w:rsidR="00885F2B" w:rsidRDefault="00F638F4" w:rsidP="003D53A9">
            <w:pPr>
              <w:numPr>
                <w:ilvl w:val="12"/>
                <w:numId w:val="0"/>
              </w:numPr>
              <w:spacing w:before="100" w:after="52"/>
              <w:rPr>
                <w:sz w:val="24"/>
                <w:szCs w:val="24"/>
              </w:rPr>
            </w:pPr>
            <w:r>
              <w:rPr>
                <w:sz w:val="24"/>
                <w:szCs w:val="24"/>
              </w:rPr>
              <w:t>101</w:t>
            </w:r>
          </w:p>
        </w:tc>
        <w:tc>
          <w:tcPr>
            <w:tcW w:w="1560" w:type="dxa"/>
            <w:tcBorders>
              <w:top w:val="single" w:sz="6" w:space="0" w:color="000000"/>
              <w:left w:val="single" w:sz="6" w:space="0" w:color="000000"/>
              <w:bottom w:val="nil"/>
              <w:right w:val="single" w:sz="6" w:space="0" w:color="000000"/>
            </w:tcBorders>
          </w:tcPr>
          <w:p w14:paraId="661B9892" w14:textId="77777777" w:rsidR="00885F2B" w:rsidRDefault="00F638F4" w:rsidP="003D53A9">
            <w:pPr>
              <w:numPr>
                <w:ilvl w:val="12"/>
                <w:numId w:val="0"/>
              </w:numPr>
              <w:spacing w:before="100" w:after="52"/>
              <w:rPr>
                <w:sz w:val="24"/>
                <w:szCs w:val="24"/>
              </w:rPr>
            </w:pPr>
            <w:r>
              <w:rPr>
                <w:sz w:val="24"/>
                <w:szCs w:val="24"/>
              </w:rPr>
              <w:t>248</w:t>
            </w:r>
          </w:p>
        </w:tc>
      </w:tr>
      <w:tr w:rsidR="00885F2B" w14:paraId="5DFDDAB7" w14:textId="77777777">
        <w:trPr>
          <w:cantSplit/>
        </w:trPr>
        <w:tc>
          <w:tcPr>
            <w:tcW w:w="1560" w:type="dxa"/>
            <w:tcBorders>
              <w:top w:val="single" w:sz="6" w:space="0" w:color="000000"/>
              <w:left w:val="single" w:sz="6" w:space="0" w:color="000000"/>
              <w:bottom w:val="nil"/>
              <w:right w:val="nil"/>
            </w:tcBorders>
          </w:tcPr>
          <w:p w14:paraId="14ABAC7C" w14:textId="77777777" w:rsidR="00885F2B" w:rsidRDefault="00F638F4" w:rsidP="003D53A9">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1904DDA0" w14:textId="77777777" w:rsidR="00885F2B" w:rsidRDefault="00F638F4" w:rsidP="003D53A9">
            <w:pPr>
              <w:numPr>
                <w:ilvl w:val="12"/>
                <w:numId w:val="0"/>
              </w:numPr>
              <w:spacing w:before="100" w:after="52"/>
              <w:rPr>
                <w:sz w:val="24"/>
                <w:szCs w:val="24"/>
              </w:rPr>
            </w:pPr>
            <w:r>
              <w:rPr>
                <w:sz w:val="24"/>
                <w:szCs w:val="24"/>
              </w:rPr>
              <w:t>89</w:t>
            </w:r>
          </w:p>
        </w:tc>
        <w:tc>
          <w:tcPr>
            <w:tcW w:w="1560" w:type="dxa"/>
            <w:tcBorders>
              <w:top w:val="single" w:sz="6" w:space="0" w:color="000000"/>
              <w:left w:val="single" w:sz="6" w:space="0" w:color="000000"/>
              <w:bottom w:val="nil"/>
              <w:right w:val="nil"/>
            </w:tcBorders>
          </w:tcPr>
          <w:p w14:paraId="6AB70F06" w14:textId="77777777" w:rsidR="00885F2B" w:rsidRDefault="00F638F4" w:rsidP="003D53A9">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nil"/>
              <w:right w:val="nil"/>
            </w:tcBorders>
          </w:tcPr>
          <w:p w14:paraId="0BC85976" w14:textId="77777777" w:rsidR="00885F2B" w:rsidRDefault="00F638F4" w:rsidP="003D53A9">
            <w:pPr>
              <w:numPr>
                <w:ilvl w:val="12"/>
                <w:numId w:val="0"/>
              </w:numPr>
              <w:spacing w:before="100" w:after="52"/>
              <w:rPr>
                <w:sz w:val="24"/>
                <w:szCs w:val="24"/>
              </w:rPr>
            </w:pPr>
            <w:r>
              <w:rPr>
                <w:sz w:val="24"/>
                <w:szCs w:val="24"/>
              </w:rPr>
              <w:t>nd (ave. 26)</w:t>
            </w:r>
          </w:p>
        </w:tc>
        <w:tc>
          <w:tcPr>
            <w:tcW w:w="1560" w:type="dxa"/>
            <w:tcBorders>
              <w:top w:val="single" w:sz="6" w:space="0" w:color="000000"/>
              <w:left w:val="single" w:sz="6" w:space="0" w:color="000000"/>
              <w:bottom w:val="nil"/>
              <w:right w:val="nil"/>
            </w:tcBorders>
          </w:tcPr>
          <w:p w14:paraId="201CB625" w14:textId="77777777" w:rsidR="00885F2B" w:rsidRDefault="00F638F4" w:rsidP="003D53A9">
            <w:pPr>
              <w:numPr>
                <w:ilvl w:val="12"/>
                <w:numId w:val="0"/>
              </w:numPr>
              <w:spacing w:before="100" w:after="52"/>
              <w:rPr>
                <w:sz w:val="24"/>
                <w:szCs w:val="24"/>
              </w:rPr>
            </w:pPr>
            <w:r>
              <w:rPr>
                <w:sz w:val="24"/>
                <w:szCs w:val="24"/>
              </w:rPr>
              <w:t>100</w:t>
            </w:r>
          </w:p>
        </w:tc>
        <w:tc>
          <w:tcPr>
            <w:tcW w:w="1560" w:type="dxa"/>
            <w:tcBorders>
              <w:top w:val="single" w:sz="6" w:space="0" w:color="000000"/>
              <w:left w:val="single" w:sz="6" w:space="0" w:color="000000"/>
              <w:bottom w:val="nil"/>
              <w:right w:val="single" w:sz="6" w:space="0" w:color="000000"/>
            </w:tcBorders>
          </w:tcPr>
          <w:p w14:paraId="08847EB7" w14:textId="77777777" w:rsidR="00885F2B" w:rsidRDefault="00F638F4" w:rsidP="003D53A9">
            <w:pPr>
              <w:numPr>
                <w:ilvl w:val="12"/>
                <w:numId w:val="0"/>
              </w:numPr>
              <w:spacing w:before="100" w:after="52"/>
              <w:rPr>
                <w:sz w:val="24"/>
                <w:szCs w:val="24"/>
              </w:rPr>
            </w:pPr>
            <w:r>
              <w:rPr>
                <w:sz w:val="24"/>
                <w:szCs w:val="24"/>
              </w:rPr>
              <w:t>248</w:t>
            </w:r>
          </w:p>
        </w:tc>
      </w:tr>
      <w:tr w:rsidR="00885F2B" w14:paraId="2CAC2A69" w14:textId="77777777">
        <w:trPr>
          <w:cantSplit/>
        </w:trPr>
        <w:tc>
          <w:tcPr>
            <w:tcW w:w="1560" w:type="dxa"/>
            <w:tcBorders>
              <w:top w:val="single" w:sz="6" w:space="0" w:color="000000"/>
              <w:left w:val="single" w:sz="6" w:space="0" w:color="000000"/>
              <w:bottom w:val="nil"/>
              <w:right w:val="nil"/>
            </w:tcBorders>
          </w:tcPr>
          <w:p w14:paraId="6EBC8D12" w14:textId="77777777" w:rsidR="00885F2B" w:rsidRDefault="00F638F4" w:rsidP="003D53A9">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527CEFA3" w14:textId="77777777" w:rsidR="00885F2B" w:rsidRDefault="00F638F4" w:rsidP="003D53A9">
            <w:pPr>
              <w:numPr>
                <w:ilvl w:val="12"/>
                <w:numId w:val="0"/>
              </w:numPr>
              <w:spacing w:before="100" w:after="52"/>
              <w:rPr>
                <w:sz w:val="24"/>
                <w:szCs w:val="24"/>
              </w:rPr>
            </w:pPr>
            <w:r>
              <w:rPr>
                <w:sz w:val="24"/>
                <w:szCs w:val="24"/>
              </w:rPr>
              <w:t>91</w:t>
            </w:r>
          </w:p>
        </w:tc>
        <w:tc>
          <w:tcPr>
            <w:tcW w:w="1560" w:type="dxa"/>
            <w:tcBorders>
              <w:top w:val="single" w:sz="6" w:space="0" w:color="000000"/>
              <w:left w:val="single" w:sz="6" w:space="0" w:color="000000"/>
              <w:bottom w:val="nil"/>
              <w:right w:val="nil"/>
            </w:tcBorders>
          </w:tcPr>
          <w:p w14:paraId="1E02230C" w14:textId="77777777" w:rsidR="00885F2B" w:rsidRDefault="00F638F4" w:rsidP="003D53A9">
            <w:pPr>
              <w:numPr>
                <w:ilvl w:val="12"/>
                <w:numId w:val="0"/>
              </w:numPr>
              <w:spacing w:before="100" w:after="52"/>
              <w:rPr>
                <w:sz w:val="24"/>
                <w:szCs w:val="24"/>
              </w:rPr>
            </w:pPr>
            <w:r>
              <w:rPr>
                <w:sz w:val="24"/>
                <w:szCs w:val="24"/>
              </w:rPr>
              <w:t>37</w:t>
            </w:r>
          </w:p>
        </w:tc>
        <w:tc>
          <w:tcPr>
            <w:tcW w:w="1560" w:type="dxa"/>
            <w:tcBorders>
              <w:top w:val="single" w:sz="6" w:space="0" w:color="000000"/>
              <w:left w:val="single" w:sz="6" w:space="0" w:color="000000"/>
              <w:bottom w:val="nil"/>
              <w:right w:val="nil"/>
            </w:tcBorders>
          </w:tcPr>
          <w:p w14:paraId="53074D3D" w14:textId="77777777" w:rsidR="00885F2B" w:rsidRDefault="00F638F4" w:rsidP="003D53A9">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5A2AFABF" w14:textId="77777777" w:rsidR="00885F2B" w:rsidRDefault="00F638F4" w:rsidP="003D53A9">
            <w:pPr>
              <w:numPr>
                <w:ilvl w:val="12"/>
                <w:numId w:val="0"/>
              </w:numPr>
              <w:spacing w:before="100" w:after="52"/>
              <w:rPr>
                <w:sz w:val="24"/>
                <w:szCs w:val="24"/>
              </w:rPr>
            </w:pPr>
            <w:r>
              <w:rPr>
                <w:sz w:val="24"/>
                <w:szCs w:val="24"/>
              </w:rPr>
              <w:t>102</w:t>
            </w:r>
          </w:p>
        </w:tc>
        <w:tc>
          <w:tcPr>
            <w:tcW w:w="1560" w:type="dxa"/>
            <w:tcBorders>
              <w:top w:val="single" w:sz="6" w:space="0" w:color="000000"/>
              <w:left w:val="single" w:sz="6" w:space="0" w:color="000000"/>
              <w:bottom w:val="nil"/>
              <w:right w:val="single" w:sz="6" w:space="0" w:color="000000"/>
            </w:tcBorders>
          </w:tcPr>
          <w:p w14:paraId="3DE24635" w14:textId="77777777" w:rsidR="00885F2B" w:rsidRDefault="00F638F4" w:rsidP="003D53A9">
            <w:pPr>
              <w:numPr>
                <w:ilvl w:val="12"/>
                <w:numId w:val="0"/>
              </w:numPr>
              <w:spacing w:before="100" w:after="52"/>
              <w:rPr>
                <w:sz w:val="24"/>
                <w:szCs w:val="24"/>
              </w:rPr>
            </w:pPr>
            <w:r>
              <w:rPr>
                <w:sz w:val="24"/>
                <w:szCs w:val="24"/>
              </w:rPr>
              <w:t>253</w:t>
            </w:r>
          </w:p>
        </w:tc>
      </w:tr>
      <w:tr w:rsidR="00885F2B" w14:paraId="15AEDF73" w14:textId="77777777">
        <w:trPr>
          <w:cantSplit/>
        </w:trPr>
        <w:tc>
          <w:tcPr>
            <w:tcW w:w="1560" w:type="dxa"/>
            <w:tcBorders>
              <w:top w:val="single" w:sz="6" w:space="0" w:color="000000"/>
              <w:left w:val="single" w:sz="6" w:space="0" w:color="000000"/>
              <w:bottom w:val="single" w:sz="6" w:space="0" w:color="000000"/>
              <w:right w:val="nil"/>
            </w:tcBorders>
          </w:tcPr>
          <w:p w14:paraId="63E3B8BD" w14:textId="77777777" w:rsidR="00885F2B" w:rsidRDefault="00F638F4" w:rsidP="003D53A9">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32330626" w14:textId="77777777" w:rsidR="00885F2B" w:rsidRDefault="00F638F4" w:rsidP="003D53A9">
            <w:pPr>
              <w:numPr>
                <w:ilvl w:val="12"/>
                <w:numId w:val="0"/>
              </w:numPr>
              <w:spacing w:before="100" w:after="52"/>
              <w:rPr>
                <w:sz w:val="24"/>
                <w:szCs w:val="24"/>
              </w:rPr>
            </w:pPr>
            <w:r>
              <w:rPr>
                <w:sz w:val="24"/>
                <w:szCs w:val="24"/>
              </w:rPr>
              <w:t>85</w:t>
            </w:r>
          </w:p>
        </w:tc>
        <w:tc>
          <w:tcPr>
            <w:tcW w:w="1560" w:type="dxa"/>
            <w:tcBorders>
              <w:top w:val="single" w:sz="6" w:space="0" w:color="000000"/>
              <w:left w:val="single" w:sz="6" w:space="0" w:color="000000"/>
              <w:bottom w:val="single" w:sz="6" w:space="0" w:color="000000"/>
              <w:right w:val="nil"/>
            </w:tcBorders>
          </w:tcPr>
          <w:p w14:paraId="6A7FB153" w14:textId="77777777" w:rsidR="00885F2B" w:rsidRDefault="00F638F4" w:rsidP="003D53A9">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single" w:sz="6" w:space="0" w:color="000000"/>
              <w:right w:val="nil"/>
            </w:tcBorders>
          </w:tcPr>
          <w:p w14:paraId="3FC2AEF8" w14:textId="77777777" w:rsidR="00885F2B" w:rsidRDefault="00F638F4" w:rsidP="003D53A9">
            <w:pPr>
              <w:numPr>
                <w:ilvl w:val="12"/>
                <w:numId w:val="0"/>
              </w:numPr>
              <w:spacing w:before="100" w:after="52"/>
              <w:rPr>
                <w:sz w:val="24"/>
                <w:szCs w:val="24"/>
              </w:rPr>
            </w:pPr>
            <w:r>
              <w:rPr>
                <w:sz w:val="24"/>
                <w:szCs w:val="24"/>
              </w:rPr>
              <w:t>22</w:t>
            </w:r>
          </w:p>
        </w:tc>
        <w:tc>
          <w:tcPr>
            <w:tcW w:w="1560" w:type="dxa"/>
            <w:tcBorders>
              <w:top w:val="single" w:sz="6" w:space="0" w:color="000000"/>
              <w:left w:val="single" w:sz="6" w:space="0" w:color="000000"/>
              <w:bottom w:val="single" w:sz="6" w:space="0" w:color="000000"/>
              <w:right w:val="nil"/>
            </w:tcBorders>
          </w:tcPr>
          <w:p w14:paraId="2ABF3690" w14:textId="77777777" w:rsidR="00885F2B" w:rsidRDefault="00F638F4" w:rsidP="003D53A9">
            <w:pPr>
              <w:numPr>
                <w:ilvl w:val="12"/>
                <w:numId w:val="0"/>
              </w:numPr>
              <w:spacing w:before="100" w:after="52"/>
              <w:rPr>
                <w:sz w:val="24"/>
                <w:szCs w:val="24"/>
              </w:rPr>
            </w:pPr>
            <w:r>
              <w:rPr>
                <w:sz w:val="24"/>
                <w:szCs w:val="24"/>
              </w:rPr>
              <w:t>97</w:t>
            </w:r>
          </w:p>
        </w:tc>
        <w:tc>
          <w:tcPr>
            <w:tcW w:w="1560" w:type="dxa"/>
            <w:tcBorders>
              <w:top w:val="single" w:sz="6" w:space="0" w:color="000000"/>
              <w:left w:val="single" w:sz="6" w:space="0" w:color="000000"/>
              <w:bottom w:val="single" w:sz="6" w:space="0" w:color="000000"/>
              <w:right w:val="single" w:sz="6" w:space="0" w:color="000000"/>
            </w:tcBorders>
          </w:tcPr>
          <w:p w14:paraId="049CFD52" w14:textId="77777777" w:rsidR="00885F2B" w:rsidRDefault="00F638F4" w:rsidP="003D53A9">
            <w:pPr>
              <w:numPr>
                <w:ilvl w:val="12"/>
                <w:numId w:val="0"/>
              </w:numPr>
              <w:spacing w:before="100" w:after="52"/>
              <w:rPr>
                <w:sz w:val="24"/>
                <w:szCs w:val="24"/>
              </w:rPr>
            </w:pPr>
            <w:r>
              <w:rPr>
                <w:sz w:val="24"/>
                <w:szCs w:val="24"/>
              </w:rPr>
              <w:t>237</w:t>
            </w:r>
          </w:p>
        </w:tc>
      </w:tr>
    </w:tbl>
    <w:p w14:paraId="70BEFC24" w14:textId="77777777" w:rsidR="00885F2B" w:rsidRDefault="00885F2B" w:rsidP="003D53A9">
      <w:pPr>
        <w:numPr>
          <w:ilvl w:val="12"/>
          <w:numId w:val="0"/>
        </w:numPr>
        <w:rPr>
          <w:sz w:val="24"/>
          <w:szCs w:val="24"/>
        </w:rPr>
      </w:pPr>
    </w:p>
    <w:p w14:paraId="69DBE836" w14:textId="77777777" w:rsidR="00885F2B" w:rsidRDefault="00F638F4" w:rsidP="003D53A9">
      <w:pPr>
        <w:numPr>
          <w:ilvl w:val="12"/>
          <w:numId w:val="0"/>
        </w:numPr>
        <w:rPr>
          <w:sz w:val="24"/>
          <w:szCs w:val="24"/>
        </w:rPr>
      </w:pPr>
      <w:r>
        <w:rPr>
          <w:sz w:val="24"/>
          <w:szCs w:val="24"/>
        </w:rPr>
        <w:t>Of these courses in the English major, those specific to science fiction and creative writing:</w:t>
      </w:r>
    </w:p>
    <w:p w14:paraId="346858A1" w14:textId="77777777" w:rsidR="00885F2B" w:rsidRDefault="00F638F4" w:rsidP="003D53A9">
      <w:pPr>
        <w:pStyle w:val="Level1"/>
        <w:numPr>
          <w:ilvl w:val="0"/>
          <w:numId w:val="1"/>
        </w:numPr>
        <w:tabs>
          <w:tab w:val="left" w:pos="720"/>
        </w:tabs>
        <w:ind w:left="720" w:hanging="720"/>
        <w:jc w:val="left"/>
      </w:pPr>
      <w:r>
        <w:t>ENGL 218 (Intro to Creative Writing)</w:t>
      </w:r>
    </w:p>
    <w:p w14:paraId="221CD961" w14:textId="77777777" w:rsidR="00885F2B" w:rsidRDefault="00F638F4" w:rsidP="003D53A9">
      <w:pPr>
        <w:pStyle w:val="Level1"/>
        <w:numPr>
          <w:ilvl w:val="0"/>
          <w:numId w:val="1"/>
        </w:numPr>
        <w:tabs>
          <w:tab w:val="left" w:pos="720"/>
        </w:tabs>
        <w:ind w:left="720" w:hanging="720"/>
        <w:jc w:val="left"/>
      </w:pPr>
      <w:r>
        <w:t>ENGL 317 (Writing Creative non-Fiction (also listed as Wilderness Writing))</w:t>
      </w:r>
    </w:p>
    <w:p w14:paraId="47CC1D41" w14:textId="77777777" w:rsidR="00885F2B" w:rsidRDefault="00F638F4" w:rsidP="003D53A9">
      <w:pPr>
        <w:pStyle w:val="Level1"/>
        <w:numPr>
          <w:ilvl w:val="0"/>
          <w:numId w:val="1"/>
        </w:numPr>
        <w:tabs>
          <w:tab w:val="left" w:pos="720"/>
        </w:tabs>
        <w:ind w:left="720" w:hanging="720"/>
        <w:jc w:val="left"/>
      </w:pPr>
      <w:r>
        <w:t>ENGL 318 (Fiction Writing)</w:t>
      </w:r>
    </w:p>
    <w:p w14:paraId="7C8B173C" w14:textId="77777777" w:rsidR="00885F2B" w:rsidRDefault="00F638F4" w:rsidP="003D53A9">
      <w:pPr>
        <w:pStyle w:val="Level1"/>
        <w:numPr>
          <w:ilvl w:val="0"/>
          <w:numId w:val="1"/>
        </w:numPr>
        <w:tabs>
          <w:tab w:val="left" w:pos="720"/>
        </w:tabs>
        <w:ind w:left="720" w:hanging="720"/>
        <w:jc w:val="left"/>
      </w:pPr>
      <w:r>
        <w:t>ENGL 319 (Writing Poetry)</w:t>
      </w:r>
    </w:p>
    <w:p w14:paraId="7F0743B7" w14:textId="77777777" w:rsidR="00885F2B" w:rsidRDefault="00F638F4" w:rsidP="003D53A9">
      <w:pPr>
        <w:pStyle w:val="Level1"/>
        <w:numPr>
          <w:ilvl w:val="0"/>
          <w:numId w:val="1"/>
        </w:numPr>
        <w:tabs>
          <w:tab w:val="left" w:pos="720"/>
        </w:tabs>
        <w:ind w:left="720" w:hanging="720"/>
        <w:jc w:val="left"/>
      </w:pPr>
      <w:r>
        <w:t>ENGL 320 (Writing for Children and Teenagers)</w:t>
      </w:r>
    </w:p>
    <w:p w14:paraId="54BDCB79" w14:textId="77777777" w:rsidR="00885F2B" w:rsidRDefault="00F638F4" w:rsidP="003D53A9">
      <w:pPr>
        <w:pStyle w:val="Level1"/>
        <w:numPr>
          <w:ilvl w:val="0"/>
          <w:numId w:val="1"/>
        </w:numPr>
        <w:tabs>
          <w:tab w:val="left" w:pos="720"/>
        </w:tabs>
        <w:ind w:left="720" w:hanging="720"/>
        <w:jc w:val="left"/>
      </w:pPr>
      <w:r>
        <w:t>ENGL 337 (History and Theory of the Essay)</w:t>
      </w:r>
    </w:p>
    <w:p w14:paraId="1033D4E0" w14:textId="77777777" w:rsidR="00885F2B" w:rsidRDefault="00F638F4" w:rsidP="003D53A9">
      <w:pPr>
        <w:pStyle w:val="Level1"/>
        <w:numPr>
          <w:ilvl w:val="0"/>
          <w:numId w:val="1"/>
        </w:numPr>
        <w:tabs>
          <w:tab w:val="left" w:pos="720"/>
        </w:tabs>
        <w:ind w:left="720" w:hanging="720"/>
        <w:jc w:val="left"/>
      </w:pPr>
      <w:r>
        <w:t>ENGL 419 (Advanced Creative Writing (also listed as Flash non-fiction))</w:t>
      </w:r>
    </w:p>
    <w:p w14:paraId="2F7A48C7" w14:textId="77777777" w:rsidR="00885F2B" w:rsidRDefault="00F638F4" w:rsidP="003D53A9">
      <w:pPr>
        <w:pStyle w:val="Level1"/>
        <w:numPr>
          <w:ilvl w:val="0"/>
          <w:numId w:val="1"/>
        </w:numPr>
        <w:tabs>
          <w:tab w:val="left" w:pos="720"/>
        </w:tabs>
        <w:ind w:left="720" w:hanging="720"/>
        <w:jc w:val="left"/>
      </w:pPr>
      <w:r>
        <w:t>ENGL 617 (Writing Writing Theory)</w:t>
      </w:r>
    </w:p>
    <w:p w14:paraId="0146C500" w14:textId="77777777" w:rsidR="00885F2B" w:rsidRDefault="00F638F4" w:rsidP="003D53A9">
      <w:pPr>
        <w:pStyle w:val="Level1"/>
        <w:numPr>
          <w:ilvl w:val="0"/>
          <w:numId w:val="1"/>
        </w:numPr>
        <w:tabs>
          <w:tab w:val="left" w:pos="720"/>
        </w:tabs>
        <w:ind w:left="720" w:hanging="720"/>
        <w:jc w:val="left"/>
      </w:pPr>
      <w:r>
        <w:t>ENGL 670 (Writing the Young Adult Novel)</w:t>
      </w:r>
    </w:p>
    <w:p w14:paraId="13004826" w14:textId="77777777" w:rsidR="00885F2B" w:rsidRDefault="00F638F4" w:rsidP="003D53A9">
      <w:pPr>
        <w:pStyle w:val="Level1"/>
        <w:numPr>
          <w:ilvl w:val="0"/>
          <w:numId w:val="1"/>
        </w:numPr>
        <w:tabs>
          <w:tab w:val="left" w:pos="720"/>
        </w:tabs>
        <w:ind w:left="720" w:hanging="720"/>
        <w:jc w:val="left"/>
      </w:pPr>
      <w:r>
        <w:t>ENGL 667 (Graduate non-FictionWorkshop)</w:t>
      </w:r>
    </w:p>
    <w:p w14:paraId="0CDCA7A9" w14:textId="77777777" w:rsidR="00885F2B" w:rsidRDefault="00F638F4" w:rsidP="003D53A9">
      <w:pPr>
        <w:pStyle w:val="Level1"/>
        <w:numPr>
          <w:ilvl w:val="0"/>
          <w:numId w:val="1"/>
        </w:numPr>
        <w:tabs>
          <w:tab w:val="left" w:pos="720"/>
        </w:tabs>
        <w:ind w:left="720" w:hanging="720"/>
        <w:jc w:val="left"/>
      </w:pPr>
      <w:r>
        <w:t>ENGL 668 (Fiction Workshop)</w:t>
      </w:r>
    </w:p>
    <w:p w14:paraId="0818B2D0" w14:textId="77777777" w:rsidR="00885F2B" w:rsidRDefault="00F638F4" w:rsidP="003D53A9">
      <w:pPr>
        <w:pStyle w:val="Level1"/>
        <w:numPr>
          <w:ilvl w:val="0"/>
          <w:numId w:val="1"/>
        </w:numPr>
        <w:tabs>
          <w:tab w:val="left" w:pos="720"/>
        </w:tabs>
        <w:ind w:left="720" w:hanging="720"/>
        <w:jc w:val="left"/>
      </w:pPr>
      <w:r>
        <w:t>ENGL 669 (Graduate Poetry Workshop)</w:t>
      </w:r>
    </w:p>
    <w:p w14:paraId="36907811" w14:textId="77777777" w:rsidR="00885F2B" w:rsidRDefault="00F638F4" w:rsidP="003D53A9">
      <w:pPr>
        <w:pStyle w:val="Level1"/>
        <w:numPr>
          <w:ilvl w:val="0"/>
          <w:numId w:val="1"/>
        </w:numPr>
        <w:tabs>
          <w:tab w:val="left" w:pos="720"/>
        </w:tabs>
        <w:ind w:left="720" w:hanging="720"/>
        <w:jc w:val="left"/>
      </w:pPr>
      <w:r>
        <w:t>HONRS 300 (Travel Writing)</w:t>
      </w:r>
    </w:p>
    <w:p w14:paraId="5F5B0398" w14:textId="77777777" w:rsidR="00885F2B" w:rsidRDefault="00F638F4" w:rsidP="003D53A9">
      <w:pPr>
        <w:numPr>
          <w:ilvl w:val="12"/>
          <w:numId w:val="0"/>
        </w:numPr>
        <w:rPr>
          <w:sz w:val="24"/>
          <w:szCs w:val="24"/>
        </w:rPr>
      </w:pPr>
      <w:r>
        <w:rPr>
          <w:b/>
          <w:bCs/>
          <w:sz w:val="24"/>
          <w:szCs w:val="24"/>
        </w:rPr>
        <w:t>Faculty (English Department)</w:t>
      </w:r>
    </w:p>
    <w:p w14:paraId="41A5D774" w14:textId="77777777" w:rsidR="00885F2B" w:rsidRDefault="00F638F4" w:rsidP="003D53A9">
      <w:pPr>
        <w:pStyle w:val="Level1"/>
        <w:numPr>
          <w:ilvl w:val="0"/>
          <w:numId w:val="1"/>
        </w:numPr>
        <w:tabs>
          <w:tab w:val="left" w:pos="720"/>
        </w:tabs>
        <w:ind w:left="720" w:hanging="720"/>
        <w:jc w:val="left"/>
      </w:pPr>
      <w:r>
        <w:t>59 full-time (all PhD’s)</w:t>
      </w:r>
    </w:p>
    <w:p w14:paraId="124752F0" w14:textId="77777777" w:rsidR="00885F2B" w:rsidRDefault="00F638F4" w:rsidP="003D53A9">
      <w:pPr>
        <w:pStyle w:val="Level1"/>
        <w:numPr>
          <w:ilvl w:val="0"/>
          <w:numId w:val="1"/>
        </w:numPr>
        <w:tabs>
          <w:tab w:val="left" w:pos="720"/>
        </w:tabs>
        <w:ind w:left="720" w:hanging="720"/>
        <w:jc w:val="left"/>
      </w:pPr>
      <w:r>
        <w:t>67 adjunct (5 PhD’s)</w:t>
      </w:r>
    </w:p>
    <w:p w14:paraId="554573D7" w14:textId="77777777" w:rsidR="00885F2B" w:rsidRDefault="00885F2B" w:rsidP="003D53A9">
      <w:pPr>
        <w:numPr>
          <w:ilvl w:val="12"/>
          <w:numId w:val="0"/>
        </w:numPr>
        <w:rPr>
          <w:sz w:val="24"/>
          <w:szCs w:val="24"/>
        </w:rPr>
      </w:pPr>
    </w:p>
    <w:p w14:paraId="6479D0DA" w14:textId="77777777" w:rsidR="00885F2B" w:rsidRDefault="00885F2B" w:rsidP="003D53A9">
      <w:pPr>
        <w:numPr>
          <w:ilvl w:val="12"/>
          <w:numId w:val="0"/>
        </w:numPr>
        <w:rPr>
          <w:sz w:val="24"/>
          <w:szCs w:val="24"/>
        </w:rPr>
      </w:pPr>
    </w:p>
    <w:p w14:paraId="304E1B8E" w14:textId="77777777" w:rsidR="00885F2B" w:rsidRDefault="00F638F4" w:rsidP="003D53A9">
      <w:pPr>
        <w:numPr>
          <w:ilvl w:val="12"/>
          <w:numId w:val="0"/>
        </w:numPr>
        <w:rPr>
          <w:sz w:val="24"/>
          <w:szCs w:val="24"/>
        </w:rPr>
      </w:pPr>
      <w:r>
        <w:rPr>
          <w:b/>
          <w:bCs/>
          <w:sz w:val="24"/>
          <w:szCs w:val="24"/>
        </w:rPr>
        <w:t>Research Interests</w:t>
      </w:r>
    </w:p>
    <w:p w14:paraId="3F83E0B1" w14:textId="77777777" w:rsidR="00885F2B" w:rsidRDefault="00F638F4" w:rsidP="003D53A9">
      <w:pPr>
        <w:numPr>
          <w:ilvl w:val="12"/>
          <w:numId w:val="0"/>
        </w:numPr>
        <w:rPr>
          <w:sz w:val="24"/>
          <w:szCs w:val="24"/>
        </w:rPr>
      </w:pPr>
      <w:r>
        <w:rPr>
          <w:sz w:val="24"/>
          <w:szCs w:val="24"/>
        </w:rPr>
        <w:t xml:space="preserve">The English Department at BYU currently includes eight full-time faculty (all eight PhD’s) specializing in creative writing. Representing fiction writers, essayists, and poets (including the current (2012- ) Poet Laureate of the State of Utah).Their research interests include the short story, the novel, poetry, the essay, and wilderness writing. </w:t>
      </w:r>
    </w:p>
    <w:p w14:paraId="414FB26E" w14:textId="77777777" w:rsidR="00885F2B" w:rsidRDefault="00885F2B" w:rsidP="003D53A9">
      <w:pPr>
        <w:numPr>
          <w:ilvl w:val="12"/>
          <w:numId w:val="0"/>
        </w:numPr>
        <w:rPr>
          <w:sz w:val="24"/>
          <w:szCs w:val="24"/>
        </w:rPr>
      </w:pPr>
    </w:p>
    <w:p w14:paraId="297CEE6B" w14:textId="77777777" w:rsidR="00885F2B" w:rsidRDefault="00885F2B" w:rsidP="003D53A9">
      <w:pPr>
        <w:numPr>
          <w:ilvl w:val="12"/>
          <w:numId w:val="0"/>
        </w:numPr>
        <w:rPr>
          <w:sz w:val="24"/>
          <w:szCs w:val="24"/>
        </w:rPr>
      </w:pPr>
    </w:p>
    <w:p w14:paraId="38D34B26" w14:textId="77777777" w:rsidR="00885F2B" w:rsidRDefault="00F638F4" w:rsidP="003D53A9">
      <w:pPr>
        <w:numPr>
          <w:ilvl w:val="12"/>
          <w:numId w:val="0"/>
        </w:numPr>
        <w:rPr>
          <w:sz w:val="24"/>
          <w:szCs w:val="24"/>
        </w:rPr>
      </w:pPr>
      <w:r>
        <w:rPr>
          <w:b/>
          <w:bCs/>
          <w:sz w:val="24"/>
          <w:szCs w:val="24"/>
        </w:rPr>
        <w:t>Related Departments/Disciplines/Programs/Subject Areas</w:t>
      </w:r>
    </w:p>
    <w:p w14:paraId="1CF6C733" w14:textId="77777777" w:rsidR="00885F2B" w:rsidRDefault="00F638F4" w:rsidP="003D53A9">
      <w:pPr>
        <w:numPr>
          <w:ilvl w:val="12"/>
          <w:numId w:val="0"/>
        </w:numPr>
        <w:rPr>
          <w:sz w:val="24"/>
          <w:szCs w:val="24"/>
        </w:rPr>
      </w:pPr>
      <w:r>
        <w:rPr>
          <w:sz w:val="24"/>
          <w:szCs w:val="24"/>
        </w:rPr>
        <w:t>The science fiction collection provides background and context to inform and enrich the interests many departments and programs, including:</w:t>
      </w:r>
    </w:p>
    <w:p w14:paraId="4244B390" w14:textId="77777777" w:rsidR="00885F2B" w:rsidRDefault="00885F2B" w:rsidP="003D53A9">
      <w:pPr>
        <w:numPr>
          <w:ilvl w:val="12"/>
          <w:numId w:val="0"/>
        </w:numPr>
        <w:rPr>
          <w:sz w:val="24"/>
          <w:szCs w:val="24"/>
        </w:rPr>
      </w:pPr>
    </w:p>
    <w:p w14:paraId="60A97274" w14:textId="77777777" w:rsidR="00885F2B" w:rsidRDefault="00F638F4" w:rsidP="003D53A9">
      <w:pPr>
        <w:pStyle w:val="Level1"/>
        <w:numPr>
          <w:ilvl w:val="0"/>
          <w:numId w:val="1"/>
        </w:numPr>
        <w:tabs>
          <w:tab w:val="left" w:pos="720"/>
        </w:tabs>
        <w:ind w:left="720" w:hanging="720"/>
        <w:jc w:val="left"/>
      </w:pPr>
      <w:r>
        <w:t>Department of Communication</w:t>
      </w:r>
    </w:p>
    <w:p w14:paraId="5F98AF7E" w14:textId="77777777" w:rsidR="00885F2B" w:rsidRDefault="00F638F4" w:rsidP="003D53A9">
      <w:pPr>
        <w:pStyle w:val="Level1"/>
        <w:numPr>
          <w:ilvl w:val="0"/>
          <w:numId w:val="1"/>
        </w:numPr>
        <w:tabs>
          <w:tab w:val="left" w:pos="720"/>
        </w:tabs>
        <w:ind w:left="720" w:hanging="720"/>
        <w:jc w:val="left"/>
      </w:pPr>
      <w:r>
        <w:t>Department of Comparative Arts &amp; Letters</w:t>
      </w:r>
    </w:p>
    <w:p w14:paraId="7F916F6D" w14:textId="77777777" w:rsidR="00885F2B" w:rsidRDefault="00F638F4" w:rsidP="003D53A9">
      <w:pPr>
        <w:pStyle w:val="Level1"/>
        <w:numPr>
          <w:ilvl w:val="0"/>
          <w:numId w:val="1"/>
        </w:numPr>
        <w:tabs>
          <w:tab w:val="left" w:pos="720"/>
        </w:tabs>
        <w:ind w:left="720" w:hanging="720"/>
        <w:jc w:val="left"/>
      </w:pPr>
      <w:r>
        <w:t>Department of English</w:t>
      </w:r>
    </w:p>
    <w:p w14:paraId="096CB611" w14:textId="77777777" w:rsidR="00885F2B" w:rsidRDefault="00F638F4" w:rsidP="003D53A9">
      <w:pPr>
        <w:pStyle w:val="Level1"/>
        <w:numPr>
          <w:ilvl w:val="0"/>
          <w:numId w:val="1"/>
        </w:numPr>
        <w:tabs>
          <w:tab w:val="left" w:pos="720"/>
        </w:tabs>
        <w:ind w:left="720" w:hanging="720"/>
        <w:jc w:val="left"/>
      </w:pPr>
      <w:r>
        <w:t>Department of Linguistics and English Language</w:t>
      </w:r>
    </w:p>
    <w:p w14:paraId="2A915B41" w14:textId="77777777" w:rsidR="00885F2B" w:rsidRDefault="00F638F4" w:rsidP="003D53A9">
      <w:pPr>
        <w:pStyle w:val="Level1"/>
        <w:numPr>
          <w:ilvl w:val="0"/>
          <w:numId w:val="1"/>
        </w:numPr>
        <w:tabs>
          <w:tab w:val="left" w:pos="720"/>
        </w:tabs>
        <w:ind w:left="720" w:hanging="720"/>
        <w:jc w:val="left"/>
      </w:pPr>
      <w:r>
        <w:t>Department of Psychology</w:t>
      </w:r>
    </w:p>
    <w:p w14:paraId="2566A57B" w14:textId="77777777" w:rsidR="00885F2B" w:rsidRDefault="00F638F4" w:rsidP="003D53A9">
      <w:pPr>
        <w:pStyle w:val="Level1"/>
        <w:numPr>
          <w:ilvl w:val="0"/>
          <w:numId w:val="1"/>
        </w:numPr>
        <w:tabs>
          <w:tab w:val="left" w:pos="720"/>
        </w:tabs>
        <w:ind w:left="720" w:hanging="720"/>
        <w:jc w:val="left"/>
      </w:pPr>
      <w:r>
        <w:t>Department of Theater and Media Arts</w:t>
      </w:r>
    </w:p>
    <w:p w14:paraId="6DE7237E" w14:textId="77777777" w:rsidR="00885F2B" w:rsidRDefault="00885F2B" w:rsidP="003D53A9">
      <w:pPr>
        <w:numPr>
          <w:ilvl w:val="12"/>
          <w:numId w:val="0"/>
        </w:numPr>
        <w:rPr>
          <w:sz w:val="24"/>
          <w:szCs w:val="24"/>
        </w:rPr>
      </w:pPr>
    </w:p>
    <w:p w14:paraId="5749815F" w14:textId="77777777" w:rsidR="00885F2B" w:rsidRDefault="00F638F4" w:rsidP="003D53A9">
      <w:pPr>
        <w:numPr>
          <w:ilvl w:val="12"/>
          <w:numId w:val="0"/>
        </w:numPr>
        <w:rPr>
          <w:sz w:val="24"/>
          <w:szCs w:val="24"/>
        </w:rPr>
      </w:pPr>
      <w:r>
        <w:rPr>
          <w:sz w:val="24"/>
          <w:szCs w:val="24"/>
        </w:rPr>
        <w:t>And because fiction has cross-disciplinary implications, this collection also offers support for research and teaching in other Western European language and literature departments (e.g., French, Italian, Spanish and Portuguese, German) as well as area studies such as African Studies.</w:t>
      </w:r>
    </w:p>
    <w:p w14:paraId="39F5093B" w14:textId="77777777" w:rsidR="00885F2B" w:rsidRDefault="00885F2B" w:rsidP="003D53A9">
      <w:pPr>
        <w:numPr>
          <w:ilvl w:val="12"/>
          <w:numId w:val="0"/>
        </w:numPr>
        <w:rPr>
          <w:sz w:val="24"/>
          <w:szCs w:val="24"/>
        </w:rPr>
      </w:pPr>
    </w:p>
    <w:p w14:paraId="086FEF9C" w14:textId="77777777" w:rsidR="00885F2B" w:rsidRDefault="00885F2B" w:rsidP="003D53A9">
      <w:pPr>
        <w:numPr>
          <w:ilvl w:val="12"/>
          <w:numId w:val="0"/>
        </w:numPr>
        <w:rPr>
          <w:sz w:val="24"/>
          <w:szCs w:val="24"/>
        </w:rPr>
      </w:pPr>
    </w:p>
    <w:p w14:paraId="4947D89C" w14:textId="77777777" w:rsidR="00885F2B" w:rsidRDefault="00F638F4" w:rsidP="003D53A9">
      <w:pPr>
        <w:numPr>
          <w:ilvl w:val="12"/>
          <w:numId w:val="0"/>
        </w:numPr>
        <w:rPr>
          <w:sz w:val="24"/>
          <w:szCs w:val="24"/>
        </w:rPr>
      </w:pPr>
      <w:r>
        <w:rPr>
          <w:b/>
          <w:bCs/>
          <w:sz w:val="24"/>
          <w:szCs w:val="24"/>
        </w:rPr>
        <w:t>Subject Librarian Annual Collection Development Reports</w:t>
      </w:r>
    </w:p>
    <w:p w14:paraId="644DC790" w14:textId="77777777" w:rsidR="00885F2B" w:rsidRDefault="00885F2B" w:rsidP="003D53A9">
      <w:pPr>
        <w:numPr>
          <w:ilvl w:val="12"/>
          <w:numId w:val="0"/>
        </w:numPr>
        <w:rPr>
          <w:sz w:val="24"/>
          <w:szCs w:val="24"/>
        </w:rPr>
      </w:pPr>
    </w:p>
    <w:p w14:paraId="16EDD8ED" w14:textId="77777777" w:rsidR="00885F2B" w:rsidRDefault="00F638F4" w:rsidP="003D53A9">
      <w:pPr>
        <w:numPr>
          <w:ilvl w:val="12"/>
          <w:numId w:val="0"/>
        </w:numPr>
        <w:rPr>
          <w:sz w:val="24"/>
          <w:szCs w:val="24"/>
        </w:rPr>
      </w:pPr>
      <w:r>
        <w:rPr>
          <w:b/>
          <w:bCs/>
          <w:sz w:val="24"/>
          <w:szCs w:val="24"/>
        </w:rPr>
        <w:t>2015</w:t>
      </w:r>
    </w:p>
    <w:p w14:paraId="3DA7A802" w14:textId="77777777" w:rsidR="00885F2B" w:rsidRDefault="00885F2B" w:rsidP="003D53A9">
      <w:pPr>
        <w:numPr>
          <w:ilvl w:val="12"/>
          <w:numId w:val="0"/>
        </w:numPr>
        <w:rPr>
          <w:sz w:val="24"/>
          <w:szCs w:val="24"/>
        </w:rPr>
      </w:pPr>
    </w:p>
    <w:p w14:paraId="63E51922" w14:textId="77777777" w:rsidR="00885F2B" w:rsidRDefault="00F638F4" w:rsidP="003D53A9">
      <w:pPr>
        <w:numPr>
          <w:ilvl w:val="12"/>
          <w:numId w:val="0"/>
        </w:numPr>
        <w:rPr>
          <w:sz w:val="24"/>
          <w:szCs w:val="24"/>
        </w:rPr>
      </w:pPr>
      <w:r>
        <w:rPr>
          <w:b/>
          <w:bCs/>
          <w:sz w:val="24"/>
          <w:szCs w:val="24"/>
        </w:rPr>
        <w:t>English Department Reading Series (ERS).</w:t>
      </w:r>
      <w:r>
        <w:rPr>
          <w:sz w:val="24"/>
          <w:szCs w:val="24"/>
        </w:rPr>
        <w:t xml:space="preserve"> Of the many electronic resources, new serials subscriptions, etc., added during 2015 in my subject areas, there were none specifically pertaining to fiction (study or practice). However, I continued to work with the English Department to produce the weekly English Department Reading Series (now in its 12</w:t>
      </w:r>
      <w:r>
        <w:rPr>
          <w:sz w:val="24"/>
          <w:szCs w:val="24"/>
          <w:vertAlign w:val="superscript"/>
        </w:rPr>
        <w:t>th</w:t>
      </w:r>
      <w:r>
        <w:rPr>
          <w:sz w:val="24"/>
          <w:szCs w:val="24"/>
        </w:rPr>
        <w:t>+ year). This weekly event brings in creative writers (fiction writers, poets, essayists) from the BYU English Department, as well as from outside the University to read in the Library auditorium. Following the reading, an author reception and book-signing is held in the Special Collections classroom. Generally, attendance at the readings is over 120, an at the author reception and book signing, from 50-80. Also, one of the readings each semester is devoted to a student writing contest, wherein a student poet, essayist, and fiction writer is chosen to read at the weekly series. The weekly series has become so popular that several year ago it was “official-ized” into a for-credit course: ENGL 321R that has, typically, from 40-70 students enrolled each winter and fall semesters.</w:t>
      </w:r>
    </w:p>
    <w:p w14:paraId="67022755" w14:textId="77777777" w:rsidR="00885F2B" w:rsidRDefault="00885F2B" w:rsidP="003D53A9">
      <w:pPr>
        <w:numPr>
          <w:ilvl w:val="12"/>
          <w:numId w:val="0"/>
        </w:numPr>
        <w:rPr>
          <w:sz w:val="24"/>
          <w:szCs w:val="24"/>
        </w:rPr>
      </w:pPr>
    </w:p>
    <w:p w14:paraId="58ABDCFE" w14:textId="77777777" w:rsidR="00885F2B" w:rsidRDefault="00F638F4" w:rsidP="003D53A9">
      <w:pPr>
        <w:numPr>
          <w:ilvl w:val="12"/>
          <w:numId w:val="0"/>
        </w:numPr>
        <w:rPr>
          <w:sz w:val="24"/>
          <w:szCs w:val="24"/>
        </w:rPr>
      </w:pPr>
      <w:r>
        <w:rPr>
          <w:b/>
          <w:bCs/>
          <w:sz w:val="24"/>
          <w:szCs w:val="24"/>
        </w:rPr>
        <w:t>Collaboration on Science Fiction Titles for “Sampler.”</w:t>
      </w:r>
      <w:r>
        <w:rPr>
          <w:sz w:val="24"/>
          <w:szCs w:val="24"/>
        </w:rPr>
        <w:t xml:space="preserve"> During Fall semester 2015, I collaborated with Rebecca Boughan, who produced a list of (over 100) current science fiction titles needed for “Sampler.” I funded the purchase from my “Fiction” budget, and after two years these volumes will move from Sampler into the general science fiction stacks collection in PZ 4.</w:t>
      </w:r>
    </w:p>
    <w:p w14:paraId="5449D271" w14:textId="77777777" w:rsidR="00885F2B" w:rsidRDefault="00885F2B" w:rsidP="003D53A9">
      <w:pPr>
        <w:numPr>
          <w:ilvl w:val="12"/>
          <w:numId w:val="0"/>
        </w:numPr>
        <w:rPr>
          <w:sz w:val="24"/>
          <w:szCs w:val="24"/>
        </w:rPr>
      </w:pPr>
    </w:p>
    <w:p w14:paraId="2F1B0E8C" w14:textId="77777777" w:rsidR="00885F2B" w:rsidRDefault="00885F2B" w:rsidP="003D53A9">
      <w:pPr>
        <w:numPr>
          <w:ilvl w:val="12"/>
          <w:numId w:val="0"/>
        </w:numPr>
        <w:rPr>
          <w:sz w:val="24"/>
          <w:szCs w:val="24"/>
        </w:rPr>
      </w:pPr>
    </w:p>
    <w:p w14:paraId="3C09CE00" w14:textId="77777777" w:rsidR="00885F2B" w:rsidRDefault="00F638F4" w:rsidP="003D53A9">
      <w:pPr>
        <w:numPr>
          <w:ilvl w:val="12"/>
          <w:numId w:val="0"/>
        </w:numPr>
        <w:rPr>
          <w:sz w:val="24"/>
          <w:szCs w:val="24"/>
        </w:rPr>
      </w:pPr>
      <w:r>
        <w:rPr>
          <w:b/>
          <w:bCs/>
          <w:sz w:val="24"/>
          <w:szCs w:val="24"/>
        </w:rPr>
        <w:t>2014</w:t>
      </w:r>
    </w:p>
    <w:p w14:paraId="5F30B83B" w14:textId="77777777" w:rsidR="00885F2B" w:rsidRDefault="00885F2B" w:rsidP="003D53A9">
      <w:pPr>
        <w:numPr>
          <w:ilvl w:val="12"/>
          <w:numId w:val="0"/>
        </w:numPr>
        <w:rPr>
          <w:sz w:val="24"/>
          <w:szCs w:val="24"/>
        </w:rPr>
      </w:pPr>
    </w:p>
    <w:p w14:paraId="6B188E4A" w14:textId="77777777" w:rsidR="00885F2B" w:rsidRDefault="00F638F4" w:rsidP="003D53A9">
      <w:pPr>
        <w:numPr>
          <w:ilvl w:val="12"/>
          <w:numId w:val="0"/>
        </w:numPr>
        <w:rPr>
          <w:sz w:val="24"/>
          <w:szCs w:val="24"/>
        </w:rPr>
      </w:pPr>
      <w:r>
        <w:rPr>
          <w:b/>
          <w:bCs/>
          <w:sz w:val="24"/>
          <w:szCs w:val="24"/>
        </w:rPr>
        <w:t>California Preservation Program (CALIPR).</w:t>
      </w:r>
      <w:r>
        <w:rPr>
          <w:sz w:val="24"/>
          <w:szCs w:val="24"/>
        </w:rPr>
        <w:t xml:space="preserve"> During Winter semester 2014, I worked with Christina Thomas and Kohleen Reeder (of the Conversation Lab), under the direction of Scott Duvall (AUL for Special Collections), on a CALIPR assessment of the Lee Library’s PZ 4 (Science Fiction) collection. The objective of the CALIPR assessment was to determine the best way to preserve and maintain this heavily-circulating collection. I gathered physical data on the collection (amount of shelving, number of volumes, etc.), we ran a software program that determined the survey sample we would take, and finally from the sample, a student and I entered data about the condition of each volume. From there, Christina and Kohleen took the sample of PZ 4 volumes for needed repair. This was the first time a CALIPR assessment had been conducted in the HBLL, and this “pilot” will provide insights into how to use CALIPR for future collection assessments.</w:t>
      </w:r>
    </w:p>
    <w:p w14:paraId="2817AB70" w14:textId="77777777" w:rsidR="00885F2B" w:rsidRDefault="00885F2B" w:rsidP="003D53A9">
      <w:pPr>
        <w:numPr>
          <w:ilvl w:val="12"/>
          <w:numId w:val="0"/>
        </w:numPr>
        <w:rPr>
          <w:sz w:val="24"/>
          <w:szCs w:val="24"/>
        </w:rPr>
      </w:pPr>
    </w:p>
    <w:p w14:paraId="2F18B996" w14:textId="77777777" w:rsidR="00885F2B" w:rsidRDefault="00F638F4" w:rsidP="003D53A9">
      <w:pPr>
        <w:numPr>
          <w:ilvl w:val="12"/>
          <w:numId w:val="0"/>
        </w:numPr>
        <w:rPr>
          <w:sz w:val="24"/>
          <w:szCs w:val="24"/>
        </w:rPr>
      </w:pPr>
      <w:r>
        <w:rPr>
          <w:b/>
          <w:bCs/>
          <w:sz w:val="24"/>
          <w:szCs w:val="24"/>
        </w:rPr>
        <w:t>Electronic Resources.</w:t>
      </w:r>
      <w:r>
        <w:rPr>
          <w:sz w:val="24"/>
          <w:szCs w:val="24"/>
        </w:rPr>
        <w:t xml:space="preserve">  Of the many electronic resources added during 2014 in my subject areas, those pertaining to sciene fiction (study and practice) included:</w:t>
      </w:r>
    </w:p>
    <w:p w14:paraId="6294776C" w14:textId="77777777" w:rsidR="00885F2B" w:rsidRDefault="00885F2B" w:rsidP="003D53A9">
      <w:pPr>
        <w:numPr>
          <w:ilvl w:val="12"/>
          <w:numId w:val="0"/>
        </w:numPr>
        <w:rPr>
          <w:sz w:val="24"/>
          <w:szCs w:val="24"/>
        </w:rPr>
      </w:pPr>
    </w:p>
    <w:p w14:paraId="74B65275" w14:textId="77777777" w:rsidR="00885F2B" w:rsidRDefault="00F638F4" w:rsidP="003D53A9">
      <w:pPr>
        <w:pStyle w:val="Level1"/>
        <w:numPr>
          <w:ilvl w:val="0"/>
          <w:numId w:val="1"/>
        </w:numPr>
        <w:tabs>
          <w:tab w:val="left" w:pos="720"/>
        </w:tabs>
        <w:ind w:left="720" w:hanging="720"/>
        <w:jc w:val="left"/>
      </w:pPr>
      <w:r>
        <w:rPr>
          <w:i/>
          <w:iCs/>
        </w:rPr>
        <w:t>Partridge Slang Online</w:t>
      </w:r>
      <w:r>
        <w:t>. The first authoritative slang dictionary online. Acknowledged to be the most authoritative and comprehensive dictionary of slang in the world. Contains over 60,000 entries, dating back to the 1600's.</w:t>
      </w:r>
    </w:p>
    <w:p w14:paraId="118645BF" w14:textId="77777777" w:rsidR="00885F2B" w:rsidRDefault="00F638F4" w:rsidP="003D53A9">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672E71F2" w14:textId="77777777" w:rsidR="00885F2B" w:rsidRDefault="00F638F4" w:rsidP="003D53A9">
      <w:pPr>
        <w:pStyle w:val="Level1"/>
        <w:numPr>
          <w:ilvl w:val="0"/>
          <w:numId w:val="1"/>
        </w:numPr>
        <w:tabs>
          <w:tab w:val="left" w:pos="720"/>
        </w:tabs>
        <w:ind w:left="720" w:hanging="720"/>
        <w:jc w:val="left"/>
      </w:pPr>
      <w:r>
        <w:rPr>
          <w:i/>
          <w:iCs/>
        </w:rPr>
        <w:t>Travel Writing, Spectacle and World History</w:t>
      </w:r>
      <w:r>
        <w:t>. Hundreds of accounts by women of their travels across the globe from the early 19th century to the late 20th century.</w:t>
      </w:r>
    </w:p>
    <w:p w14:paraId="7BD64EA4" w14:textId="77777777" w:rsidR="00885F2B" w:rsidRDefault="00885F2B" w:rsidP="003D53A9">
      <w:pPr>
        <w:numPr>
          <w:ilvl w:val="12"/>
          <w:numId w:val="0"/>
        </w:numPr>
        <w:rPr>
          <w:sz w:val="24"/>
          <w:szCs w:val="24"/>
        </w:rPr>
      </w:pPr>
    </w:p>
    <w:p w14:paraId="6793E1D6" w14:textId="77777777" w:rsidR="00885F2B" w:rsidRDefault="00885F2B" w:rsidP="003D53A9">
      <w:pPr>
        <w:numPr>
          <w:ilvl w:val="12"/>
          <w:numId w:val="0"/>
        </w:numPr>
        <w:rPr>
          <w:sz w:val="24"/>
          <w:szCs w:val="24"/>
        </w:rPr>
      </w:pPr>
    </w:p>
    <w:p w14:paraId="2F4BBD1D" w14:textId="77777777" w:rsidR="00885F2B" w:rsidRDefault="00F638F4" w:rsidP="003D53A9">
      <w:pPr>
        <w:numPr>
          <w:ilvl w:val="12"/>
          <w:numId w:val="0"/>
        </w:numPr>
        <w:rPr>
          <w:sz w:val="24"/>
          <w:szCs w:val="24"/>
        </w:rPr>
      </w:pPr>
      <w:r>
        <w:rPr>
          <w:b/>
          <w:bCs/>
          <w:sz w:val="24"/>
          <w:szCs w:val="24"/>
        </w:rPr>
        <w:t>2013</w:t>
      </w:r>
    </w:p>
    <w:p w14:paraId="07A2CA5F" w14:textId="77777777" w:rsidR="00885F2B" w:rsidRDefault="00885F2B" w:rsidP="003D53A9">
      <w:pPr>
        <w:numPr>
          <w:ilvl w:val="12"/>
          <w:numId w:val="0"/>
        </w:numPr>
        <w:rPr>
          <w:sz w:val="24"/>
          <w:szCs w:val="24"/>
        </w:rPr>
      </w:pPr>
    </w:p>
    <w:p w14:paraId="0B3A40E8" w14:textId="77777777" w:rsidR="00885F2B" w:rsidRDefault="00F638F4" w:rsidP="003D53A9">
      <w:pPr>
        <w:numPr>
          <w:ilvl w:val="12"/>
          <w:numId w:val="0"/>
        </w:numPr>
        <w:rPr>
          <w:sz w:val="24"/>
          <w:szCs w:val="24"/>
        </w:rPr>
      </w:pPr>
      <w:r>
        <w:rPr>
          <w:b/>
          <w:bCs/>
          <w:sz w:val="24"/>
          <w:szCs w:val="24"/>
        </w:rPr>
        <w:t>New Serials Subscriptions.</w:t>
      </w:r>
      <w:r>
        <w:rPr>
          <w:sz w:val="24"/>
          <w:szCs w:val="24"/>
        </w:rPr>
        <w:t xml:space="preserve"> During 2013, I used serials cancellation money I’d amassed / earned to start subscriptions for requested journals we lacked (and / or to purchase needed back issues, restart cancelled subscriptions). Those that support science fiction (study and practice) included:</w:t>
      </w:r>
    </w:p>
    <w:p w14:paraId="54D8C611" w14:textId="77777777" w:rsidR="00885F2B" w:rsidRDefault="00885F2B" w:rsidP="003D53A9">
      <w:pPr>
        <w:numPr>
          <w:ilvl w:val="12"/>
          <w:numId w:val="0"/>
        </w:numPr>
        <w:rPr>
          <w:sz w:val="24"/>
          <w:szCs w:val="24"/>
        </w:rPr>
      </w:pPr>
    </w:p>
    <w:p w14:paraId="1B336673" w14:textId="77777777" w:rsidR="00885F2B" w:rsidRDefault="00F638F4" w:rsidP="003D53A9">
      <w:pPr>
        <w:pStyle w:val="Level1"/>
        <w:numPr>
          <w:ilvl w:val="0"/>
          <w:numId w:val="1"/>
        </w:numPr>
        <w:tabs>
          <w:tab w:val="left" w:pos="720"/>
        </w:tabs>
        <w:ind w:left="720" w:hanging="720"/>
        <w:jc w:val="left"/>
      </w:pPr>
      <w:r>
        <w:rPr>
          <w:i/>
          <w:iCs/>
        </w:rPr>
        <w:t>The Normal School</w:t>
      </w:r>
    </w:p>
    <w:p w14:paraId="1DEE0F50" w14:textId="77777777" w:rsidR="00885F2B" w:rsidRDefault="00F638F4" w:rsidP="003D53A9">
      <w:pPr>
        <w:pStyle w:val="Level1"/>
        <w:numPr>
          <w:ilvl w:val="0"/>
          <w:numId w:val="1"/>
        </w:numPr>
        <w:tabs>
          <w:tab w:val="left" w:pos="720"/>
        </w:tabs>
        <w:ind w:left="720" w:hanging="720"/>
        <w:jc w:val="left"/>
      </w:pPr>
      <w:r>
        <w:rPr>
          <w:i/>
          <w:iCs/>
        </w:rPr>
        <w:t>Fourth Genre</w:t>
      </w:r>
    </w:p>
    <w:p w14:paraId="50CE391E" w14:textId="77777777" w:rsidR="00885F2B" w:rsidRDefault="00F638F4" w:rsidP="003D53A9">
      <w:pPr>
        <w:pStyle w:val="Level1"/>
        <w:numPr>
          <w:ilvl w:val="0"/>
          <w:numId w:val="1"/>
        </w:numPr>
        <w:tabs>
          <w:tab w:val="left" w:pos="720"/>
        </w:tabs>
        <w:ind w:left="720" w:hanging="720"/>
        <w:jc w:val="left"/>
      </w:pPr>
      <w:r>
        <w:rPr>
          <w:i/>
          <w:iCs/>
        </w:rPr>
        <w:t>Creative Nonfiction</w:t>
      </w:r>
    </w:p>
    <w:p w14:paraId="12721190" w14:textId="77777777" w:rsidR="00885F2B" w:rsidRDefault="00885F2B" w:rsidP="003D53A9">
      <w:pPr>
        <w:numPr>
          <w:ilvl w:val="12"/>
          <w:numId w:val="0"/>
        </w:numPr>
        <w:rPr>
          <w:sz w:val="24"/>
          <w:szCs w:val="24"/>
        </w:rPr>
      </w:pPr>
    </w:p>
    <w:p w14:paraId="3D1876BD" w14:textId="77777777" w:rsidR="00885F2B" w:rsidRDefault="00885F2B" w:rsidP="003D53A9">
      <w:pPr>
        <w:numPr>
          <w:ilvl w:val="12"/>
          <w:numId w:val="0"/>
        </w:numPr>
        <w:rPr>
          <w:sz w:val="24"/>
          <w:szCs w:val="24"/>
        </w:rPr>
      </w:pPr>
    </w:p>
    <w:p w14:paraId="6E8FF7B1" w14:textId="77777777" w:rsidR="00885F2B" w:rsidRDefault="00885F2B" w:rsidP="003D53A9">
      <w:pPr>
        <w:numPr>
          <w:ilvl w:val="12"/>
          <w:numId w:val="0"/>
        </w:numPr>
        <w:rPr>
          <w:sz w:val="24"/>
          <w:szCs w:val="24"/>
        </w:rPr>
      </w:pPr>
    </w:p>
    <w:p w14:paraId="241E22A2" w14:textId="77777777" w:rsidR="00885F2B" w:rsidRDefault="00F638F4" w:rsidP="003D53A9">
      <w:pPr>
        <w:numPr>
          <w:ilvl w:val="12"/>
          <w:numId w:val="0"/>
        </w:numPr>
        <w:rPr>
          <w:sz w:val="24"/>
          <w:szCs w:val="24"/>
        </w:rPr>
      </w:pPr>
      <w:r>
        <w:rPr>
          <w:b/>
          <w:bCs/>
          <w:sz w:val="24"/>
          <w:szCs w:val="24"/>
        </w:rPr>
        <w:t>Electronic Resources.</w:t>
      </w:r>
      <w:r>
        <w:rPr>
          <w:sz w:val="24"/>
          <w:szCs w:val="24"/>
        </w:rPr>
        <w:t xml:space="preserve"> Of the many electronic resources added during 2013 in my subject areas, those pertaining to science fiction (study and practice) included:</w:t>
      </w:r>
    </w:p>
    <w:p w14:paraId="332378E5" w14:textId="77777777" w:rsidR="00885F2B" w:rsidRDefault="00885F2B" w:rsidP="003D53A9">
      <w:pPr>
        <w:numPr>
          <w:ilvl w:val="12"/>
          <w:numId w:val="0"/>
        </w:numPr>
        <w:rPr>
          <w:sz w:val="24"/>
          <w:szCs w:val="24"/>
        </w:rPr>
      </w:pPr>
    </w:p>
    <w:p w14:paraId="72E1AD13" w14:textId="77777777" w:rsidR="00885F2B" w:rsidRDefault="00F638F4" w:rsidP="003D53A9">
      <w:pPr>
        <w:pStyle w:val="a"/>
        <w:numPr>
          <w:ilvl w:val="12"/>
          <w:numId w:val="0"/>
        </w:numPr>
        <w:tabs>
          <w:tab w:val="left" w:pos="720"/>
        </w:tabs>
        <w:ind w:left="720" w:hanging="720"/>
        <w:jc w:val="left"/>
      </w:pPr>
      <w:r>
        <w:t>∙</w:t>
      </w:r>
      <w:r>
        <w:tab/>
      </w:r>
      <w:r>
        <w:rPr>
          <w:i/>
          <w:iCs/>
        </w:rPr>
        <w:t xml:space="preserve">Illustrated London News </w:t>
      </w:r>
      <w:r>
        <w:t>(1842-2003). The full-run of the world's first fully illustrated weekly newspaper.</w:t>
      </w:r>
    </w:p>
    <w:p w14:paraId="56B9A178" w14:textId="77777777" w:rsidR="00885F2B" w:rsidRDefault="00F638F4" w:rsidP="003D53A9">
      <w:pPr>
        <w:pStyle w:val="a"/>
        <w:numPr>
          <w:ilvl w:val="12"/>
          <w:numId w:val="0"/>
        </w:numPr>
        <w:tabs>
          <w:tab w:val="left" w:pos="720"/>
        </w:tabs>
        <w:ind w:left="720" w:hanging="720"/>
        <w:jc w:val="left"/>
      </w:pPr>
      <w:r>
        <w:t>∙</w:t>
      </w:r>
      <w:r>
        <w:tab/>
      </w:r>
      <w:r>
        <w:rPr>
          <w:i/>
          <w:iCs/>
        </w:rPr>
        <w:t>International Women’s Periodicals, 1786-1933: Social and Political Issues</w:t>
      </w:r>
      <w:r>
        <w:t>.</w:t>
      </w:r>
    </w:p>
    <w:p w14:paraId="2A746444" w14:textId="77777777" w:rsidR="00885F2B" w:rsidRDefault="00F638F4" w:rsidP="003D53A9">
      <w:pPr>
        <w:pStyle w:val="a"/>
        <w:numPr>
          <w:ilvl w:val="12"/>
          <w:numId w:val="0"/>
        </w:numPr>
        <w:tabs>
          <w:tab w:val="left" w:pos="720"/>
        </w:tabs>
        <w:ind w:left="720" w:hanging="720"/>
        <w:jc w:val="left"/>
      </w:pPr>
      <w:r>
        <w:t>∙</w:t>
      </w:r>
      <w:r>
        <w:tab/>
      </w:r>
      <w:r>
        <w:rPr>
          <w:i/>
          <w:iCs/>
        </w:rPr>
        <w:t>19</w:t>
      </w:r>
      <w:r>
        <w:rPr>
          <w:i/>
          <w:iCs/>
          <w:vertAlign w:val="superscript"/>
        </w:rPr>
        <w:t>th</w:t>
      </w:r>
      <w:r>
        <w:rPr>
          <w:i/>
          <w:iCs/>
        </w:rPr>
        <w:t xml:space="preserve"> Century U.K. Periodicals Series 1: New Readerships: Women's, Children's, Humor and Leisure/Sport</w:t>
      </w:r>
      <w:r>
        <w:t>.</w:t>
      </w:r>
    </w:p>
    <w:p w14:paraId="4E375F37" w14:textId="77777777" w:rsidR="00885F2B" w:rsidRDefault="00F638F4" w:rsidP="003D53A9">
      <w:pPr>
        <w:pStyle w:val="a"/>
        <w:numPr>
          <w:ilvl w:val="12"/>
          <w:numId w:val="0"/>
        </w:numPr>
        <w:tabs>
          <w:tab w:val="left" w:pos="720"/>
        </w:tabs>
        <w:ind w:left="720" w:hanging="720"/>
        <w:jc w:val="left"/>
      </w:pPr>
      <w:r>
        <w:t>∙</w:t>
      </w:r>
      <w:r>
        <w:tab/>
      </w:r>
      <w:r>
        <w:rPr>
          <w:i/>
          <w:iCs/>
        </w:rPr>
        <w:t>Women, War &amp; Society 1914-1918</w:t>
      </w:r>
      <w:r>
        <w:t>. A digital archive collected from the “Women at Work Collection” at the Imperial War Museum.</w:t>
      </w:r>
    </w:p>
    <w:p w14:paraId="3D4CAB01" w14:textId="77777777" w:rsidR="00885F2B" w:rsidRDefault="00F638F4" w:rsidP="003D53A9">
      <w:pPr>
        <w:pStyle w:val="a"/>
        <w:numPr>
          <w:ilvl w:val="12"/>
          <w:numId w:val="0"/>
        </w:numPr>
        <w:tabs>
          <w:tab w:val="left" w:pos="720"/>
        </w:tabs>
        <w:ind w:left="720" w:hanging="720"/>
        <w:jc w:val="left"/>
      </w:pPr>
      <w:r>
        <w:t>∙</w:t>
      </w:r>
      <w:r>
        <w:tab/>
      </w:r>
      <w:r>
        <w:rPr>
          <w:i/>
          <w:iCs/>
        </w:rPr>
        <w:t>World War I Trench Journals.</w:t>
      </w:r>
      <w:r>
        <w:t xml:space="preserve"> Primary source periodicals written by and for servicemen and women of all nations during the First World War.</w:t>
      </w:r>
    </w:p>
    <w:p w14:paraId="41492007" w14:textId="77777777" w:rsidR="00885F2B" w:rsidRDefault="00F638F4" w:rsidP="003D53A9">
      <w:pPr>
        <w:pStyle w:val="a"/>
        <w:numPr>
          <w:ilvl w:val="12"/>
          <w:numId w:val="0"/>
        </w:numPr>
        <w:tabs>
          <w:tab w:val="left" w:pos="720"/>
        </w:tabs>
        <w:ind w:left="720" w:hanging="720"/>
        <w:jc w:val="left"/>
      </w:pPr>
      <w:r>
        <w:t>∙</w:t>
      </w:r>
      <w:r>
        <w:tab/>
      </w:r>
      <w:r>
        <w:rPr>
          <w:i/>
          <w:iCs/>
        </w:rPr>
        <w:t>John Johnson Collection of Printed Ephemera</w:t>
      </w:r>
      <w:r>
        <w:t>. Items selected from the John Johnson Collection of Printed Ephemera, offering unique insights into the changing nature of everyday life in Britain in the 18</w:t>
      </w:r>
      <w:r>
        <w:rPr>
          <w:vertAlign w:val="superscript"/>
        </w:rPr>
        <w:t>th</w:t>
      </w:r>
      <w:r>
        <w:t>, 19</w:t>
      </w:r>
      <w:r>
        <w:rPr>
          <w:vertAlign w:val="superscript"/>
        </w:rPr>
        <w:t>th</w:t>
      </w:r>
      <w:r>
        <w:t>, and early 20th centuries.</w:t>
      </w:r>
    </w:p>
    <w:p w14:paraId="2D5E7E24" w14:textId="77777777" w:rsidR="00885F2B" w:rsidRDefault="00885F2B" w:rsidP="003D53A9">
      <w:pPr>
        <w:numPr>
          <w:ilvl w:val="12"/>
          <w:numId w:val="0"/>
        </w:numPr>
        <w:rPr>
          <w:sz w:val="24"/>
          <w:szCs w:val="24"/>
        </w:rPr>
      </w:pPr>
    </w:p>
    <w:p w14:paraId="1D19FD80" w14:textId="77777777" w:rsidR="00885F2B" w:rsidRDefault="00885F2B" w:rsidP="003D53A9">
      <w:pPr>
        <w:numPr>
          <w:ilvl w:val="12"/>
          <w:numId w:val="0"/>
        </w:numPr>
        <w:rPr>
          <w:sz w:val="24"/>
          <w:szCs w:val="24"/>
        </w:rPr>
      </w:pPr>
    </w:p>
    <w:p w14:paraId="091EE9DA" w14:textId="77777777" w:rsidR="00885F2B" w:rsidRDefault="00F638F4" w:rsidP="003D53A9">
      <w:pPr>
        <w:numPr>
          <w:ilvl w:val="12"/>
          <w:numId w:val="0"/>
        </w:numPr>
        <w:rPr>
          <w:sz w:val="24"/>
          <w:szCs w:val="24"/>
        </w:rPr>
      </w:pPr>
      <w:r>
        <w:rPr>
          <w:b/>
          <w:bCs/>
          <w:sz w:val="24"/>
          <w:szCs w:val="24"/>
        </w:rPr>
        <w:t>2012</w:t>
      </w:r>
    </w:p>
    <w:p w14:paraId="01FDF537" w14:textId="77777777" w:rsidR="00885F2B" w:rsidRDefault="00885F2B" w:rsidP="003D53A9">
      <w:pPr>
        <w:numPr>
          <w:ilvl w:val="12"/>
          <w:numId w:val="0"/>
        </w:numPr>
        <w:rPr>
          <w:sz w:val="24"/>
          <w:szCs w:val="24"/>
        </w:rPr>
      </w:pPr>
    </w:p>
    <w:p w14:paraId="06B4E81F" w14:textId="77777777" w:rsidR="00885F2B" w:rsidRDefault="00F638F4" w:rsidP="003D53A9">
      <w:pPr>
        <w:numPr>
          <w:ilvl w:val="12"/>
          <w:numId w:val="0"/>
        </w:numPr>
        <w:rPr>
          <w:sz w:val="24"/>
          <w:szCs w:val="24"/>
        </w:rPr>
      </w:pPr>
      <w:r>
        <w:rPr>
          <w:b/>
          <w:bCs/>
          <w:sz w:val="24"/>
          <w:szCs w:val="24"/>
        </w:rPr>
        <w:t>Electronic Resources.</w:t>
      </w:r>
      <w:r>
        <w:rPr>
          <w:sz w:val="24"/>
          <w:szCs w:val="24"/>
        </w:rPr>
        <w:t xml:space="preserve"> Of the many electronic resources added during 2012 in my subject areas, those pertaining to science fiction (study and practice) included:</w:t>
      </w:r>
    </w:p>
    <w:p w14:paraId="65399606" w14:textId="77777777" w:rsidR="00885F2B" w:rsidRDefault="00885F2B" w:rsidP="003D53A9">
      <w:pPr>
        <w:numPr>
          <w:ilvl w:val="12"/>
          <w:numId w:val="0"/>
        </w:numPr>
        <w:rPr>
          <w:sz w:val="24"/>
          <w:szCs w:val="24"/>
        </w:rPr>
      </w:pPr>
    </w:p>
    <w:p w14:paraId="6D3D4DD1" w14:textId="77777777" w:rsidR="00885F2B" w:rsidRDefault="00F638F4" w:rsidP="003D53A9">
      <w:pPr>
        <w:pStyle w:val="Level1"/>
        <w:numPr>
          <w:ilvl w:val="0"/>
          <w:numId w:val="1"/>
        </w:numPr>
        <w:tabs>
          <w:tab w:val="left" w:pos="720"/>
        </w:tabs>
        <w:ind w:left="720" w:hanging="720"/>
        <w:jc w:val="left"/>
      </w:pPr>
      <w:r>
        <w:rPr>
          <w:i/>
          <w:iCs/>
        </w:rPr>
        <w:t>London Low Life</w:t>
      </w:r>
    </w:p>
    <w:p w14:paraId="63DF4030" w14:textId="77777777" w:rsidR="00885F2B" w:rsidRDefault="00F638F4" w:rsidP="003D53A9">
      <w:pPr>
        <w:pStyle w:val="Level1"/>
        <w:numPr>
          <w:ilvl w:val="0"/>
          <w:numId w:val="1"/>
        </w:numPr>
        <w:tabs>
          <w:tab w:val="left" w:pos="720"/>
        </w:tabs>
        <w:ind w:left="720" w:hanging="720"/>
        <w:jc w:val="left"/>
      </w:pPr>
      <w:r>
        <w:rPr>
          <w:i/>
          <w:iCs/>
        </w:rPr>
        <w:t>World War I Personal Histories</w:t>
      </w:r>
    </w:p>
    <w:p w14:paraId="06AE559F" w14:textId="77777777" w:rsidR="00885F2B" w:rsidRDefault="00F638F4" w:rsidP="003D53A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part II</w:t>
      </w:r>
    </w:p>
    <w:p w14:paraId="6917629E" w14:textId="77777777" w:rsidR="00885F2B" w:rsidRDefault="00F638F4" w:rsidP="003D53A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part I</w:t>
      </w:r>
    </w:p>
    <w:p w14:paraId="412F2788" w14:textId="77777777" w:rsidR="00885F2B" w:rsidRDefault="00F638F4" w:rsidP="003D53A9">
      <w:pPr>
        <w:pStyle w:val="Level1"/>
        <w:numPr>
          <w:ilvl w:val="0"/>
          <w:numId w:val="1"/>
        </w:numPr>
        <w:tabs>
          <w:tab w:val="left" w:pos="720"/>
        </w:tabs>
        <w:ind w:left="720" w:hanging="720"/>
        <w:jc w:val="left"/>
      </w:pPr>
      <w:r>
        <w:rPr>
          <w:i/>
          <w:iCs/>
        </w:rPr>
        <w:t>German Folklore and Popular Culture</w:t>
      </w:r>
    </w:p>
    <w:p w14:paraId="490C67F8" w14:textId="77777777" w:rsidR="00885F2B" w:rsidRDefault="00F638F4" w:rsidP="003D53A9">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7BFD6D95" w14:textId="77777777" w:rsidR="00885F2B" w:rsidRDefault="00F638F4" w:rsidP="003D53A9">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4461DAD3" w14:textId="77777777" w:rsidR="00F638F4" w:rsidRDefault="00F638F4" w:rsidP="003D53A9">
      <w:pPr>
        <w:pStyle w:val="Level1"/>
        <w:numPr>
          <w:ilvl w:val="0"/>
          <w:numId w:val="1"/>
        </w:numPr>
        <w:tabs>
          <w:tab w:val="left" w:pos="720"/>
        </w:tabs>
        <w:ind w:left="720" w:hanging="720"/>
        <w:jc w:val="left"/>
      </w:pPr>
      <w:r>
        <w:rPr>
          <w:i/>
          <w:iCs/>
        </w:rPr>
        <w:t>The Lily: A Temperance and Feminist Newspaper, 1849-1856</w:t>
      </w:r>
      <w:r>
        <w:t xml:space="preserve"> (co-sponsored w/ C. Lamb)</w:t>
      </w:r>
    </w:p>
    <w:sectPr w:rsidR="00F638F4">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840670A"/>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A9"/>
    <w:rsid w:val="003D53A9"/>
    <w:rsid w:val="007C4CC2"/>
    <w:rsid w:val="00885F2B"/>
    <w:rsid w:val="00F6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86A7A9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1374</Words>
  <Characters>7832</Characters>
  <Application>Microsoft Macintosh Word</Application>
  <DocSecurity>0</DocSecurity>
  <Lines>65</Lines>
  <Paragraphs>18</Paragraphs>
  <ScaleCrop>false</ScaleCrop>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3</cp:revision>
  <dcterms:created xsi:type="dcterms:W3CDTF">2016-09-16T15:48:00Z</dcterms:created>
  <dcterms:modified xsi:type="dcterms:W3CDTF">2016-09-19T20:02:00Z</dcterms:modified>
</cp:coreProperties>
</file>