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3A373"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1560BE0F"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5236A4E5" w14:textId="78A51C11" w:rsidR="00294C3A" w:rsidRDefault="00294C3A" w:rsidP="0082623A">
            <w:pPr>
              <w:pStyle w:val="a3"/>
              <w:wordWrap/>
              <w:spacing w:line="288" w:lineRule="auto"/>
              <w:jc w:val="center"/>
            </w:pPr>
            <w:bookmarkStart w:id="0" w:name="_top"/>
            <w:bookmarkEnd w:id="0"/>
            <w:r w:rsidRPr="00294C3A">
              <w:rPr>
                <w:rFonts w:ascii="바탕" w:hint="eastAsia"/>
                <w:b/>
                <w:w w:val="92"/>
                <w:sz w:val="36"/>
              </w:rPr>
              <w:t>기상데이터를</w:t>
            </w:r>
            <w:r w:rsidRPr="00294C3A">
              <w:rPr>
                <w:rFonts w:ascii="바탕" w:hint="eastAsia"/>
                <w:b/>
                <w:w w:val="92"/>
                <w:sz w:val="36"/>
              </w:rPr>
              <w:t xml:space="preserve"> </w:t>
            </w:r>
            <w:r w:rsidRPr="00294C3A">
              <w:rPr>
                <w:rFonts w:ascii="바탕" w:hint="eastAsia"/>
                <w:b/>
                <w:w w:val="92"/>
                <w:sz w:val="36"/>
              </w:rPr>
              <w:t>활용한</w:t>
            </w:r>
            <w:r w:rsidRPr="00294C3A">
              <w:rPr>
                <w:rFonts w:ascii="바탕" w:hint="eastAsia"/>
                <w:b/>
                <w:w w:val="92"/>
                <w:sz w:val="36"/>
              </w:rPr>
              <w:t xml:space="preserve"> </w:t>
            </w:r>
            <w:r w:rsidRPr="00294C3A">
              <w:rPr>
                <w:rFonts w:ascii="바탕" w:hint="eastAsia"/>
                <w:b/>
                <w:w w:val="92"/>
                <w:sz w:val="36"/>
              </w:rPr>
              <w:t>유수식</w:t>
            </w:r>
            <w:r w:rsidRPr="00294C3A">
              <w:rPr>
                <w:rFonts w:ascii="바탕" w:hint="eastAsia"/>
                <w:b/>
                <w:w w:val="92"/>
                <w:sz w:val="36"/>
              </w:rPr>
              <w:t xml:space="preserve"> </w:t>
            </w:r>
            <w:r w:rsidRPr="00294C3A">
              <w:rPr>
                <w:rFonts w:ascii="바탕" w:hint="eastAsia"/>
                <w:b/>
                <w:w w:val="92"/>
                <w:sz w:val="36"/>
              </w:rPr>
              <w:t>양식장</w:t>
            </w:r>
            <w:r w:rsidRPr="00294C3A">
              <w:rPr>
                <w:rFonts w:ascii="바탕" w:hint="eastAsia"/>
                <w:b/>
                <w:w w:val="92"/>
                <w:sz w:val="36"/>
              </w:rPr>
              <w:t xml:space="preserve"> </w:t>
            </w:r>
            <w:r w:rsidR="003F1936">
              <w:rPr>
                <w:rFonts w:ascii="바탕" w:hint="eastAsia"/>
                <w:b/>
                <w:w w:val="92"/>
                <w:sz w:val="36"/>
              </w:rPr>
              <w:t>용존산소량</w:t>
            </w:r>
            <w:r w:rsidRPr="00294C3A">
              <w:rPr>
                <w:rFonts w:ascii="바탕" w:hint="eastAsia"/>
                <w:b/>
                <w:w w:val="92"/>
                <w:sz w:val="36"/>
              </w:rPr>
              <w:t xml:space="preserve"> </w:t>
            </w:r>
            <w:r w:rsidRPr="00294C3A">
              <w:rPr>
                <w:rFonts w:ascii="바탕" w:hint="eastAsia"/>
                <w:b/>
                <w:w w:val="92"/>
                <w:sz w:val="36"/>
              </w:rPr>
              <w:t>예측</w:t>
            </w:r>
            <w:r w:rsidR="004360EB">
              <w:rPr>
                <w:rFonts w:ascii="바탕"/>
                <w:b/>
                <w:w w:val="92"/>
                <w:sz w:val="36"/>
              </w:rPr>
              <w:t xml:space="preserve"> </w:t>
            </w:r>
            <w:r w:rsidRPr="00294C3A">
              <w:rPr>
                <w:rFonts w:ascii="바탕" w:hint="eastAsia"/>
                <w:b/>
                <w:w w:val="92"/>
                <w:sz w:val="36"/>
              </w:rPr>
              <w:t>시스템</w:t>
            </w:r>
            <w:r w:rsidRPr="00294C3A">
              <w:rPr>
                <w:rFonts w:ascii="바탕" w:hint="eastAsia"/>
                <w:b/>
                <w:w w:val="92"/>
                <w:sz w:val="36"/>
              </w:rPr>
              <w:t xml:space="preserve"> </w:t>
            </w:r>
            <w:r w:rsidRPr="00294C3A">
              <w:rPr>
                <w:rFonts w:ascii="바탕" w:hint="eastAsia"/>
                <w:b/>
                <w:w w:val="92"/>
                <w:sz w:val="36"/>
              </w:rPr>
              <w:t>구현</w:t>
            </w:r>
          </w:p>
        </w:tc>
      </w:tr>
    </w:tbl>
    <w:p w14:paraId="3B680943"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4037F5FB"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21381194" w14:textId="77777777" w:rsidR="00AC07B2" w:rsidRPr="00A30AC4" w:rsidRDefault="00AC07B2" w:rsidP="0082623A">
            <w:pPr>
              <w:pStyle w:val="a3"/>
              <w:wordWrap/>
              <w:spacing w:line="288" w:lineRule="auto"/>
              <w:jc w:val="center"/>
              <w:rPr>
                <w:rFonts w:ascii="HY신명조" w:eastAsia="HY신명조"/>
                <w:b/>
              </w:rPr>
            </w:pPr>
          </w:p>
          <w:p w14:paraId="46ADBDAA" w14:textId="06FD1F15" w:rsidR="00294C3A" w:rsidRDefault="00294C3A" w:rsidP="00294C3A">
            <w:pPr>
              <w:pStyle w:val="a3"/>
              <w:wordWrap/>
              <w:spacing w:line="336" w:lineRule="auto"/>
              <w:jc w:val="center"/>
              <w:rPr>
                <w:rFonts w:ascii="한컴바탕" w:eastAsia="한컴바탕" w:hAnsi="굴림" w:cs="굴림" w:hint="eastAsia"/>
                <w:b/>
                <w:bCs/>
                <w:kern w:val="0"/>
                <w:szCs w:val="20"/>
              </w:rPr>
            </w:pPr>
            <w:proofErr w:type="spellStart"/>
            <w:r>
              <w:rPr>
                <w:rFonts w:ascii="한컴바탕" w:eastAsia="한컴바탕" w:hAnsi="굴림" w:cs="굴림"/>
                <w:b/>
                <w:bCs/>
                <w:kern w:val="0"/>
                <w:szCs w:val="20"/>
              </w:rPr>
              <w:t>오종권</w:t>
            </w:r>
            <w:proofErr w:type="spellEnd"/>
            <w:r w:rsidR="0028308A" w:rsidRPr="004360EB">
              <w:rPr>
                <w:rFonts w:ascii="한컴바탕" w:eastAsia="한컴바탕" w:hAnsi="굴림" w:cs="굴림" w:hint="eastAsia"/>
                <w:b/>
                <w:bCs/>
                <w:kern w:val="0"/>
                <w:szCs w:val="20"/>
                <w:vertAlign w:val="superscript"/>
              </w:rPr>
              <w:t>1</w:t>
            </w:r>
            <w:r>
              <w:rPr>
                <w:rFonts w:ascii="한컴바탕" w:eastAsia="한컴바탕" w:hAnsi="굴림" w:cs="굴림"/>
                <w:b/>
                <w:bCs/>
                <w:kern w:val="0"/>
                <w:szCs w:val="20"/>
              </w:rPr>
              <w:t>, 이성원</w:t>
            </w:r>
            <w:r w:rsidR="004360EB" w:rsidRPr="004360EB">
              <w:rPr>
                <w:rFonts w:ascii="한컴바탕" w:eastAsia="한컴바탕" w:hAnsi="굴림" w:cs="굴림" w:hint="eastAsia"/>
                <w:b/>
                <w:bCs/>
                <w:kern w:val="0"/>
                <w:szCs w:val="20"/>
                <w:vertAlign w:val="superscript"/>
              </w:rPr>
              <w:t>1</w:t>
            </w:r>
            <w:r>
              <w:rPr>
                <w:rFonts w:ascii="한컴바탕" w:eastAsia="한컴바탕" w:hAnsi="굴림" w:cs="굴림"/>
                <w:b/>
                <w:bCs/>
                <w:kern w:val="0"/>
                <w:szCs w:val="20"/>
              </w:rPr>
              <w:t>, 이성화</w:t>
            </w:r>
            <w:r w:rsidR="004360EB" w:rsidRPr="004360EB">
              <w:rPr>
                <w:rFonts w:ascii="한컴바탕" w:eastAsia="한컴바탕" w:hAnsi="굴림" w:cs="굴림" w:hint="eastAsia"/>
                <w:b/>
                <w:bCs/>
                <w:kern w:val="0"/>
                <w:szCs w:val="20"/>
                <w:vertAlign w:val="superscript"/>
              </w:rPr>
              <w:t>1</w:t>
            </w:r>
            <w:r>
              <w:rPr>
                <w:rFonts w:ascii="한컴바탕" w:eastAsia="한컴바탕" w:hAnsi="굴림" w:cs="굴림"/>
                <w:b/>
                <w:bCs/>
                <w:kern w:val="0"/>
                <w:szCs w:val="20"/>
              </w:rPr>
              <w:t>, 윤정수</w:t>
            </w:r>
            <w:r w:rsidR="004360EB" w:rsidRPr="004360EB">
              <w:rPr>
                <w:rFonts w:ascii="한컴바탕" w:eastAsia="한컴바탕" w:hAnsi="굴림" w:cs="굴림" w:hint="eastAsia"/>
                <w:b/>
                <w:bCs/>
                <w:kern w:val="0"/>
                <w:szCs w:val="20"/>
                <w:vertAlign w:val="superscript"/>
              </w:rPr>
              <w:t>1</w:t>
            </w:r>
            <w:r w:rsidRPr="00294C3A">
              <w:rPr>
                <w:rFonts w:ascii="한컴바탕" w:eastAsia="한컴바탕" w:hAnsi="굴림" w:cs="굴림" w:hint="eastAsia"/>
                <w:b/>
                <w:bCs/>
                <w:kern w:val="0"/>
                <w:szCs w:val="20"/>
              </w:rPr>
              <w:t>,</w:t>
            </w:r>
            <w:r w:rsidR="004360EB">
              <w:rPr>
                <w:rFonts w:ascii="한컴바탕" w:eastAsia="한컴바탕" w:hAnsi="굴림" w:cs="굴림" w:hint="eastAsia"/>
                <w:b/>
                <w:bCs/>
                <w:kern w:val="0"/>
                <w:szCs w:val="20"/>
              </w:rPr>
              <w:t xml:space="preserve"> 정재영</w:t>
            </w:r>
            <w:r w:rsidR="004360EB" w:rsidRPr="004360EB">
              <w:rPr>
                <w:rFonts w:ascii="한컴바탕" w:eastAsia="한컴바탕" w:hAnsi="굴림" w:cs="굴림" w:hint="eastAsia"/>
                <w:b/>
                <w:bCs/>
                <w:kern w:val="0"/>
                <w:szCs w:val="20"/>
                <w:vertAlign w:val="superscript"/>
              </w:rPr>
              <w:t>2</w:t>
            </w:r>
            <w:r w:rsidR="004360EB">
              <w:rPr>
                <w:rFonts w:ascii="한컴바탕" w:eastAsia="한컴바탕" w:hAnsi="굴림" w:cs="굴림" w:hint="eastAsia"/>
                <w:b/>
                <w:bCs/>
                <w:kern w:val="0"/>
                <w:szCs w:val="20"/>
              </w:rPr>
              <w:t xml:space="preserve">, </w:t>
            </w:r>
            <w:proofErr w:type="spellStart"/>
            <w:r w:rsidR="004360EB">
              <w:rPr>
                <w:rFonts w:ascii="한컴바탕" w:eastAsia="한컴바탕" w:hAnsi="굴림" w:cs="굴림" w:hint="eastAsia"/>
                <w:b/>
                <w:bCs/>
                <w:kern w:val="0"/>
                <w:szCs w:val="20"/>
              </w:rPr>
              <w:t>신학종</w:t>
            </w:r>
            <w:proofErr w:type="spellEnd"/>
            <w:r w:rsidR="004360EB" w:rsidRPr="004360EB">
              <w:rPr>
                <w:rFonts w:ascii="한컴바탕" w:eastAsia="한컴바탕" w:hAnsi="굴림" w:cs="굴림" w:hint="eastAsia"/>
                <w:b/>
                <w:bCs/>
                <w:kern w:val="0"/>
                <w:szCs w:val="20"/>
                <w:vertAlign w:val="superscript"/>
              </w:rPr>
              <w:t>2</w:t>
            </w:r>
            <w:r w:rsidRPr="00294C3A">
              <w:rPr>
                <w:rFonts w:ascii="한컴바탕" w:eastAsia="한컴바탕" w:hAnsi="굴림" w:cs="굴림" w:hint="eastAsia"/>
                <w:b/>
                <w:bCs/>
                <w:kern w:val="0"/>
                <w:szCs w:val="20"/>
              </w:rPr>
              <w:t xml:space="preserve"> </w:t>
            </w:r>
            <w:r w:rsidR="0028308A">
              <w:rPr>
                <w:rFonts w:ascii="한컴바탕" w:eastAsia="한컴바탕" w:hAnsi="굴림" w:cs="굴림" w:hint="eastAsia"/>
                <w:b/>
                <w:bCs/>
                <w:kern w:val="0"/>
                <w:szCs w:val="20"/>
              </w:rPr>
              <w:t>*</w:t>
            </w:r>
            <w:r w:rsidRPr="00294C3A">
              <w:rPr>
                <w:rFonts w:ascii="한컴바탕" w:eastAsia="한컴바탕" w:hAnsi="굴림" w:cs="굴림" w:hint="eastAsia"/>
                <w:b/>
                <w:bCs/>
                <w:kern w:val="0"/>
                <w:szCs w:val="20"/>
              </w:rPr>
              <w:t>이현빈</w:t>
            </w:r>
            <w:r w:rsidR="004360EB" w:rsidRPr="004360EB">
              <w:rPr>
                <w:rFonts w:ascii="한컴바탕" w:eastAsia="한컴바탕" w:hAnsi="굴림" w:cs="굴림" w:hint="eastAsia"/>
                <w:b/>
                <w:bCs/>
                <w:kern w:val="0"/>
                <w:szCs w:val="20"/>
                <w:vertAlign w:val="superscript"/>
              </w:rPr>
              <w:t>1</w:t>
            </w:r>
          </w:p>
          <w:p w14:paraId="1252000C" w14:textId="7DBABA11" w:rsidR="00294C3A" w:rsidRDefault="004360EB" w:rsidP="004360EB">
            <w:pPr>
              <w:pBdr>
                <w:top w:val="none" w:sz="2" w:space="0" w:color="000000"/>
                <w:left w:val="none" w:sz="2" w:space="0" w:color="000000"/>
                <w:bottom w:val="none" w:sz="2" w:space="0" w:color="000000"/>
                <w:right w:val="none" w:sz="2" w:space="0" w:color="000000"/>
              </w:pBdr>
              <w:wordWrap/>
              <w:spacing w:after="0" w:line="336" w:lineRule="auto"/>
              <w:jc w:val="center"/>
              <w:textAlignment w:val="baseline"/>
              <w:rPr>
                <w:rFonts w:ascii="HY신명조" w:eastAsia="HY신명조"/>
                <w:b/>
              </w:rPr>
            </w:pPr>
            <w:r w:rsidRPr="004360EB">
              <w:rPr>
                <w:rFonts w:ascii="HY신명조" w:eastAsia="HY신명조" w:hint="eastAsia"/>
                <w:b/>
              </w:rPr>
              <w:t>1.</w:t>
            </w:r>
            <w:r>
              <w:rPr>
                <w:rFonts w:ascii="HY신명조" w:eastAsia="HY신명조"/>
                <w:b/>
              </w:rPr>
              <w:t xml:space="preserve"> </w:t>
            </w:r>
            <w:proofErr w:type="spellStart"/>
            <w:r w:rsidR="00294C3A" w:rsidRPr="004360EB">
              <w:rPr>
                <w:rFonts w:ascii="HY신명조" w:eastAsia="HY신명조"/>
                <w:b/>
              </w:rPr>
              <w:t>국립한밭대학교</w:t>
            </w:r>
            <w:proofErr w:type="spellEnd"/>
            <w:r w:rsidR="00294C3A" w:rsidRPr="004360EB">
              <w:rPr>
                <w:rFonts w:ascii="HY신명조" w:eastAsia="HY신명조"/>
                <w:b/>
              </w:rPr>
              <w:t xml:space="preserve"> 컴퓨터공학과</w:t>
            </w:r>
          </w:p>
          <w:p w14:paraId="14D0DF82" w14:textId="40F29AC6" w:rsidR="004360EB" w:rsidRPr="004360EB" w:rsidRDefault="004360EB" w:rsidP="004360EB">
            <w:pPr>
              <w:pBdr>
                <w:top w:val="none" w:sz="2" w:space="0" w:color="000000"/>
                <w:left w:val="none" w:sz="2" w:space="0" w:color="000000"/>
                <w:bottom w:val="none" w:sz="2" w:space="0" w:color="000000"/>
                <w:right w:val="none" w:sz="2" w:space="0" w:color="000000"/>
              </w:pBdr>
              <w:wordWrap/>
              <w:spacing w:after="0" w:line="336" w:lineRule="auto"/>
              <w:jc w:val="center"/>
              <w:textAlignment w:val="baseline"/>
              <w:rPr>
                <w:rFonts w:ascii="HY신명조" w:eastAsia="HY신명조" w:hint="eastAsia"/>
                <w:b/>
              </w:rPr>
            </w:pPr>
            <w:r>
              <w:rPr>
                <w:rFonts w:ascii="HY신명조" w:eastAsia="HY신명조" w:hint="eastAsia"/>
                <w:b/>
              </w:rPr>
              <w:t>2. 한국전자통신연구원</w:t>
            </w:r>
            <w:r>
              <w:rPr>
                <w:rFonts w:ascii="HY신명조" w:eastAsia="HY신명조"/>
                <w:b/>
              </w:rPr>
              <w:t xml:space="preserve"> </w:t>
            </w:r>
            <w:proofErr w:type="spellStart"/>
            <w:r>
              <w:rPr>
                <w:rFonts w:ascii="HY신명조" w:eastAsia="HY신명조" w:hint="eastAsia"/>
                <w:b/>
              </w:rPr>
              <w:t>농축해양수산지능연구센터</w:t>
            </w:r>
            <w:proofErr w:type="spellEnd"/>
          </w:p>
          <w:p w14:paraId="6ED8854D" w14:textId="0989CFCA" w:rsidR="00294C3A" w:rsidRDefault="00294C3A" w:rsidP="00294C3A">
            <w:pPr>
              <w:pStyle w:val="a3"/>
              <w:wordWrap/>
              <w:spacing w:line="288" w:lineRule="auto"/>
              <w:jc w:val="center"/>
              <w:rPr>
                <w:rFonts w:ascii="HY신명조" w:eastAsia="HY신명조"/>
                <w:b/>
              </w:rPr>
            </w:pPr>
            <w:proofErr w:type="gramStart"/>
            <w:r>
              <w:rPr>
                <w:rFonts w:ascii="HY신명조" w:eastAsia="HY신명조" w:hint="eastAsia"/>
                <w:b/>
              </w:rPr>
              <w:t>e-mail</w:t>
            </w:r>
            <w:r w:rsidRPr="004C3269">
              <w:rPr>
                <w:rFonts w:ascii="HY신명조" w:eastAsia="HY신명조" w:hint="eastAsia"/>
                <w:b/>
                <w:color w:val="000000" w:themeColor="text1"/>
              </w:rPr>
              <w:t xml:space="preserve"> </w:t>
            </w:r>
            <w:r w:rsidRPr="004C3269">
              <w:rPr>
                <w:rFonts w:ascii="HY신명조" w:eastAsia="HY신명조"/>
                <w:b/>
                <w:color w:val="000000" w:themeColor="text1"/>
              </w:rPr>
              <w:t>:</w:t>
            </w:r>
            <w:proofErr w:type="gramEnd"/>
            <w:r w:rsidRPr="004C3269">
              <w:rPr>
                <w:rFonts w:ascii="HY신명조" w:eastAsia="HY신명조"/>
                <w:b/>
                <w:color w:val="000000" w:themeColor="text1"/>
              </w:rPr>
              <w:t xml:space="preserve"> </w:t>
            </w:r>
            <w:r w:rsidR="004360EB" w:rsidRPr="004360EB">
              <w:rPr>
                <w:rFonts w:ascii="HY신명조" w:eastAsia="HY신명조"/>
                <w:b/>
              </w:rPr>
              <w:t>whdrnjs7742@gmail.com</w:t>
            </w:r>
            <w:r w:rsidR="004360EB" w:rsidRPr="004360EB">
              <w:rPr>
                <w:rFonts w:ascii="HY신명조" w:eastAsia="HY신명조" w:hint="eastAsia"/>
                <w:b/>
              </w:rPr>
              <w:t xml:space="preserve">, </w:t>
            </w:r>
            <w:r w:rsidR="004360EB" w:rsidRPr="004360EB">
              <w:rPr>
                <w:rFonts w:ascii="HY신명조" w:eastAsia="HY신명조"/>
                <w:b/>
              </w:rPr>
              <w:t>20191744@edu.hanbat.ac.kr</w:t>
            </w:r>
            <w:r w:rsidR="004360EB" w:rsidRPr="004360EB">
              <w:rPr>
                <w:rFonts w:ascii="HY신명조" w:eastAsia="HY신명조" w:hint="eastAsia"/>
                <w:b/>
              </w:rPr>
              <w:t xml:space="preserve">, </w:t>
            </w:r>
            <w:r w:rsidR="004360EB" w:rsidRPr="004360EB">
              <w:rPr>
                <w:rFonts w:ascii="HY신명조" w:eastAsia="HY신명조"/>
                <w:b/>
              </w:rPr>
              <w:t>swlblue1004@gmail.com</w:t>
            </w:r>
            <w:r w:rsidR="004360EB" w:rsidRPr="004360EB">
              <w:rPr>
                <w:rFonts w:ascii="HY신명조" w:eastAsia="HY신명조" w:hint="eastAsia"/>
                <w:b/>
              </w:rPr>
              <w:t xml:space="preserve">, </w:t>
            </w:r>
            <w:r w:rsidR="004360EB" w:rsidRPr="004360EB">
              <w:rPr>
                <w:rFonts w:ascii="HY신명조" w:eastAsia="HY신명조" w:hint="eastAsia"/>
                <w:b/>
              </w:rPr>
              <w:t>jjy72@etri.re.kr</w:t>
            </w:r>
            <w:r w:rsidR="004360EB" w:rsidRPr="004360EB">
              <w:rPr>
                <w:rFonts w:ascii="HY신명조" w:eastAsia="HY신명조" w:hint="eastAsia"/>
                <w:b/>
              </w:rPr>
              <w:t xml:space="preserve">, </w:t>
            </w:r>
            <w:r w:rsidR="004360EB" w:rsidRPr="004360EB">
              <w:rPr>
                <w:rFonts w:ascii="HY신명조" w:eastAsia="HY신명조"/>
                <w:b/>
              </w:rPr>
              <w:t>hakjong@etri.re.kr</w:t>
            </w:r>
            <w:r w:rsidR="004360EB" w:rsidRPr="004360EB">
              <w:rPr>
                <w:rFonts w:ascii="HY신명조" w:eastAsia="HY신명조" w:hint="eastAsia"/>
                <w:b/>
              </w:rPr>
              <w:t xml:space="preserve">, </w:t>
            </w:r>
            <w:r w:rsidR="004360EB" w:rsidRPr="004360EB">
              <w:rPr>
                <w:rFonts w:ascii="HY신명조" w:eastAsia="HY신명조"/>
                <w:b/>
              </w:rPr>
              <w:t>yunjs0126@naver.com</w:t>
            </w:r>
            <w:r w:rsidR="004360EB">
              <w:rPr>
                <w:rFonts w:ascii="HY신명조" w:eastAsia="HY신명조"/>
                <w:b/>
              </w:rPr>
              <w:t>,</w:t>
            </w:r>
            <w:r w:rsidR="004360EB" w:rsidRPr="004360EB">
              <w:rPr>
                <w:rFonts w:ascii="HY신명조" w:eastAsia="HY신명조" w:hint="eastAsia"/>
                <w:b/>
              </w:rPr>
              <w:t xml:space="preserve"> </w:t>
            </w:r>
            <w:r w:rsidR="0038090C" w:rsidRPr="004360EB">
              <w:rPr>
                <w:rFonts w:ascii="HY신명조" w:eastAsia="HY신명조" w:hint="eastAsia"/>
                <w:b/>
              </w:rPr>
              <w:t>*</w:t>
            </w:r>
            <w:r w:rsidRPr="0038090C">
              <w:rPr>
                <w:rFonts w:ascii="HY신명조" w:eastAsia="HY신명조"/>
                <w:b/>
              </w:rPr>
              <w:t>bean@hanbat.ac.kr</w:t>
            </w:r>
          </w:p>
          <w:p w14:paraId="3C9C2DC3" w14:textId="77777777" w:rsidR="00AC07B2" w:rsidRPr="00A30AC4" w:rsidRDefault="00AC07B2" w:rsidP="0082623A">
            <w:pPr>
              <w:pStyle w:val="a3"/>
              <w:wordWrap/>
              <w:spacing w:line="288" w:lineRule="auto"/>
              <w:jc w:val="center"/>
              <w:rPr>
                <w:rFonts w:ascii="HY신명조" w:eastAsia="HY신명조"/>
                <w:b/>
              </w:rPr>
            </w:pPr>
          </w:p>
          <w:p w14:paraId="4640CD51" w14:textId="7132BF58" w:rsidR="00294C3A" w:rsidRDefault="00294C3A" w:rsidP="0082623A">
            <w:pPr>
              <w:pStyle w:val="a3"/>
              <w:wordWrap/>
              <w:spacing w:line="288" w:lineRule="auto"/>
              <w:jc w:val="center"/>
              <w:rPr>
                <w:rFonts w:ascii="HY신명조" w:eastAsia="HY신명조"/>
                <w:b/>
                <w:sz w:val="24"/>
              </w:rPr>
            </w:pPr>
            <w:r>
              <w:rPr>
                <w:rFonts w:ascii="HY신명조" w:eastAsia="HY신명조" w:hint="eastAsia"/>
                <w:b/>
                <w:sz w:val="24"/>
              </w:rPr>
              <w:t>Implementation of a dissolved oxygen prediction system for flow-through fish farm using weather data</w:t>
            </w:r>
          </w:p>
          <w:p w14:paraId="0E38A825" w14:textId="77777777" w:rsidR="00AC07B2" w:rsidRPr="00A30AC4" w:rsidRDefault="00AC07B2" w:rsidP="0082623A">
            <w:pPr>
              <w:pStyle w:val="a3"/>
              <w:wordWrap/>
              <w:spacing w:line="288" w:lineRule="auto"/>
              <w:jc w:val="center"/>
              <w:rPr>
                <w:rFonts w:ascii="HY신명조" w:eastAsia="HY신명조"/>
                <w:b/>
                <w:sz w:val="24"/>
              </w:rPr>
            </w:pPr>
          </w:p>
          <w:p w14:paraId="7947E509" w14:textId="77777777" w:rsidR="004360EB" w:rsidRDefault="00294C3A" w:rsidP="00294C3A">
            <w:pPr>
              <w:pStyle w:val="a3"/>
              <w:wordWrap/>
              <w:spacing w:line="288" w:lineRule="auto"/>
              <w:jc w:val="center"/>
              <w:rPr>
                <w:b/>
                <w:bCs/>
                <w:shd w:val="clear" w:color="auto" w:fill="FFFFFF"/>
              </w:rPr>
            </w:pPr>
            <w:r w:rsidRPr="00294C3A">
              <w:rPr>
                <w:b/>
                <w:bCs/>
                <w:shd w:val="clear" w:color="auto" w:fill="FFFFFF"/>
              </w:rPr>
              <w:t>Jong Kwon Oh</w:t>
            </w:r>
            <w:r w:rsidR="004360EB" w:rsidRPr="004360EB">
              <w:rPr>
                <w:b/>
                <w:bCs/>
                <w:shd w:val="clear" w:color="auto" w:fill="FFFFFF"/>
                <w:vertAlign w:val="superscript"/>
              </w:rPr>
              <w:t>1</w:t>
            </w:r>
            <w:r w:rsidRPr="00294C3A">
              <w:rPr>
                <w:b/>
                <w:bCs/>
                <w:shd w:val="clear" w:color="auto" w:fill="FFFFFF"/>
              </w:rPr>
              <w:t xml:space="preserve">, </w:t>
            </w:r>
            <w:proofErr w:type="spellStart"/>
            <w:r w:rsidRPr="00294C3A">
              <w:rPr>
                <w:b/>
                <w:bCs/>
                <w:shd w:val="clear" w:color="auto" w:fill="FFFFFF"/>
              </w:rPr>
              <w:t>Seongwon</w:t>
            </w:r>
            <w:proofErr w:type="spellEnd"/>
            <w:r w:rsidRPr="00294C3A">
              <w:rPr>
                <w:b/>
                <w:bCs/>
                <w:shd w:val="clear" w:color="auto" w:fill="FFFFFF"/>
              </w:rPr>
              <w:t xml:space="preserve"> Lee</w:t>
            </w:r>
            <w:r w:rsidR="004360EB" w:rsidRPr="004360EB">
              <w:rPr>
                <w:b/>
                <w:bCs/>
                <w:shd w:val="clear" w:color="auto" w:fill="FFFFFF"/>
                <w:vertAlign w:val="superscript"/>
              </w:rPr>
              <w:t>1</w:t>
            </w:r>
            <w:r w:rsidRPr="00294C3A">
              <w:rPr>
                <w:b/>
                <w:bCs/>
                <w:shd w:val="clear" w:color="auto" w:fill="FFFFFF"/>
              </w:rPr>
              <w:t xml:space="preserve">, </w:t>
            </w:r>
            <w:proofErr w:type="spellStart"/>
            <w:r w:rsidRPr="00294C3A">
              <w:rPr>
                <w:b/>
                <w:bCs/>
                <w:shd w:val="clear" w:color="auto" w:fill="FFFFFF"/>
              </w:rPr>
              <w:t>Seonghwa</w:t>
            </w:r>
            <w:proofErr w:type="spellEnd"/>
            <w:r w:rsidRPr="00294C3A">
              <w:rPr>
                <w:b/>
                <w:bCs/>
                <w:shd w:val="clear" w:color="auto" w:fill="FFFFFF"/>
              </w:rPr>
              <w:t xml:space="preserve"> Lee</w:t>
            </w:r>
            <w:r w:rsidR="004360EB" w:rsidRPr="004360EB">
              <w:rPr>
                <w:b/>
                <w:bCs/>
                <w:shd w:val="clear" w:color="auto" w:fill="FFFFFF"/>
                <w:vertAlign w:val="superscript"/>
              </w:rPr>
              <w:t>1</w:t>
            </w:r>
            <w:r w:rsidRPr="00294C3A">
              <w:rPr>
                <w:b/>
                <w:bCs/>
                <w:shd w:val="clear" w:color="auto" w:fill="FFFFFF"/>
              </w:rPr>
              <w:t>,</w:t>
            </w:r>
            <w:r w:rsidRPr="00294C3A">
              <w:rPr>
                <w:rFonts w:hint="eastAsia"/>
                <w:b/>
                <w:bCs/>
                <w:shd w:val="clear" w:color="auto" w:fill="FFFFFF"/>
              </w:rPr>
              <w:t xml:space="preserve"> Jungsu Yun</w:t>
            </w:r>
            <w:r w:rsidR="004360EB" w:rsidRPr="004360EB">
              <w:rPr>
                <w:b/>
                <w:bCs/>
                <w:shd w:val="clear" w:color="auto" w:fill="FFFFFF"/>
                <w:vertAlign w:val="superscript"/>
              </w:rPr>
              <w:t>1</w:t>
            </w:r>
            <w:r w:rsidR="00746B8E">
              <w:rPr>
                <w:rFonts w:hint="eastAsia"/>
                <w:b/>
                <w:bCs/>
                <w:shd w:val="clear" w:color="auto" w:fill="FFFFFF"/>
              </w:rPr>
              <w:t>,</w:t>
            </w:r>
          </w:p>
          <w:p w14:paraId="6328AA9C" w14:textId="3E987186" w:rsidR="00294C3A" w:rsidRPr="00294C3A" w:rsidRDefault="004360EB" w:rsidP="00294C3A">
            <w:pPr>
              <w:pStyle w:val="a3"/>
              <w:wordWrap/>
              <w:spacing w:line="288" w:lineRule="auto"/>
              <w:jc w:val="center"/>
              <w:rPr>
                <w:b/>
                <w:bCs/>
                <w:shd w:val="clear" w:color="auto" w:fill="FFFFFF"/>
              </w:rPr>
            </w:pPr>
            <w:r w:rsidRPr="004360EB">
              <w:rPr>
                <w:b/>
                <w:bCs/>
                <w:shd w:val="clear" w:color="auto" w:fill="FFFFFF"/>
              </w:rPr>
              <w:t>Jae Young Jung</w:t>
            </w:r>
            <w:r w:rsidRPr="004360EB">
              <w:rPr>
                <w:b/>
                <w:bCs/>
                <w:shd w:val="clear" w:color="auto" w:fill="FFFFFF"/>
                <w:vertAlign w:val="superscript"/>
              </w:rPr>
              <w:t>2</w:t>
            </w:r>
            <w:r w:rsidR="00746B8E">
              <w:rPr>
                <w:b/>
                <w:bCs/>
                <w:shd w:val="clear" w:color="auto" w:fill="FFFFFF"/>
              </w:rPr>
              <w:t>,</w:t>
            </w:r>
            <w:r>
              <w:rPr>
                <w:b/>
                <w:bCs/>
                <w:shd w:val="clear" w:color="auto" w:fill="FFFFFF"/>
              </w:rPr>
              <w:t xml:space="preserve"> </w:t>
            </w:r>
            <w:proofErr w:type="spellStart"/>
            <w:r w:rsidRPr="004360EB">
              <w:rPr>
                <w:b/>
                <w:bCs/>
                <w:shd w:val="clear" w:color="auto" w:fill="FFFFFF"/>
              </w:rPr>
              <w:t>Hakjong</w:t>
            </w:r>
            <w:proofErr w:type="spellEnd"/>
            <w:r w:rsidRPr="004360EB">
              <w:rPr>
                <w:b/>
                <w:bCs/>
                <w:shd w:val="clear" w:color="auto" w:fill="FFFFFF"/>
              </w:rPr>
              <w:t xml:space="preserve"> shin</w:t>
            </w:r>
            <w:r w:rsidRPr="004360EB">
              <w:rPr>
                <w:b/>
                <w:bCs/>
                <w:shd w:val="clear" w:color="auto" w:fill="FFFFFF"/>
                <w:vertAlign w:val="superscript"/>
              </w:rPr>
              <w:t>2</w:t>
            </w:r>
            <w:r w:rsidR="00294C3A" w:rsidRPr="00294C3A">
              <w:rPr>
                <w:b/>
                <w:bCs/>
                <w:shd w:val="clear" w:color="auto" w:fill="FFFFFF"/>
              </w:rPr>
              <w:t xml:space="preserve"> and *</w:t>
            </w:r>
            <w:proofErr w:type="spellStart"/>
            <w:r w:rsidR="00294C3A" w:rsidRPr="00294C3A">
              <w:rPr>
                <w:b/>
                <w:bCs/>
                <w:shd w:val="clear" w:color="auto" w:fill="FFFFFF"/>
              </w:rPr>
              <w:t>Hyun</w:t>
            </w:r>
            <w:r w:rsidR="00294C3A" w:rsidRPr="00294C3A">
              <w:rPr>
                <w:rFonts w:hint="eastAsia"/>
                <w:b/>
                <w:bCs/>
                <w:shd w:val="clear" w:color="auto" w:fill="FFFFFF"/>
              </w:rPr>
              <w:t>b</w:t>
            </w:r>
            <w:r w:rsidR="00294C3A" w:rsidRPr="00294C3A">
              <w:rPr>
                <w:b/>
                <w:bCs/>
                <w:shd w:val="clear" w:color="auto" w:fill="FFFFFF"/>
              </w:rPr>
              <w:t>ean</w:t>
            </w:r>
            <w:proofErr w:type="spellEnd"/>
            <w:r w:rsidR="00294C3A" w:rsidRPr="00294C3A">
              <w:rPr>
                <w:b/>
                <w:bCs/>
                <w:shd w:val="clear" w:color="auto" w:fill="FFFFFF"/>
              </w:rPr>
              <w:t xml:space="preserve"> </w:t>
            </w:r>
            <w:r w:rsidR="00294C3A" w:rsidRPr="00294C3A">
              <w:rPr>
                <w:rFonts w:hint="eastAsia"/>
                <w:b/>
                <w:bCs/>
                <w:shd w:val="clear" w:color="auto" w:fill="FFFFFF"/>
              </w:rPr>
              <w:t>Yi</w:t>
            </w:r>
            <w:r w:rsidRPr="004360EB">
              <w:rPr>
                <w:b/>
                <w:bCs/>
                <w:shd w:val="clear" w:color="auto" w:fill="FFFFFF"/>
                <w:vertAlign w:val="superscript"/>
              </w:rPr>
              <w:t>1</w:t>
            </w:r>
          </w:p>
          <w:p w14:paraId="0E38408F" w14:textId="02AA81EB" w:rsidR="00294C3A" w:rsidRDefault="004360EB" w:rsidP="004360EB">
            <w:pPr>
              <w:pStyle w:val="a3"/>
              <w:wordWrap/>
              <w:spacing w:line="288" w:lineRule="auto"/>
              <w:jc w:val="center"/>
              <w:rPr>
                <w:b/>
                <w:bCs/>
                <w:shd w:val="clear" w:color="auto" w:fill="FFFFFF"/>
              </w:rPr>
            </w:pPr>
            <w:r w:rsidRPr="004360EB">
              <w:rPr>
                <w:b/>
                <w:bCs/>
                <w:shd w:val="clear" w:color="auto" w:fill="FFFFFF"/>
              </w:rPr>
              <w:t>1.</w:t>
            </w:r>
            <w:r>
              <w:rPr>
                <w:b/>
                <w:bCs/>
                <w:shd w:val="clear" w:color="auto" w:fill="FFFFFF"/>
              </w:rPr>
              <w:t xml:space="preserve"> </w:t>
            </w:r>
            <w:r w:rsidR="00294C3A" w:rsidRPr="00294C3A">
              <w:rPr>
                <w:b/>
                <w:bCs/>
                <w:shd w:val="clear" w:color="auto" w:fill="FFFFFF"/>
              </w:rPr>
              <w:t>Department of Computer Engineering</w:t>
            </w:r>
            <w:r>
              <w:rPr>
                <w:b/>
                <w:bCs/>
                <w:shd w:val="clear" w:color="auto" w:fill="FFFFFF"/>
              </w:rPr>
              <w:t xml:space="preserve">, </w:t>
            </w:r>
            <w:proofErr w:type="spellStart"/>
            <w:r w:rsidR="00294C3A" w:rsidRPr="00294C3A">
              <w:rPr>
                <w:b/>
                <w:bCs/>
                <w:shd w:val="clear" w:color="auto" w:fill="FFFFFF"/>
              </w:rPr>
              <w:t>Hanbat</w:t>
            </w:r>
            <w:proofErr w:type="spellEnd"/>
            <w:r w:rsidR="00294C3A" w:rsidRPr="00294C3A">
              <w:rPr>
                <w:b/>
                <w:bCs/>
                <w:shd w:val="clear" w:color="auto" w:fill="FFFFFF"/>
              </w:rPr>
              <w:t xml:space="preserve"> National University</w:t>
            </w:r>
          </w:p>
          <w:p w14:paraId="4D544533" w14:textId="54A656B5" w:rsidR="004360EB" w:rsidRPr="004360EB" w:rsidRDefault="004360EB" w:rsidP="004360EB">
            <w:pPr>
              <w:pStyle w:val="a3"/>
              <w:wordWrap/>
              <w:spacing w:line="288" w:lineRule="auto"/>
              <w:jc w:val="center"/>
              <w:rPr>
                <w:b/>
                <w:bCs/>
                <w:shd w:val="clear" w:color="auto" w:fill="FFFFFF"/>
              </w:rPr>
            </w:pPr>
            <w:r>
              <w:rPr>
                <w:b/>
                <w:bCs/>
                <w:shd w:val="clear" w:color="auto" w:fill="FFFFFF"/>
              </w:rPr>
              <w:t xml:space="preserve">2. </w:t>
            </w:r>
            <w:r w:rsidRPr="004360EB">
              <w:rPr>
                <w:b/>
                <w:bCs/>
                <w:shd w:val="clear" w:color="auto" w:fill="FFFFFF"/>
              </w:rPr>
              <w:t>Agriculture, Animal, Aquaculture &amp; Ocean Intelligence Research Center, Electronic and Telecommunication Research Institute (ETRI)</w:t>
            </w:r>
          </w:p>
          <w:p w14:paraId="57284DA7" w14:textId="532D63FD" w:rsidR="00294C3A" w:rsidRPr="00A30AC4" w:rsidRDefault="00294C3A" w:rsidP="0082623A">
            <w:pPr>
              <w:pStyle w:val="a3"/>
              <w:wordWrap/>
              <w:spacing w:line="288" w:lineRule="auto"/>
              <w:jc w:val="center"/>
              <w:rPr>
                <w:rFonts w:ascii="HY신명조" w:eastAsia="HY신명조"/>
                <w:b/>
              </w:rPr>
            </w:pPr>
          </w:p>
        </w:tc>
      </w:tr>
    </w:tbl>
    <w:p w14:paraId="1C2C2788"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14:paraId="5CB8ADE2" w14:textId="77777777" w:rsidR="0082623A" w:rsidRPr="00A30AC4" w:rsidRDefault="0082623A" w:rsidP="0082623A">
      <w:pPr>
        <w:pStyle w:val="a3"/>
        <w:wordWrap/>
        <w:spacing w:line="288" w:lineRule="auto"/>
        <w:jc w:val="center"/>
        <w:rPr>
          <w:rFonts w:ascii="HY신명조" w:eastAsia="HY신명조"/>
          <w:b/>
          <w:sz w:val="24"/>
        </w:rPr>
      </w:pPr>
    </w:p>
    <w:p w14:paraId="7E6FE00C" w14:textId="047D79DC" w:rsidR="00AC07B2" w:rsidRPr="00A30AC4" w:rsidRDefault="007019A0" w:rsidP="0082623A">
      <w:pPr>
        <w:pStyle w:val="a3"/>
        <w:wordWrap/>
        <w:spacing w:line="288" w:lineRule="auto"/>
        <w:jc w:val="center"/>
        <w:rPr>
          <w:rFonts w:ascii="HY신명조" w:eastAsia="HY신명조"/>
        </w:rPr>
      </w:pPr>
      <w:r w:rsidRPr="00A30AC4">
        <w:rPr>
          <w:rFonts w:ascii="HY신명조" w:eastAsia="HY신명조" w:hint="eastAsia"/>
          <w:b/>
          <w:sz w:val="24"/>
        </w:rPr>
        <w:t>Abstract</w:t>
      </w:r>
    </w:p>
    <w:p w14:paraId="24F31AE1" w14:textId="77777777" w:rsidR="00AC07B2" w:rsidRPr="00A30AC4" w:rsidRDefault="00AC07B2" w:rsidP="0082623A">
      <w:pPr>
        <w:pStyle w:val="a3"/>
        <w:wordWrap/>
        <w:spacing w:line="288" w:lineRule="auto"/>
        <w:jc w:val="center"/>
        <w:rPr>
          <w:rFonts w:ascii="HY신명조" w:eastAsia="HY신명조"/>
        </w:rPr>
      </w:pPr>
    </w:p>
    <w:p w14:paraId="245BE7A9" w14:textId="19502D24" w:rsidR="00294C3A" w:rsidRPr="007B6DED" w:rsidRDefault="007019A0" w:rsidP="00294C3A">
      <w:pPr>
        <w:rPr>
          <w:rFonts w:ascii="Times New Roman" w:hAnsi="Times New Roman" w:cs="Times New Roman"/>
          <w:color w:val="000000"/>
          <w:sz w:val="18"/>
        </w:rPr>
      </w:pPr>
      <w:r w:rsidRPr="00A30AC4">
        <w:rPr>
          <w:rFonts w:ascii="HY신명조" w:eastAsia="HY신명조" w:hint="eastAsia"/>
          <w:sz w:val="18"/>
        </w:rPr>
        <w:t xml:space="preserve"> </w:t>
      </w:r>
      <w:r w:rsidR="00294C3A" w:rsidRPr="00294C3A">
        <w:rPr>
          <w:rFonts w:ascii="HY신명조" w:eastAsia="HY신명조"/>
          <w:sz w:val="18"/>
        </w:rPr>
        <w:t xml:space="preserve">Water quality is crucial in aquaculture, and maintaining it typically requires an oxygen supply system, which can be costly due to its electronic components. To address this issue, we have developed the Water Quality Prediction Application that automatically adjusts oxygen supply amount. This system forecasts water quality after specified time intervals (e.g. 30 minutes, 1hour) using data collected every minute. </w:t>
      </w:r>
      <w:proofErr w:type="gramStart"/>
      <w:r w:rsidR="00294C3A" w:rsidRPr="00294C3A">
        <w:rPr>
          <w:rFonts w:ascii="HY신명조" w:eastAsia="HY신명조"/>
          <w:sz w:val="18"/>
        </w:rPr>
        <w:t>In order to</w:t>
      </w:r>
      <w:proofErr w:type="gramEnd"/>
      <w:r w:rsidR="00294C3A" w:rsidRPr="00294C3A">
        <w:rPr>
          <w:rFonts w:ascii="HY신명조" w:eastAsia="HY신명조"/>
          <w:sz w:val="18"/>
        </w:rPr>
        <w:t xml:space="preserve"> predict this well, we preprocess this data into </w:t>
      </w:r>
      <m:oMath>
        <m:sSup>
          <m:sSupPr>
            <m:ctrlPr>
              <w:rPr>
                <w:rFonts w:ascii="Cambria Math" w:eastAsia="HY신명조" w:hAnsi="Cambria Math"/>
                <w:sz w:val="18"/>
              </w:rPr>
            </m:ctrlPr>
          </m:sSupPr>
          <m:e>
            <m:r>
              <w:rPr>
                <w:rFonts w:ascii="Cambria Math" w:eastAsia="HY신명조" w:hAnsi="Cambria Math"/>
                <w:sz w:val="18"/>
              </w:rPr>
              <m:t>R</m:t>
            </m:r>
          </m:e>
          <m:sup>
            <m:r>
              <w:rPr>
                <w:rFonts w:ascii="Cambria Math" w:eastAsia="HY신명조" w:hAnsi="Cambria Math"/>
                <w:sz w:val="18"/>
              </w:rPr>
              <m:t>τ</m:t>
            </m:r>
            <m:r>
              <m:rPr>
                <m:sty m:val="p"/>
              </m:rPr>
              <w:rPr>
                <w:rFonts w:ascii="Cambria Math" w:eastAsia="HY신명조" w:hAnsi="Cambria Math"/>
                <w:sz w:val="18"/>
              </w:rPr>
              <m:t>×</m:t>
            </m:r>
            <m:r>
              <w:rPr>
                <w:rFonts w:ascii="Cambria Math" w:eastAsia="HY신명조" w:hAnsi="Cambria Math"/>
                <w:sz w:val="18"/>
              </w:rPr>
              <m:t>c</m:t>
            </m:r>
          </m:sup>
        </m:sSup>
      </m:oMath>
      <w:r w:rsidR="00294C3A" w:rsidRPr="00294C3A">
        <w:rPr>
          <w:rFonts w:ascii="HY신명조" w:eastAsia="HY신명조" w:hint="eastAsia"/>
          <w:sz w:val="18"/>
        </w:rPr>
        <w:t xml:space="preserve"> </w:t>
      </w:r>
      <w:r w:rsidR="00294C3A" w:rsidRPr="00294C3A">
        <w:rPr>
          <w:rFonts w:ascii="HY신명조" w:eastAsia="HY신명조"/>
          <w:sz w:val="18"/>
        </w:rPr>
        <w:t>matrices, where</w:t>
      </w:r>
      <w:r w:rsidR="00294C3A" w:rsidRPr="00294C3A">
        <w:rPr>
          <w:rFonts w:ascii="HY신명조" w:eastAsia="HY신명조" w:hint="eastAsia"/>
          <w:sz w:val="18"/>
        </w:rPr>
        <w:t xml:space="preserve"> </w:t>
      </w:r>
      <m:oMath>
        <m:r>
          <w:rPr>
            <w:rFonts w:ascii="Cambria Math" w:eastAsia="HY신명조" w:hAnsi="Cambria Math"/>
            <w:sz w:val="18"/>
          </w:rPr>
          <m:t>τ</m:t>
        </m:r>
      </m:oMath>
      <w:r w:rsidR="00294C3A" w:rsidRPr="00294C3A">
        <w:rPr>
          <w:rFonts w:ascii="HY신명조" w:eastAsia="HY신명조"/>
          <w:sz w:val="18"/>
        </w:rPr>
        <w:t xml:space="preserve"> is the set time interval and </w:t>
      </w:r>
      <m:oMath>
        <m:r>
          <w:rPr>
            <w:rFonts w:ascii="Cambria Math" w:eastAsia="HY신명조" w:hAnsi="Cambria Math"/>
            <w:sz w:val="18"/>
          </w:rPr>
          <m:t>c</m:t>
        </m:r>
      </m:oMath>
      <w:r w:rsidR="00294C3A" w:rsidRPr="00294C3A">
        <w:rPr>
          <w:rFonts w:ascii="HY신명조" w:eastAsia="HY신명조" w:hint="eastAsia"/>
          <w:sz w:val="18"/>
        </w:rPr>
        <w:t xml:space="preserve"> </w:t>
      </w:r>
      <w:r w:rsidR="00294C3A" w:rsidRPr="00294C3A">
        <w:rPr>
          <w:rFonts w:ascii="HY신명조" w:eastAsia="HY신명조"/>
          <w:sz w:val="18"/>
        </w:rPr>
        <w:t xml:space="preserve">represents the number of columns in the merged dataset, which combines fish farm data with maritime climate data. To validate our approach that merged two datasets, we proposed experiments to compare two </w:t>
      </w:r>
      <w:proofErr w:type="gramStart"/>
      <w:r w:rsidR="00294C3A" w:rsidRPr="00294C3A">
        <w:rPr>
          <w:rFonts w:ascii="HY신명조" w:eastAsia="HY신명조"/>
          <w:sz w:val="18"/>
        </w:rPr>
        <w:t>models :</w:t>
      </w:r>
      <w:proofErr w:type="gramEnd"/>
      <w:r w:rsidR="00294C3A" w:rsidRPr="00294C3A">
        <w:rPr>
          <w:rFonts w:ascii="HY신명조" w:eastAsia="HY신명조"/>
          <w:sz w:val="18"/>
        </w:rPr>
        <w:t xml:space="preserve"> one trained using data from fish tanks alone, and another trained using both fish tank data and climate data</w:t>
      </w:r>
      <w:r w:rsidR="00294C3A">
        <w:rPr>
          <w:rFonts w:ascii="Times New Roman" w:eastAsia="Times New Roman" w:hAnsi="Times New Roman" w:cs="Times New Roman"/>
          <w:color w:val="000000"/>
          <w:sz w:val="18"/>
        </w:rPr>
        <w:t>.</w:t>
      </w:r>
    </w:p>
    <w:p w14:paraId="47321B9C" w14:textId="77777777" w:rsidR="00AC07B2" w:rsidRPr="00A30AC4" w:rsidRDefault="00AC07B2" w:rsidP="0082623A">
      <w:pPr>
        <w:pStyle w:val="a3"/>
        <w:tabs>
          <w:tab w:val="left" w:pos="800"/>
          <w:tab w:val="left" w:pos="1600"/>
          <w:tab w:val="left" w:pos="178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8" w:lineRule="auto"/>
        <w:rPr>
          <w:rFonts w:ascii="HY신명조" w:eastAsia="HY신명조"/>
          <w:sz w:val="18"/>
        </w:rPr>
      </w:pPr>
    </w:p>
    <w:p w14:paraId="685A1473" w14:textId="77777777" w:rsidR="00AC07B2" w:rsidRPr="00A30AC4" w:rsidRDefault="007019A0" w:rsidP="0082623A">
      <w:pPr>
        <w:pStyle w:val="a3"/>
        <w:tabs>
          <w:tab w:val="left" w:pos="800"/>
          <w:tab w:val="left" w:pos="1600"/>
          <w:tab w:val="left" w:pos="178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8" w:lineRule="auto"/>
        <w:jc w:val="center"/>
        <w:rPr>
          <w:rFonts w:ascii="HY신명조" w:eastAsia="HY신명조"/>
        </w:rPr>
      </w:pPr>
      <w:r w:rsidRPr="00A30AC4">
        <w:rPr>
          <w:rFonts w:ascii="HY신명조" w:eastAsia="HY신명조" w:hint="eastAsia"/>
          <w:sz w:val="24"/>
        </w:rPr>
        <w:t>I. 서론</w:t>
      </w:r>
      <w:r w:rsidRPr="00A30AC4">
        <w:rPr>
          <w:rFonts w:ascii="HY신명조" w:eastAsia="HY신명조" w:hint="eastAsia"/>
          <w:sz w:val="18"/>
        </w:rPr>
        <w:t xml:space="preserve"> </w:t>
      </w:r>
    </w:p>
    <w:p w14:paraId="410D7E7B" w14:textId="3CD8136B" w:rsidR="00AC07B2" w:rsidRDefault="00AC07B2" w:rsidP="00294C3A">
      <w:pPr>
        <w:pStyle w:val="a3"/>
        <w:wordWrap/>
        <w:spacing w:line="288" w:lineRule="auto"/>
        <w:rPr>
          <w:rFonts w:ascii="HY신명조" w:eastAsia="HY신명조"/>
          <w:sz w:val="18"/>
        </w:rPr>
      </w:pPr>
    </w:p>
    <w:p w14:paraId="33426C2C" w14:textId="77777777" w:rsidR="00F56425" w:rsidRDefault="00F56425" w:rsidP="00F56425">
      <w:pPr>
        <w:pStyle w:val="a3"/>
        <w:wordWrap/>
        <w:spacing w:line="288" w:lineRule="auto"/>
        <w:ind w:firstLineChars="100" w:firstLine="180"/>
        <w:rPr>
          <w:rFonts w:ascii="Segoe UI" w:hAnsi="Segoe UI" w:cs="Segoe UI"/>
          <w:sz w:val="21"/>
          <w:szCs w:val="21"/>
        </w:rPr>
      </w:pPr>
      <w:r w:rsidRPr="00F56425">
        <w:rPr>
          <w:rFonts w:ascii="HY신명조" w:eastAsia="HY신명조"/>
          <w:sz w:val="18"/>
        </w:rPr>
        <w:t>양식업 종사자의 고령화로 인해 국내 어가의 수는 2010년 17,386호에서 2018년 15,323호로 약 19%</w:t>
      </w:r>
      <w:r w:rsidRPr="00F56425">
        <w:rPr>
          <w:rFonts w:ascii="HY신명조" w:eastAsia="HY신명조"/>
          <w:sz w:val="18"/>
        </w:rPr>
        <w:t> </w:t>
      </w:r>
      <w:r w:rsidRPr="00F56425">
        <w:rPr>
          <w:rFonts w:ascii="HY신명조" w:eastAsia="HY신명조"/>
          <w:sz w:val="18"/>
        </w:rPr>
        <w:t>감소하였다.</w:t>
      </w:r>
      <w:r w:rsidRPr="00F56425">
        <w:rPr>
          <w:rFonts w:ascii="HY신명조" w:eastAsia="HY신명조"/>
          <w:sz w:val="18"/>
        </w:rPr>
        <w:t> </w:t>
      </w:r>
      <w:r w:rsidRPr="00F56425">
        <w:rPr>
          <w:rFonts w:ascii="HY신명조" w:eastAsia="HY신명조"/>
          <w:sz w:val="18"/>
        </w:rPr>
        <w:t>하지만 국내 양식어업의 면적은 2010년 141,510 ha에서 2018년 161,320 ha로 14.4%</w:t>
      </w:r>
      <w:r w:rsidRPr="00F56425">
        <w:rPr>
          <w:rFonts w:ascii="HY신명조" w:eastAsia="HY신명조"/>
          <w:sz w:val="18"/>
        </w:rPr>
        <w:t> </w:t>
      </w:r>
      <w:r w:rsidRPr="00F56425">
        <w:rPr>
          <w:rFonts w:ascii="HY신명조" w:eastAsia="HY신명조"/>
          <w:sz w:val="18"/>
        </w:rPr>
        <w:t>성장하였다.</w:t>
      </w:r>
      <w:r w:rsidRPr="00F56425">
        <w:rPr>
          <w:rFonts w:ascii="HY신명조" w:eastAsia="HY신명조"/>
          <w:sz w:val="18"/>
        </w:rPr>
        <w:t> </w:t>
      </w:r>
      <w:r w:rsidRPr="00F56425">
        <w:rPr>
          <w:rFonts w:ascii="HY신명조" w:eastAsia="HY신명조"/>
          <w:sz w:val="18"/>
        </w:rPr>
        <w:t>어가의 수는 감소하였지만 양식업 면적은 성장한 사실로 미루어 보아 개별 어가의 규모가 대형화,</w:t>
      </w:r>
      <w:r w:rsidRPr="00F56425">
        <w:rPr>
          <w:rFonts w:ascii="HY신명조" w:eastAsia="HY신명조"/>
          <w:sz w:val="18"/>
        </w:rPr>
        <w:t> </w:t>
      </w:r>
      <w:r w:rsidRPr="00F56425">
        <w:rPr>
          <w:rFonts w:ascii="HY신명조" w:eastAsia="HY신명조"/>
          <w:sz w:val="18"/>
        </w:rPr>
        <w:t>기업화 되고 있다는 것을 알 수 있다.</w:t>
      </w:r>
      <w:r w:rsidRPr="00F56425">
        <w:rPr>
          <w:rFonts w:ascii="HY신명조" w:eastAsia="HY신명조"/>
          <w:sz w:val="18"/>
        </w:rPr>
        <w:t> </w:t>
      </w:r>
      <w:r w:rsidRPr="00F56425">
        <w:rPr>
          <w:rFonts w:ascii="HY신명조" w:eastAsia="HY신명조"/>
          <w:sz w:val="18"/>
        </w:rPr>
        <w:t>대형화,</w:t>
      </w:r>
      <w:r w:rsidRPr="00F56425">
        <w:rPr>
          <w:rFonts w:ascii="HY신명조" w:eastAsia="HY신명조"/>
          <w:sz w:val="18"/>
        </w:rPr>
        <w:t> </w:t>
      </w:r>
      <w:r w:rsidRPr="00F56425">
        <w:rPr>
          <w:rFonts w:ascii="HY신명조" w:eastAsia="HY신명조"/>
          <w:sz w:val="18"/>
        </w:rPr>
        <w:t>기업화 된 어가는 양식의 효율성 개선을 위해 노동집약적이었던 양식 방법을 기술집약적 양식 방법으로 개선하고 있다[1].</w:t>
      </w:r>
    </w:p>
    <w:p w14:paraId="4F97AE33" w14:textId="02189412" w:rsidR="00B25031" w:rsidRDefault="00294C3A" w:rsidP="00B25031">
      <w:pPr>
        <w:pStyle w:val="a3"/>
        <w:wordWrap/>
        <w:spacing w:line="288" w:lineRule="auto"/>
        <w:ind w:firstLineChars="100" w:firstLine="180"/>
        <w:rPr>
          <w:rFonts w:ascii="HY신명조" w:eastAsia="HY신명조"/>
          <w:sz w:val="18"/>
        </w:rPr>
      </w:pPr>
      <w:r w:rsidRPr="00294C3A">
        <w:rPr>
          <w:rFonts w:ascii="HY신명조" w:eastAsia="HY신명조" w:hint="eastAsia"/>
          <w:sz w:val="18"/>
        </w:rPr>
        <w:t>수산물</w:t>
      </w:r>
      <w:r w:rsidR="00B25031">
        <w:rPr>
          <w:rFonts w:ascii="HY신명조" w:eastAsia="HY신명조" w:hint="eastAsia"/>
          <w:sz w:val="18"/>
        </w:rPr>
        <w:t xml:space="preserve">을 양식하는 대표적인 방법으로는 가두리 양식, 순환 </w:t>
      </w:r>
      <w:proofErr w:type="spellStart"/>
      <w:r w:rsidR="00B25031">
        <w:rPr>
          <w:rFonts w:ascii="HY신명조" w:eastAsia="HY신명조" w:hint="eastAsia"/>
          <w:sz w:val="18"/>
        </w:rPr>
        <w:t>여과식</w:t>
      </w:r>
      <w:proofErr w:type="spellEnd"/>
      <w:r w:rsidR="00B25031">
        <w:rPr>
          <w:rFonts w:ascii="HY신명조" w:eastAsia="HY신명조" w:hint="eastAsia"/>
          <w:sz w:val="18"/>
        </w:rPr>
        <w:t xml:space="preserve"> 양식, 유수식 양식이 있다. 가두리 양식은 별도의 수조가 아닌 바다</w:t>
      </w:r>
      <w:r w:rsidR="00EA1F23">
        <w:rPr>
          <w:rFonts w:ascii="HY신명조" w:eastAsia="HY신명조" w:hint="eastAsia"/>
          <w:sz w:val="18"/>
        </w:rPr>
        <w:t xml:space="preserve">, </w:t>
      </w:r>
      <w:r w:rsidR="00B25031">
        <w:rPr>
          <w:rFonts w:ascii="HY신명조" w:eastAsia="HY신명조" w:hint="eastAsia"/>
          <w:sz w:val="18"/>
        </w:rPr>
        <w:t xml:space="preserve">강 등의 산지에 가두리 망을 펼쳐 양식을 하는 방식이다. 순환 </w:t>
      </w:r>
      <w:proofErr w:type="spellStart"/>
      <w:r w:rsidR="00B25031">
        <w:rPr>
          <w:rFonts w:ascii="HY신명조" w:eastAsia="HY신명조" w:hint="eastAsia"/>
          <w:sz w:val="18"/>
        </w:rPr>
        <w:t>여과식</w:t>
      </w:r>
      <w:proofErr w:type="spellEnd"/>
      <w:r w:rsidR="00B25031">
        <w:rPr>
          <w:rFonts w:ascii="HY신명조" w:eastAsia="HY신명조" w:hint="eastAsia"/>
          <w:sz w:val="18"/>
        </w:rPr>
        <w:t xml:space="preserve"> 양식은 실내에 양식 수조를 설치하고 양식에 필요한 물을 외부로 버리지 않고 일정한 정수과정을 거쳐 어류에게 적합한 수질 환경을 재조성하여 다시 </w:t>
      </w:r>
      <w:r w:rsidR="00B25031">
        <w:rPr>
          <w:rFonts w:ascii="HY신명조" w:eastAsia="HY신명조" w:hint="eastAsia"/>
          <w:sz w:val="18"/>
        </w:rPr>
        <w:lastRenderedPageBreak/>
        <w:t xml:space="preserve">이용한다. 유수식 양식은 </w:t>
      </w:r>
      <w:r w:rsidR="00EA1F23">
        <w:rPr>
          <w:rFonts w:ascii="HY신명조" w:eastAsia="HY신명조" w:hint="eastAsia"/>
          <w:sz w:val="18"/>
        </w:rPr>
        <w:t xml:space="preserve">순환 </w:t>
      </w:r>
      <w:proofErr w:type="spellStart"/>
      <w:r w:rsidR="00EA1F23">
        <w:rPr>
          <w:rFonts w:ascii="HY신명조" w:eastAsia="HY신명조" w:hint="eastAsia"/>
          <w:sz w:val="18"/>
        </w:rPr>
        <w:t>여과식</w:t>
      </w:r>
      <w:proofErr w:type="spellEnd"/>
      <w:r w:rsidR="00EA1F23">
        <w:rPr>
          <w:rFonts w:ascii="HY신명조" w:eastAsia="HY신명조" w:hint="eastAsia"/>
          <w:sz w:val="18"/>
        </w:rPr>
        <w:t xml:space="preserve"> 양식과 유사하</w:t>
      </w:r>
      <w:r w:rsidR="00476728">
        <w:rPr>
          <w:rFonts w:ascii="HY신명조" w:eastAsia="HY신명조" w:hint="eastAsia"/>
          <w:sz w:val="18"/>
        </w:rPr>
        <w:t xml:space="preserve"> </w:t>
      </w:r>
      <w:r w:rsidR="00EA1F23">
        <w:rPr>
          <w:rFonts w:ascii="HY신명조" w:eastAsia="HY신명조" w:hint="eastAsia"/>
          <w:sz w:val="18"/>
        </w:rPr>
        <w:t xml:space="preserve">지만, </w:t>
      </w:r>
      <w:r w:rsidR="00476728">
        <w:rPr>
          <w:rFonts w:ascii="HY신명조" w:eastAsia="HY신명조" w:hint="eastAsia"/>
          <w:sz w:val="18"/>
        </w:rPr>
        <w:t xml:space="preserve">산지의 </w:t>
      </w:r>
      <w:r w:rsidR="00EA1F23">
        <w:rPr>
          <w:rFonts w:ascii="HY신명조" w:eastAsia="HY신명조" w:hint="eastAsia"/>
          <w:sz w:val="18"/>
        </w:rPr>
        <w:t xml:space="preserve">물을 지속적으로 통과시켜 양식한다는 </w:t>
      </w:r>
      <w:r w:rsidR="00746B8E">
        <w:rPr>
          <w:rFonts w:ascii="HY신명조" w:eastAsia="HY신명조" w:hint="eastAsia"/>
          <w:sz w:val="18"/>
        </w:rPr>
        <w:t xml:space="preserve">점에서 </w:t>
      </w:r>
      <w:r w:rsidR="00EA1F23">
        <w:rPr>
          <w:rFonts w:ascii="HY신명조" w:eastAsia="HY신명조" w:hint="eastAsia"/>
          <w:sz w:val="18"/>
        </w:rPr>
        <w:t>차이</w:t>
      </w:r>
      <w:r w:rsidR="00746B8E">
        <w:rPr>
          <w:rFonts w:ascii="HY신명조" w:eastAsia="HY신명조" w:hint="eastAsia"/>
          <w:sz w:val="18"/>
        </w:rPr>
        <w:t>가</w:t>
      </w:r>
      <w:r w:rsidR="00EA1F23">
        <w:rPr>
          <w:rFonts w:ascii="HY신명조" w:eastAsia="HY신명조" w:hint="eastAsia"/>
          <w:sz w:val="18"/>
        </w:rPr>
        <w:t xml:space="preserve"> 있다.</w:t>
      </w:r>
    </w:p>
    <w:p w14:paraId="132F344E" w14:textId="5238D5F2" w:rsidR="00755D91" w:rsidRDefault="00755D91" w:rsidP="00C77CEF">
      <w:pPr>
        <w:pStyle w:val="a3"/>
        <w:wordWrap/>
        <w:spacing w:line="288" w:lineRule="auto"/>
        <w:ind w:firstLineChars="100" w:firstLine="180"/>
        <w:rPr>
          <w:rFonts w:ascii="HY신명조" w:eastAsia="HY신명조"/>
          <w:sz w:val="18"/>
        </w:rPr>
      </w:pPr>
      <w:r>
        <w:rPr>
          <w:rFonts w:ascii="HY신명조" w:eastAsia="HY신명조" w:hint="eastAsia"/>
          <w:sz w:val="18"/>
        </w:rPr>
        <w:t xml:space="preserve">수산물을 양식하는데 있어 </w:t>
      </w:r>
      <w:r w:rsidR="00476728">
        <w:rPr>
          <w:rFonts w:ascii="HY신명조" w:eastAsia="HY신명조" w:hint="eastAsia"/>
          <w:sz w:val="18"/>
        </w:rPr>
        <w:t xml:space="preserve">생산량을 향상시키기 위해서는 </w:t>
      </w:r>
      <w:r w:rsidR="003F1936">
        <w:rPr>
          <w:rFonts w:ascii="HY신명조" w:eastAsia="HY신명조" w:hint="eastAsia"/>
          <w:sz w:val="18"/>
        </w:rPr>
        <w:t>용존산소량</w:t>
      </w:r>
      <w:r w:rsidR="00476728">
        <w:rPr>
          <w:rFonts w:ascii="HY신명조" w:eastAsia="HY신명조" w:hint="eastAsia"/>
          <w:sz w:val="18"/>
        </w:rPr>
        <w:t xml:space="preserve">, 수온, 환수율이 중요하다. 특히 </w:t>
      </w:r>
      <w:r w:rsidR="003F1936">
        <w:rPr>
          <w:rFonts w:ascii="HY신명조" w:eastAsia="HY신명조" w:hint="eastAsia"/>
          <w:sz w:val="18"/>
        </w:rPr>
        <w:t>용존산소량</w:t>
      </w:r>
      <w:r w:rsidR="00D06989">
        <w:rPr>
          <w:rFonts w:ascii="HY신명조" w:eastAsia="HY신명조" w:hint="eastAsia"/>
          <w:sz w:val="18"/>
        </w:rPr>
        <w:t>은</w:t>
      </w:r>
      <w:r w:rsidR="00476728">
        <w:rPr>
          <w:rFonts w:ascii="HY신명조" w:eastAsia="HY신명조" w:hint="eastAsia"/>
          <w:sz w:val="18"/>
        </w:rPr>
        <w:t xml:space="preserve"> 수용밀도, 활어 수송 및 사료 요구량을 결정하는 중요한 기준으로 작용한다[2, 3]. 유수식 양식장에서는 외부의 유입수를 사용하기 때문에 외부 유입수의 </w:t>
      </w:r>
      <w:r w:rsidR="003F1936">
        <w:rPr>
          <w:rFonts w:ascii="HY신명조" w:eastAsia="HY신명조" w:hint="eastAsia"/>
          <w:sz w:val="18"/>
        </w:rPr>
        <w:t>용존산소량</w:t>
      </w:r>
      <w:r w:rsidR="00D06989">
        <w:rPr>
          <w:rFonts w:ascii="HY신명조" w:eastAsia="HY신명조" w:hint="eastAsia"/>
          <w:sz w:val="18"/>
        </w:rPr>
        <w:t>이</w:t>
      </w:r>
      <w:r w:rsidR="00476728">
        <w:rPr>
          <w:rFonts w:ascii="HY신명조" w:eastAsia="HY신명조" w:hint="eastAsia"/>
          <w:sz w:val="18"/>
        </w:rPr>
        <w:t xml:space="preserve"> 부족할 경우 수산물의 집단 폐사로 이어질 수 있다. 따라서 대다수의 유수식 양식장에서는 </w:t>
      </w:r>
      <w:r w:rsidR="00F22FD6">
        <w:rPr>
          <w:rFonts w:ascii="HY신명조" w:eastAsia="HY신명조" w:hint="eastAsia"/>
          <w:sz w:val="18"/>
        </w:rPr>
        <w:t xml:space="preserve">유입수에 지속적으로 산소를 공급 함으로써 </w:t>
      </w:r>
      <w:r w:rsidR="003F1936">
        <w:rPr>
          <w:rFonts w:ascii="HY신명조" w:eastAsia="HY신명조" w:hint="eastAsia"/>
          <w:sz w:val="18"/>
        </w:rPr>
        <w:t>용존산소량</w:t>
      </w:r>
      <w:r w:rsidR="00F22FD6">
        <w:rPr>
          <w:rFonts w:ascii="HY신명조" w:eastAsia="HY신명조" w:hint="eastAsia"/>
          <w:sz w:val="18"/>
        </w:rPr>
        <w:t xml:space="preserve"> </w:t>
      </w:r>
      <w:r w:rsidR="009F1B27">
        <w:rPr>
          <w:rFonts w:ascii="HY신명조" w:eastAsia="HY신명조" w:hint="eastAsia"/>
          <w:sz w:val="18"/>
        </w:rPr>
        <w:t xml:space="preserve">부족 문제를 해결하고 있다. </w:t>
      </w:r>
    </w:p>
    <w:p w14:paraId="5CE9B01D" w14:textId="245E6101" w:rsidR="00F22FD6" w:rsidRDefault="009F1B27" w:rsidP="00C77CEF">
      <w:pPr>
        <w:pStyle w:val="a3"/>
        <w:wordWrap/>
        <w:spacing w:line="288" w:lineRule="auto"/>
        <w:ind w:firstLineChars="100" w:firstLine="180"/>
        <w:rPr>
          <w:rFonts w:ascii="HY신명조" w:eastAsia="HY신명조"/>
          <w:sz w:val="18"/>
        </w:rPr>
      </w:pPr>
      <w:r>
        <w:rPr>
          <w:rFonts w:ascii="HY신명조" w:eastAsia="HY신명조" w:hint="eastAsia"/>
          <w:sz w:val="18"/>
        </w:rPr>
        <w:t>유수식 양식장에서는 유입수</w:t>
      </w:r>
      <w:r w:rsidR="00C77CEF">
        <w:rPr>
          <w:rFonts w:ascii="HY신명조" w:eastAsia="HY신명조" w:hint="eastAsia"/>
          <w:sz w:val="18"/>
        </w:rPr>
        <w:t xml:space="preserve">의 </w:t>
      </w:r>
      <w:r w:rsidR="003F1936">
        <w:rPr>
          <w:rFonts w:ascii="HY신명조" w:eastAsia="HY신명조" w:hint="eastAsia"/>
          <w:sz w:val="18"/>
        </w:rPr>
        <w:t>용존산소량</w:t>
      </w:r>
      <w:r w:rsidR="00C77CEF">
        <w:rPr>
          <w:rFonts w:ascii="HY신명조" w:eastAsia="HY신명조" w:hint="eastAsia"/>
          <w:sz w:val="18"/>
        </w:rPr>
        <w:t xml:space="preserve">을 충분히 유지하기 위해 </w:t>
      </w:r>
      <w:r>
        <w:rPr>
          <w:rFonts w:ascii="HY신명조" w:eastAsia="HY신명조" w:hint="eastAsia"/>
          <w:sz w:val="18"/>
        </w:rPr>
        <w:t>액화산소를 주입하거나, 기포발생 장치를 사용</w:t>
      </w:r>
      <w:r w:rsidR="00C77CEF">
        <w:rPr>
          <w:rFonts w:ascii="HY신명조" w:eastAsia="HY신명조" w:hint="eastAsia"/>
          <w:sz w:val="18"/>
        </w:rPr>
        <w:t xml:space="preserve">한다. 양식 현장에서는 유입수의 </w:t>
      </w:r>
      <w:r w:rsidR="003F1936">
        <w:rPr>
          <w:rFonts w:ascii="HY신명조" w:eastAsia="HY신명조" w:hint="eastAsia"/>
          <w:sz w:val="18"/>
        </w:rPr>
        <w:t>용존산소량</w:t>
      </w:r>
      <w:r w:rsidR="00D06989">
        <w:rPr>
          <w:rFonts w:ascii="HY신명조" w:eastAsia="HY신명조" w:hint="eastAsia"/>
          <w:sz w:val="18"/>
        </w:rPr>
        <w:t>이</w:t>
      </w:r>
      <w:r w:rsidR="00C77CEF">
        <w:rPr>
          <w:rFonts w:ascii="HY신명조" w:eastAsia="HY신명조" w:hint="eastAsia"/>
          <w:sz w:val="18"/>
        </w:rPr>
        <w:t xml:space="preserve"> 충분한 상황에서도 산소를 공급하는 경우가 발생하여 어가의 비용 증가로 이어질 수 있다. </w:t>
      </w:r>
      <w:r w:rsidR="00F22FD6">
        <w:rPr>
          <w:rFonts w:ascii="HY신명조" w:eastAsia="HY신명조" w:hint="eastAsia"/>
          <w:sz w:val="18"/>
        </w:rPr>
        <w:t>따라서</w:t>
      </w:r>
      <w:r w:rsidR="00F22FD6" w:rsidRPr="00294C3A">
        <w:rPr>
          <w:rFonts w:ascii="HY신명조" w:eastAsia="HY신명조" w:hint="eastAsia"/>
          <w:sz w:val="18"/>
        </w:rPr>
        <w:t xml:space="preserve"> </w:t>
      </w:r>
      <w:r w:rsidR="00C77CEF">
        <w:rPr>
          <w:rFonts w:ascii="HY신명조" w:eastAsia="HY신명조" w:hint="eastAsia"/>
          <w:sz w:val="18"/>
        </w:rPr>
        <w:t>어가에서는</w:t>
      </w:r>
      <w:r w:rsidR="00F22FD6" w:rsidRPr="00294C3A">
        <w:rPr>
          <w:rFonts w:ascii="HY신명조" w:eastAsia="HY신명조" w:hint="eastAsia"/>
          <w:sz w:val="18"/>
        </w:rPr>
        <w:t xml:space="preserve"> </w:t>
      </w:r>
      <w:r w:rsidR="00F22FD6">
        <w:rPr>
          <w:rFonts w:ascii="HY신명조" w:eastAsia="HY신명조"/>
          <w:sz w:val="18"/>
        </w:rPr>
        <w:t xml:space="preserve">ICT </w:t>
      </w:r>
      <w:r w:rsidR="00F22FD6">
        <w:rPr>
          <w:rFonts w:ascii="HY신명조" w:eastAsia="HY신명조" w:hint="eastAsia"/>
          <w:sz w:val="18"/>
        </w:rPr>
        <w:t xml:space="preserve">장비를 이용하여 </w:t>
      </w:r>
      <w:r w:rsidR="00C77CEF">
        <w:rPr>
          <w:rFonts w:ascii="HY신명조" w:eastAsia="HY신명조" w:hint="eastAsia"/>
          <w:sz w:val="18"/>
        </w:rPr>
        <w:t xml:space="preserve">유입수의 </w:t>
      </w:r>
      <w:r w:rsidR="003F1936">
        <w:rPr>
          <w:rFonts w:ascii="HY신명조" w:eastAsia="HY신명조" w:hint="eastAsia"/>
          <w:sz w:val="18"/>
        </w:rPr>
        <w:t>용존산소량</w:t>
      </w:r>
      <w:r w:rsidR="00C77CEF">
        <w:rPr>
          <w:rFonts w:ascii="HY신명조" w:eastAsia="HY신명조" w:hint="eastAsia"/>
          <w:sz w:val="18"/>
        </w:rPr>
        <w:t xml:space="preserve">을 측정하고 </w:t>
      </w:r>
      <w:r w:rsidR="00F22FD6" w:rsidRPr="00294C3A">
        <w:rPr>
          <w:rFonts w:ascii="HY신명조" w:eastAsia="HY신명조" w:hint="eastAsia"/>
          <w:sz w:val="18"/>
        </w:rPr>
        <w:t>산소 공급을 효율적으로 관리하</w:t>
      </w:r>
      <w:r w:rsidR="00C77CEF">
        <w:rPr>
          <w:rFonts w:ascii="HY신명조" w:eastAsia="HY신명조" w:hint="eastAsia"/>
          <w:sz w:val="18"/>
        </w:rPr>
        <w:t>는 노력을 수행하고 있다</w:t>
      </w:r>
      <w:r w:rsidR="00F22FD6" w:rsidRPr="00294C3A">
        <w:rPr>
          <w:rFonts w:ascii="HY신명조" w:eastAsia="HY신명조" w:hint="eastAsia"/>
          <w:sz w:val="18"/>
        </w:rPr>
        <w:t>[</w:t>
      </w:r>
      <w:r w:rsidR="00F22FD6">
        <w:rPr>
          <w:rFonts w:ascii="HY신명조" w:eastAsia="HY신명조" w:hint="eastAsia"/>
          <w:sz w:val="18"/>
        </w:rPr>
        <w:t>4</w:t>
      </w:r>
      <w:r w:rsidR="00F22FD6" w:rsidRPr="00294C3A">
        <w:rPr>
          <w:rFonts w:ascii="HY신명조" w:eastAsia="HY신명조" w:hint="eastAsia"/>
          <w:sz w:val="18"/>
        </w:rPr>
        <w:t>].</w:t>
      </w:r>
    </w:p>
    <w:p w14:paraId="25D3C6DB" w14:textId="0706EAF2" w:rsidR="00F22FD6" w:rsidRDefault="00C77CEF" w:rsidP="00B25031">
      <w:pPr>
        <w:pStyle w:val="a3"/>
        <w:wordWrap/>
        <w:spacing w:line="288" w:lineRule="auto"/>
        <w:ind w:firstLineChars="100" w:firstLine="180"/>
        <w:rPr>
          <w:rFonts w:ascii="HY신명조" w:eastAsia="HY신명조"/>
          <w:sz w:val="18"/>
        </w:rPr>
      </w:pPr>
      <w:r>
        <w:rPr>
          <w:rFonts w:ascii="HY신명조" w:eastAsia="HY신명조" w:hint="eastAsia"/>
          <w:sz w:val="18"/>
        </w:rPr>
        <w:t xml:space="preserve">또한 </w:t>
      </w:r>
      <w:proofErr w:type="spellStart"/>
      <w:r w:rsidR="00F22FD6">
        <w:rPr>
          <w:rFonts w:ascii="HY신명조" w:eastAsia="HY신명조" w:hint="eastAsia"/>
          <w:sz w:val="18"/>
        </w:rPr>
        <w:t>딥러닝을</w:t>
      </w:r>
      <w:proofErr w:type="spellEnd"/>
      <w:r w:rsidR="00F22FD6">
        <w:rPr>
          <w:rFonts w:ascii="HY신명조" w:eastAsia="HY신명조" w:hint="eastAsia"/>
          <w:sz w:val="18"/>
        </w:rPr>
        <w:t xml:space="preserve"> 활용하여 </w:t>
      </w:r>
      <w:r w:rsidR="003F1936">
        <w:rPr>
          <w:rFonts w:ascii="HY신명조" w:eastAsia="HY신명조" w:hint="eastAsia"/>
          <w:sz w:val="18"/>
        </w:rPr>
        <w:t>용존산소량</w:t>
      </w:r>
      <w:r w:rsidR="00D06989">
        <w:rPr>
          <w:rFonts w:ascii="HY신명조" w:eastAsia="HY신명조" w:hint="eastAsia"/>
          <w:sz w:val="18"/>
        </w:rPr>
        <w:t>을</w:t>
      </w:r>
      <w:r w:rsidR="00F22FD6">
        <w:rPr>
          <w:rFonts w:ascii="HY신명조" w:eastAsia="HY신명조" w:hint="eastAsia"/>
          <w:sz w:val="18"/>
        </w:rPr>
        <w:t xml:space="preserve"> 예측하는 연구가 선행되고 있다[5, 6]. 선행 연구에서는 수조 내에 설치된 센서로부터 측정된 </w:t>
      </w:r>
      <w:r w:rsidR="003F1936">
        <w:rPr>
          <w:rFonts w:ascii="HY신명조" w:eastAsia="HY신명조" w:hint="eastAsia"/>
          <w:sz w:val="18"/>
        </w:rPr>
        <w:t>용존산소량</w:t>
      </w:r>
      <w:r w:rsidR="00F22FD6">
        <w:rPr>
          <w:rFonts w:ascii="HY신명조" w:eastAsia="HY신명조" w:hint="eastAsia"/>
          <w:sz w:val="18"/>
        </w:rPr>
        <w:t xml:space="preserve">, </w:t>
      </w:r>
      <w:r w:rsidR="00F22FD6">
        <w:rPr>
          <w:rFonts w:ascii="HY신명조" w:eastAsia="HY신명조"/>
          <w:sz w:val="18"/>
        </w:rPr>
        <w:t xml:space="preserve">pH, </w:t>
      </w:r>
      <w:r w:rsidR="00F22FD6">
        <w:rPr>
          <w:rFonts w:ascii="HY신명조" w:eastAsia="HY신명조" w:hint="eastAsia"/>
          <w:sz w:val="18"/>
        </w:rPr>
        <w:t xml:space="preserve">수온, 염도, 암모니아 값을 사용하여 </w:t>
      </w:r>
      <w:r w:rsidR="00376B1C">
        <w:rPr>
          <w:rFonts w:ascii="HY신명조" w:eastAsia="HY신명조" w:hint="eastAsia"/>
          <w:sz w:val="18"/>
        </w:rPr>
        <w:t xml:space="preserve">예측되는 </w:t>
      </w:r>
      <w:r w:rsidR="003F1936">
        <w:rPr>
          <w:rFonts w:ascii="HY신명조" w:eastAsia="HY신명조" w:hint="eastAsia"/>
          <w:sz w:val="18"/>
        </w:rPr>
        <w:t>용존산소량</w:t>
      </w:r>
      <w:r w:rsidR="00D06989">
        <w:rPr>
          <w:rFonts w:ascii="HY신명조" w:eastAsia="HY신명조" w:hint="eastAsia"/>
          <w:sz w:val="18"/>
        </w:rPr>
        <w:t>을</w:t>
      </w:r>
      <w:r w:rsidR="00376B1C">
        <w:rPr>
          <w:rFonts w:ascii="HY신명조" w:eastAsia="HY신명조" w:hint="eastAsia"/>
          <w:sz w:val="18"/>
        </w:rPr>
        <w:t xml:space="preserve"> 예측</w:t>
      </w:r>
      <w:r>
        <w:rPr>
          <w:rFonts w:ascii="HY신명조" w:eastAsia="HY신명조" w:hint="eastAsia"/>
          <w:sz w:val="18"/>
        </w:rPr>
        <w:t>한다</w:t>
      </w:r>
      <w:r w:rsidR="00376B1C">
        <w:rPr>
          <w:rFonts w:ascii="HY신명조" w:eastAsia="HY신명조" w:hint="eastAsia"/>
          <w:sz w:val="18"/>
        </w:rPr>
        <w:t xml:space="preserve">. 하지만, 유수식 양식장의 유입수는 외부의 </w:t>
      </w:r>
      <w:r w:rsidR="005C67D7">
        <w:rPr>
          <w:rFonts w:ascii="HY신명조" w:eastAsia="HY신명조" w:hint="eastAsia"/>
          <w:sz w:val="18"/>
        </w:rPr>
        <w:t xml:space="preserve">물을 그대로 </w:t>
      </w:r>
      <w:r>
        <w:rPr>
          <w:rFonts w:ascii="HY신명조" w:eastAsia="HY신명조" w:hint="eastAsia"/>
          <w:sz w:val="18"/>
        </w:rPr>
        <w:t>사용하기</w:t>
      </w:r>
      <w:r w:rsidR="005C67D7">
        <w:rPr>
          <w:rFonts w:ascii="HY신명조" w:eastAsia="HY신명조" w:hint="eastAsia"/>
          <w:sz w:val="18"/>
        </w:rPr>
        <w:t xml:space="preserve"> 때문에 양식장 내부의 데이터 뿐만 아니라 유입되는 물의 </w:t>
      </w:r>
      <w:r>
        <w:rPr>
          <w:rFonts w:ascii="HY신명조" w:eastAsia="HY신명조" w:hint="eastAsia"/>
          <w:sz w:val="18"/>
        </w:rPr>
        <w:t xml:space="preserve">수온, 염분, 기온 등 외부 기상 </w:t>
      </w:r>
      <w:r w:rsidR="005C67D7">
        <w:rPr>
          <w:rFonts w:ascii="HY신명조" w:eastAsia="HY신명조" w:hint="eastAsia"/>
          <w:sz w:val="18"/>
        </w:rPr>
        <w:t xml:space="preserve">특성을 동시에 고려해야 </w:t>
      </w:r>
      <w:r>
        <w:rPr>
          <w:rFonts w:ascii="HY신명조" w:eastAsia="HY신명조" w:hint="eastAsia"/>
          <w:sz w:val="18"/>
        </w:rPr>
        <w:t>할 것이다</w:t>
      </w:r>
      <w:r w:rsidR="005C67D7">
        <w:rPr>
          <w:rFonts w:ascii="HY신명조" w:eastAsia="HY신명조" w:hint="eastAsia"/>
          <w:sz w:val="18"/>
        </w:rPr>
        <w:t>.</w:t>
      </w:r>
    </w:p>
    <w:p w14:paraId="2B77AA6A" w14:textId="036ACF49" w:rsidR="005C67D7" w:rsidRDefault="005C67D7" w:rsidP="005C67D7">
      <w:pPr>
        <w:pStyle w:val="a3"/>
        <w:wordWrap/>
        <w:spacing w:line="288" w:lineRule="auto"/>
        <w:ind w:firstLineChars="100" w:firstLine="180"/>
        <w:rPr>
          <w:rFonts w:ascii="HY신명조" w:eastAsia="HY신명조"/>
          <w:sz w:val="18"/>
        </w:rPr>
      </w:pPr>
      <w:r w:rsidRPr="00294C3A">
        <w:rPr>
          <w:rFonts w:ascii="HY신명조" w:eastAsia="HY신명조" w:hint="eastAsia"/>
          <w:sz w:val="18"/>
        </w:rPr>
        <w:t xml:space="preserve">따라서 본 논문에서는 </w:t>
      </w:r>
      <w:r>
        <w:rPr>
          <w:rFonts w:ascii="HY신명조" w:eastAsia="HY신명조" w:hint="eastAsia"/>
          <w:sz w:val="18"/>
        </w:rPr>
        <w:t xml:space="preserve">유수식 양식장에 유입되는 유입수의 </w:t>
      </w:r>
      <w:r w:rsidR="003F1936">
        <w:rPr>
          <w:rFonts w:ascii="HY신명조" w:eastAsia="HY신명조" w:hint="eastAsia"/>
          <w:sz w:val="18"/>
        </w:rPr>
        <w:t>용존산소량</w:t>
      </w:r>
      <w:r w:rsidR="00D06989">
        <w:rPr>
          <w:rFonts w:ascii="HY신명조" w:eastAsia="HY신명조" w:hint="eastAsia"/>
          <w:sz w:val="18"/>
        </w:rPr>
        <w:t>을</w:t>
      </w:r>
      <w:r>
        <w:rPr>
          <w:rFonts w:ascii="HY신명조" w:eastAsia="HY신명조" w:hint="eastAsia"/>
          <w:sz w:val="18"/>
        </w:rPr>
        <w:t xml:space="preserve"> 예측하기 위해 외부</w:t>
      </w:r>
      <w:r w:rsidRPr="00294C3A">
        <w:rPr>
          <w:rFonts w:ascii="HY신명조" w:eastAsia="HY신명조" w:hint="eastAsia"/>
          <w:sz w:val="18"/>
        </w:rPr>
        <w:t xml:space="preserve"> 기상 정보와 </w:t>
      </w:r>
      <w:r>
        <w:rPr>
          <w:rFonts w:ascii="HY신명조" w:eastAsia="HY신명조" w:hint="eastAsia"/>
          <w:sz w:val="18"/>
        </w:rPr>
        <w:t xml:space="preserve">양식장 내부 센서 데이터를 </w:t>
      </w:r>
      <w:r w:rsidRPr="00294C3A">
        <w:rPr>
          <w:rFonts w:ascii="HY신명조" w:eastAsia="HY신명조" w:hint="eastAsia"/>
          <w:sz w:val="18"/>
        </w:rPr>
        <w:t xml:space="preserve">결합하여 </w:t>
      </w:r>
      <w:r w:rsidR="003F1936">
        <w:rPr>
          <w:rFonts w:ascii="HY신명조" w:eastAsia="HY신명조" w:hint="eastAsia"/>
          <w:sz w:val="18"/>
        </w:rPr>
        <w:t>용존산소량</w:t>
      </w:r>
      <w:r w:rsidR="00D06989">
        <w:rPr>
          <w:rFonts w:ascii="HY신명조" w:eastAsia="HY신명조" w:hint="eastAsia"/>
          <w:sz w:val="18"/>
        </w:rPr>
        <w:t>을</w:t>
      </w:r>
      <w:r>
        <w:rPr>
          <w:rFonts w:ascii="HY신명조" w:eastAsia="HY신명조" w:hint="eastAsia"/>
          <w:sz w:val="18"/>
        </w:rPr>
        <w:t xml:space="preserve"> 예측하는</w:t>
      </w:r>
      <w:r w:rsidRPr="00294C3A">
        <w:rPr>
          <w:rFonts w:ascii="HY신명조" w:eastAsia="HY신명조" w:hint="eastAsia"/>
          <w:sz w:val="18"/>
        </w:rPr>
        <w:t xml:space="preserve"> </w:t>
      </w:r>
      <w:r>
        <w:rPr>
          <w:rFonts w:ascii="HY신명조" w:eastAsia="HY신명조" w:hint="eastAsia"/>
          <w:sz w:val="18"/>
        </w:rPr>
        <w:t>시</w:t>
      </w:r>
      <w:r w:rsidRPr="00294C3A">
        <w:rPr>
          <w:rFonts w:ascii="HY신명조" w:eastAsia="HY신명조" w:hint="eastAsia"/>
          <w:sz w:val="18"/>
        </w:rPr>
        <w:t xml:space="preserve">스템을 제안한다. 제안하는 시스템은 일정 시간 이후의 </w:t>
      </w:r>
      <w:r w:rsidR="003F1936">
        <w:rPr>
          <w:rFonts w:ascii="HY신명조" w:eastAsia="HY신명조" w:hint="eastAsia"/>
          <w:sz w:val="18"/>
        </w:rPr>
        <w:t>용존산소량</w:t>
      </w:r>
      <w:r w:rsidRPr="00294C3A">
        <w:rPr>
          <w:rFonts w:ascii="HY신명조" w:eastAsia="HY신명조" w:hint="eastAsia"/>
          <w:sz w:val="18"/>
        </w:rPr>
        <w:t xml:space="preserve">을 </w:t>
      </w:r>
      <w:r>
        <w:rPr>
          <w:rFonts w:ascii="HY신명조" w:eastAsia="HY신명조" w:hint="eastAsia"/>
          <w:sz w:val="18"/>
        </w:rPr>
        <w:t xml:space="preserve">딥러닝 모델을 사용하여 </w:t>
      </w:r>
      <w:r w:rsidRPr="00294C3A">
        <w:rPr>
          <w:rFonts w:ascii="HY신명조" w:eastAsia="HY신명조" w:hint="eastAsia"/>
          <w:sz w:val="18"/>
        </w:rPr>
        <w:t xml:space="preserve">예측함으로써 </w:t>
      </w:r>
      <w:r>
        <w:rPr>
          <w:rFonts w:ascii="HY신명조" w:eastAsia="HY신명조" w:hint="eastAsia"/>
          <w:sz w:val="18"/>
        </w:rPr>
        <w:t xml:space="preserve">유수식 </w:t>
      </w:r>
      <w:r w:rsidRPr="00294C3A">
        <w:rPr>
          <w:rFonts w:ascii="HY신명조" w:eastAsia="HY신명조" w:hint="eastAsia"/>
          <w:sz w:val="18"/>
        </w:rPr>
        <w:t xml:space="preserve">양식장에서 </w:t>
      </w:r>
      <w:r w:rsidR="003F1936">
        <w:rPr>
          <w:rFonts w:ascii="HY신명조" w:eastAsia="HY신명조" w:hint="eastAsia"/>
          <w:sz w:val="18"/>
        </w:rPr>
        <w:t>용존산소량</w:t>
      </w:r>
      <w:r w:rsidR="00D06989">
        <w:rPr>
          <w:rFonts w:ascii="HY신명조" w:eastAsia="HY신명조" w:hint="eastAsia"/>
          <w:sz w:val="18"/>
        </w:rPr>
        <w:t>이</w:t>
      </w:r>
      <w:r w:rsidR="00D06989">
        <w:rPr>
          <w:rFonts w:ascii="HY신명조" w:eastAsia="HY신명조"/>
          <w:sz w:val="18"/>
        </w:rPr>
        <w:t>UI</w:t>
      </w:r>
      <w:r>
        <w:rPr>
          <w:rFonts w:ascii="HY신명조" w:eastAsia="HY신명조" w:hint="eastAsia"/>
          <w:sz w:val="18"/>
        </w:rPr>
        <w:t xml:space="preserve"> 부족해지는 경향을 보일 경우에만 산소 주입을 실시함으로써 양식장 운영에 필요한 비용을 최소화 할 수 있다.</w:t>
      </w:r>
    </w:p>
    <w:p w14:paraId="5ECB6E74" w14:textId="2E3BD1BC" w:rsidR="00294C3A" w:rsidRPr="00294C3A" w:rsidRDefault="00294C3A" w:rsidP="00294C3A">
      <w:pPr>
        <w:pStyle w:val="a3"/>
        <w:wordWrap/>
        <w:spacing w:line="288" w:lineRule="auto"/>
        <w:ind w:firstLineChars="100" w:firstLine="180"/>
        <w:rPr>
          <w:rFonts w:ascii="HY신명조" w:eastAsia="HY신명조"/>
          <w:sz w:val="18"/>
        </w:rPr>
      </w:pPr>
      <w:r w:rsidRPr="00294C3A">
        <w:rPr>
          <w:rFonts w:ascii="HY신명조" w:eastAsia="HY신명조" w:hint="eastAsia"/>
          <w:sz w:val="18"/>
        </w:rPr>
        <w:t xml:space="preserve">본 논문의 구성은 다음과 같다. </w:t>
      </w:r>
      <w:r w:rsidRPr="00294C3A">
        <w:rPr>
          <w:rFonts w:ascii="HY신명조" w:eastAsia="HY신명조"/>
          <w:sz w:val="18"/>
        </w:rPr>
        <w:t>2</w:t>
      </w:r>
      <w:r w:rsidRPr="00294C3A">
        <w:rPr>
          <w:rFonts w:ascii="HY신명조" w:eastAsia="HY신명조" w:hint="eastAsia"/>
          <w:sz w:val="18"/>
        </w:rPr>
        <w:t xml:space="preserve">장에서는 </w:t>
      </w:r>
      <w:r w:rsidR="003F1936">
        <w:rPr>
          <w:rFonts w:ascii="HY신명조" w:eastAsia="HY신명조" w:hint="eastAsia"/>
          <w:sz w:val="18"/>
        </w:rPr>
        <w:t>용존산소량</w:t>
      </w:r>
      <w:r w:rsidRPr="00294C3A">
        <w:rPr>
          <w:rFonts w:ascii="HY신명조" w:eastAsia="HY신명조" w:hint="eastAsia"/>
          <w:sz w:val="18"/>
        </w:rPr>
        <w:t xml:space="preserve"> 예측 모델 시각화를 위한 전체 시스템에 대해 설명한다. 3장에서는 </w:t>
      </w:r>
      <w:r w:rsidR="003F1936">
        <w:rPr>
          <w:rFonts w:ascii="HY신명조" w:eastAsia="HY신명조" w:hint="eastAsia"/>
          <w:sz w:val="18"/>
        </w:rPr>
        <w:t>용존산소량</w:t>
      </w:r>
      <w:r w:rsidRPr="00294C3A">
        <w:rPr>
          <w:rFonts w:ascii="HY신명조" w:eastAsia="HY신명조" w:hint="eastAsia"/>
          <w:sz w:val="18"/>
        </w:rPr>
        <w:t xml:space="preserve"> 예측을 위한 데이터 전처리에 대해 설명하고, 4장에서는 </w:t>
      </w:r>
      <w:r w:rsidR="003F1936">
        <w:rPr>
          <w:rFonts w:ascii="HY신명조" w:eastAsia="HY신명조" w:hint="eastAsia"/>
          <w:sz w:val="18"/>
        </w:rPr>
        <w:t>용존산소량</w:t>
      </w:r>
      <w:r w:rsidRPr="00294C3A">
        <w:rPr>
          <w:rFonts w:ascii="HY신명조" w:eastAsia="HY신명조" w:hint="eastAsia"/>
          <w:sz w:val="18"/>
        </w:rPr>
        <w:t xml:space="preserve"> 예측을 위한 모델에 대해 설명한다. 5장에서는 제안하는 시스템의 성능에 대해 평가한 뒤 6장에서 결론을 맺는다.</w:t>
      </w:r>
    </w:p>
    <w:p w14:paraId="3DBA1BC9" w14:textId="77777777" w:rsidR="00AC07B2" w:rsidRPr="00A30AC4" w:rsidRDefault="00AC07B2" w:rsidP="0082623A">
      <w:pPr>
        <w:pStyle w:val="a3"/>
        <w:wordWrap/>
        <w:spacing w:line="288" w:lineRule="auto"/>
        <w:rPr>
          <w:rFonts w:ascii="HY신명조" w:eastAsia="HY신명조"/>
          <w:sz w:val="18"/>
        </w:rPr>
      </w:pPr>
    </w:p>
    <w:p w14:paraId="27C8C576" w14:textId="3362A1A4" w:rsidR="00AC07B2" w:rsidRPr="00A30AC4" w:rsidRDefault="007019A0" w:rsidP="0082623A">
      <w:pPr>
        <w:pStyle w:val="a3"/>
        <w:wordWrap/>
        <w:spacing w:line="288" w:lineRule="auto"/>
        <w:jc w:val="center"/>
        <w:rPr>
          <w:rFonts w:ascii="HY신명조" w:eastAsia="HY신명조"/>
        </w:rPr>
      </w:pPr>
      <w:r w:rsidRPr="00A30AC4">
        <w:rPr>
          <w:rFonts w:ascii="HY신명조" w:eastAsia="HY신명조" w:hint="eastAsia"/>
          <w:sz w:val="24"/>
        </w:rPr>
        <w:t xml:space="preserve">II. </w:t>
      </w:r>
      <w:r w:rsidR="003F1936">
        <w:rPr>
          <w:rFonts w:ascii="HY신명조" w:eastAsia="HY신명조" w:hint="eastAsia"/>
          <w:sz w:val="24"/>
        </w:rPr>
        <w:t>용존산소량</w:t>
      </w:r>
      <w:r w:rsidR="00294C3A">
        <w:rPr>
          <w:rFonts w:ascii="HY신명조" w:eastAsia="HY신명조" w:hint="eastAsia"/>
          <w:sz w:val="24"/>
        </w:rPr>
        <w:t xml:space="preserve"> 예측 시스템 구조</w:t>
      </w:r>
    </w:p>
    <w:p w14:paraId="5C4C18BB" w14:textId="77777777" w:rsidR="00AC07B2" w:rsidRPr="00A30AC4" w:rsidRDefault="00AC07B2" w:rsidP="0082623A">
      <w:pPr>
        <w:pStyle w:val="a3"/>
        <w:wordWrap/>
        <w:spacing w:line="288" w:lineRule="auto"/>
        <w:rPr>
          <w:rFonts w:ascii="HY신명조" w:eastAsia="HY신명조"/>
          <w:sz w:val="18"/>
        </w:rPr>
      </w:pPr>
    </w:p>
    <w:p w14:paraId="78CE08E4" w14:textId="71D71D47" w:rsidR="00294C3A" w:rsidRDefault="00294C3A" w:rsidP="00294C3A">
      <w:pPr>
        <w:pStyle w:val="a3"/>
        <w:wordWrap/>
        <w:spacing w:line="288" w:lineRule="auto"/>
        <w:ind w:firstLineChars="100" w:firstLine="180"/>
        <w:rPr>
          <w:rFonts w:ascii="HY신명조" w:eastAsia="HY신명조"/>
          <w:sz w:val="18"/>
        </w:rPr>
      </w:pPr>
      <w:r w:rsidRPr="00294C3A">
        <w:rPr>
          <w:rFonts w:ascii="HY신명조" w:eastAsia="HY신명조" w:hint="eastAsia"/>
          <w:sz w:val="18"/>
        </w:rPr>
        <w:t xml:space="preserve">양식장 수질 예측 시스템은 딥러닝 모델과 사용자 친화적인 인터페이스를 통합하여 실시간으로 추후의 </w:t>
      </w:r>
      <w:r w:rsidR="003F1936">
        <w:rPr>
          <w:rFonts w:ascii="HY신명조" w:eastAsia="HY신명조" w:hint="eastAsia"/>
          <w:sz w:val="18"/>
        </w:rPr>
        <w:t>용존산소량</w:t>
      </w:r>
      <w:r w:rsidRPr="00294C3A">
        <w:rPr>
          <w:rFonts w:ascii="HY신명조" w:eastAsia="HY신명조" w:hint="eastAsia"/>
          <w:sz w:val="18"/>
        </w:rPr>
        <w:t>을 예측하고 사용자에게 보여준다. 아래 그림 1은 전반적인 시스템 구조를 나타낸다.</w:t>
      </w:r>
    </w:p>
    <w:p w14:paraId="69DEE7C2" w14:textId="534C54A3" w:rsidR="003F1936" w:rsidRPr="003F1936" w:rsidRDefault="003F1936" w:rsidP="003F1936">
      <w:pPr>
        <w:pStyle w:val="a3"/>
        <w:wordWrap/>
        <w:spacing w:line="288" w:lineRule="auto"/>
        <w:ind w:firstLineChars="100" w:firstLine="180"/>
        <w:rPr>
          <w:rFonts w:ascii="HY신명조" w:eastAsia="HY신명조"/>
          <w:sz w:val="18"/>
        </w:rPr>
      </w:pPr>
      <w:r w:rsidRPr="001575D5">
        <w:rPr>
          <w:rFonts w:ascii="신명조" w:eastAsia="신명조" w:hAnsi="Times New Roman" w:cs="Times New Roman" w:hint="eastAsia"/>
          <w:sz w:val="18"/>
          <w:szCs w:val="18"/>
        </w:rPr>
        <w:t>그</w:t>
      </w:r>
      <w:r w:rsidRPr="00294C3A">
        <w:rPr>
          <w:rFonts w:ascii="HY신명조" w:eastAsia="HY신명조" w:hint="eastAsia"/>
          <w:sz w:val="18"/>
        </w:rPr>
        <w:t xml:space="preserve">림 1의 ①은 메인 </w:t>
      </w:r>
      <w:proofErr w:type="spellStart"/>
      <w:r w:rsidRPr="00294C3A">
        <w:rPr>
          <w:rFonts w:ascii="HY신명조" w:eastAsia="HY신명조" w:hint="eastAsia"/>
          <w:sz w:val="18"/>
        </w:rPr>
        <w:t>백엔드</w:t>
      </w:r>
      <w:proofErr w:type="spellEnd"/>
      <w:r w:rsidRPr="00294C3A">
        <w:rPr>
          <w:rFonts w:ascii="HY신명조" w:eastAsia="HY신명조" w:hint="eastAsia"/>
          <w:sz w:val="18"/>
        </w:rPr>
        <w:t xml:space="preserve"> 서버를 Spring Boot로 구성하여, 특정 시간 간격(예: 30분, 1시간마다)</w:t>
      </w:r>
      <w:proofErr w:type="spellStart"/>
      <w:r w:rsidRPr="00294C3A">
        <w:rPr>
          <w:rFonts w:ascii="HY신명조" w:eastAsia="HY신명조" w:hint="eastAsia"/>
          <w:sz w:val="18"/>
        </w:rPr>
        <w:t>으로</w:t>
      </w:r>
      <w:proofErr w:type="spellEnd"/>
      <w:r>
        <w:rPr>
          <w:rFonts w:ascii="HY신명조" w:eastAsia="HY신명조" w:hint="eastAsia"/>
          <w:sz w:val="18"/>
        </w:rPr>
        <w:t xml:space="preserve"> </w:t>
      </w:r>
      <w:r w:rsidRPr="00294C3A">
        <w:rPr>
          <w:rFonts w:ascii="HY신명조" w:eastAsia="HY신명조" w:hint="eastAsia"/>
          <w:sz w:val="18"/>
        </w:rPr>
        <w:t>외부 API</w:t>
      </w:r>
      <w:proofErr w:type="spellStart"/>
      <w:r w:rsidRPr="00294C3A">
        <w:rPr>
          <w:rFonts w:ascii="HY신명조" w:eastAsia="HY신명조" w:hint="eastAsia"/>
          <w:sz w:val="18"/>
        </w:rPr>
        <w:t>를</w:t>
      </w:r>
      <w:proofErr w:type="spellEnd"/>
      <w:r w:rsidRPr="00294C3A">
        <w:rPr>
          <w:rFonts w:ascii="HY신명조" w:eastAsia="HY신명조" w:hint="eastAsia"/>
          <w:sz w:val="18"/>
        </w:rPr>
        <w:t xml:space="preserve"> 통해 기상 정보 및 양식장 센서 데이터를 수집하는 과정을 나타낸다. 이 서버는 양식장에서 수온, </w:t>
      </w:r>
      <w:r>
        <w:rPr>
          <w:rFonts w:ascii="HY신명조" w:eastAsia="HY신명조" w:hint="eastAsia"/>
          <w:sz w:val="18"/>
        </w:rPr>
        <w:t>용존산소량</w:t>
      </w:r>
      <w:r w:rsidRPr="00294C3A">
        <w:rPr>
          <w:rFonts w:ascii="HY신명조" w:eastAsia="HY신명조" w:hint="eastAsia"/>
          <w:sz w:val="18"/>
        </w:rPr>
        <w:t>, 염도, pH 등의 정보와 기상청 API</w:t>
      </w:r>
      <w:proofErr w:type="spellStart"/>
      <w:r w:rsidRPr="00294C3A">
        <w:rPr>
          <w:rFonts w:ascii="HY신명조" w:eastAsia="HY신명조" w:hint="eastAsia"/>
          <w:sz w:val="18"/>
        </w:rPr>
        <w:t>를</w:t>
      </w:r>
      <w:proofErr w:type="spellEnd"/>
      <w:r w:rsidRPr="00294C3A">
        <w:rPr>
          <w:rFonts w:ascii="HY신명조" w:eastAsia="HY신명조" w:hint="eastAsia"/>
          <w:sz w:val="18"/>
        </w:rPr>
        <w:t xml:space="preserve"> 통해 바다의 수온 및 기타 기상 정보를 가져온다. 수집된 데이터는 이후 ②</w:t>
      </w:r>
      <w:proofErr w:type="spellStart"/>
      <w:r w:rsidRPr="00294C3A">
        <w:rPr>
          <w:rFonts w:ascii="HY신명조" w:eastAsia="HY신명조" w:hint="eastAsia"/>
          <w:sz w:val="18"/>
        </w:rPr>
        <w:t>에</w:t>
      </w:r>
      <w:proofErr w:type="spellEnd"/>
      <w:r w:rsidRPr="00294C3A">
        <w:rPr>
          <w:rFonts w:ascii="HY신명조" w:eastAsia="HY신명조" w:hint="eastAsia"/>
          <w:sz w:val="18"/>
        </w:rPr>
        <w:t xml:space="preserve"> 위치한 딥러닝 모델로 전송되어, 향후 </w:t>
      </w:r>
      <w:r>
        <w:rPr>
          <w:rFonts w:ascii="HY신명조" w:eastAsia="HY신명조" w:hint="eastAsia"/>
          <w:sz w:val="18"/>
        </w:rPr>
        <w:t>용존산소량</w:t>
      </w:r>
      <w:r w:rsidRPr="00294C3A">
        <w:rPr>
          <w:rFonts w:ascii="HY신명조" w:eastAsia="HY신명조" w:hint="eastAsia"/>
          <w:sz w:val="18"/>
        </w:rPr>
        <w:t>을 예측하고 이 결과를 서버로 다시 보내는 과정을 거친다. 이 때, Fast API</w:t>
      </w:r>
      <w:proofErr w:type="spellStart"/>
      <w:r w:rsidRPr="00294C3A">
        <w:rPr>
          <w:rFonts w:ascii="HY신명조" w:eastAsia="HY신명조" w:hint="eastAsia"/>
          <w:sz w:val="18"/>
        </w:rPr>
        <w:t>를</w:t>
      </w:r>
      <w:proofErr w:type="spellEnd"/>
      <w:r w:rsidRPr="00294C3A">
        <w:rPr>
          <w:rFonts w:ascii="HY신명조" w:eastAsia="HY신명조" w:hint="eastAsia"/>
          <w:sz w:val="18"/>
        </w:rPr>
        <w:t xml:space="preserve"> 활용하여 메인 </w:t>
      </w:r>
      <w:proofErr w:type="spellStart"/>
      <w:r w:rsidRPr="00294C3A">
        <w:rPr>
          <w:rFonts w:ascii="HY신명조" w:eastAsia="HY신명조" w:hint="eastAsia"/>
          <w:sz w:val="18"/>
        </w:rPr>
        <w:t>백엔드</w:t>
      </w:r>
      <w:proofErr w:type="spellEnd"/>
      <w:r w:rsidRPr="00294C3A">
        <w:rPr>
          <w:rFonts w:ascii="HY신명조" w:eastAsia="HY신명조" w:hint="eastAsia"/>
          <w:sz w:val="18"/>
        </w:rPr>
        <w:t xml:space="preserve"> 서버와의 통신을 관리한다. 예측된 </w:t>
      </w:r>
      <w:r>
        <w:rPr>
          <w:rFonts w:ascii="HY신명조" w:eastAsia="HY신명조" w:hint="eastAsia"/>
          <w:sz w:val="18"/>
        </w:rPr>
        <w:t>용존산소량</w:t>
      </w:r>
      <w:r w:rsidRPr="00294C3A">
        <w:rPr>
          <w:rFonts w:ascii="HY신명조" w:eastAsia="HY신명조" w:hint="eastAsia"/>
          <w:sz w:val="18"/>
        </w:rPr>
        <w:t xml:space="preserve">은 ③에서 그림 2와 같이 MariaDB 데이터베이스에 1시간 간격으로 저장되며, 이 데이터베이스는 대용량 쿼리를 신속하게 처리할 수 있도록 최적화 되어 있다. 마지막으로 ④에서는 예측된 </w:t>
      </w:r>
      <w:r>
        <w:rPr>
          <w:rFonts w:ascii="HY신명조" w:eastAsia="HY신명조" w:hint="eastAsia"/>
          <w:sz w:val="18"/>
        </w:rPr>
        <w:t>용존산소량</w:t>
      </w:r>
      <w:r w:rsidRPr="00294C3A">
        <w:rPr>
          <w:rFonts w:ascii="HY신명조" w:eastAsia="HY신명조" w:hint="eastAsia"/>
          <w:sz w:val="18"/>
        </w:rPr>
        <w:t xml:space="preserve">과 현재 측정값, 수온 등의 정보를 </w:t>
      </w:r>
      <w:proofErr w:type="spellStart"/>
      <w:r w:rsidRPr="00294C3A">
        <w:rPr>
          <w:rFonts w:ascii="HY신명조" w:eastAsia="HY신명조" w:hint="eastAsia"/>
          <w:sz w:val="18"/>
        </w:rPr>
        <w:t>프론트엔드로</w:t>
      </w:r>
      <w:proofErr w:type="spellEnd"/>
      <w:r w:rsidRPr="00294C3A">
        <w:rPr>
          <w:rFonts w:ascii="HY신명조" w:eastAsia="HY신명조" w:hint="eastAsia"/>
          <w:sz w:val="18"/>
        </w:rPr>
        <w:t xml:space="preserve"> 전송하여, 사용자에게 그래프 등의 시각적 형식으로 그림 3과 같이 데이터를 제공한다</w:t>
      </w:r>
      <w:r>
        <w:rPr>
          <w:rFonts w:ascii="HY신명조" w:eastAsia="HY신명조" w:hint="eastAsia"/>
          <w:sz w:val="18"/>
        </w:rPr>
        <w:t>.</w:t>
      </w:r>
    </w:p>
    <w:p w14:paraId="32FA52F2" w14:textId="77777777" w:rsidR="00294C3A" w:rsidRDefault="00294C3A" w:rsidP="00294C3A">
      <w:pPr>
        <w:pStyle w:val="a3"/>
        <w:wordWrap/>
        <w:spacing w:line="288" w:lineRule="auto"/>
        <w:ind w:firstLineChars="100" w:firstLine="180"/>
        <w:rPr>
          <w:rFonts w:ascii="HY신명조" w:eastAsia="HY신명조"/>
          <w:sz w:val="18"/>
        </w:rPr>
      </w:pPr>
    </w:p>
    <w:p w14:paraId="479A9D59" w14:textId="11933BCC" w:rsidR="00294C3A" w:rsidRDefault="00294C3A" w:rsidP="00294C3A">
      <w:pPr>
        <w:pStyle w:val="a3"/>
        <w:wordWrap/>
        <w:spacing w:line="288" w:lineRule="auto"/>
        <w:ind w:leftChars="-15" w:left="-30" w:firstLine="2"/>
        <w:rPr>
          <w:rFonts w:ascii="HY신명조" w:eastAsia="HY신명조"/>
          <w:sz w:val="18"/>
        </w:rPr>
      </w:pPr>
      <w:r>
        <w:rPr>
          <w:rFonts w:ascii="Times New Roman" w:hAnsi="Times New Roman" w:cs="Times New Roman"/>
          <w:b/>
          <w:bCs/>
          <w:noProof/>
          <w:bdr w:val="none" w:sz="0" w:space="0" w:color="auto" w:frame="1"/>
        </w:rPr>
        <w:drawing>
          <wp:inline distT="0" distB="0" distL="0" distR="0" wp14:anchorId="5869BA21" wp14:editId="14F84571">
            <wp:extent cx="2847975" cy="1400175"/>
            <wp:effectExtent l="0" t="0" r="9525" b="9525"/>
            <wp:docPr id="1680666706" name="그림 1" descr="텍스트, 도표, 폰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6706" name="그림 1" descr="텍스트, 도표, 폰트, 스크린샷이(가) 표시된 사진&#10;&#10;자동 생성된 설명"/>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7975" cy="1400175"/>
                    </a:xfrm>
                    <a:prstGeom prst="rect">
                      <a:avLst/>
                    </a:prstGeom>
                    <a:noFill/>
                    <a:ln>
                      <a:noFill/>
                    </a:ln>
                  </pic:spPr>
                </pic:pic>
              </a:graphicData>
            </a:graphic>
          </wp:inline>
        </w:drawing>
      </w:r>
    </w:p>
    <w:p w14:paraId="26F592DF" w14:textId="77777777" w:rsidR="00294C3A" w:rsidRPr="00A30AC4" w:rsidRDefault="00294C3A" w:rsidP="00294C3A">
      <w:pPr>
        <w:pStyle w:val="a3"/>
        <w:wordWrap/>
        <w:spacing w:line="288" w:lineRule="auto"/>
        <w:rPr>
          <w:rFonts w:ascii="HY신명조" w:eastAsia="HY신명조"/>
          <w:sz w:val="18"/>
        </w:rPr>
      </w:pPr>
    </w:p>
    <w:p w14:paraId="190E1181" w14:textId="098B10E9" w:rsidR="00AC07B2" w:rsidRPr="00D80DCF" w:rsidRDefault="00294C3A" w:rsidP="00D80DCF">
      <w:pPr>
        <w:pStyle w:val="a3"/>
        <w:wordWrap/>
        <w:spacing w:line="288" w:lineRule="auto"/>
        <w:jc w:val="center"/>
        <w:rPr>
          <w:rFonts w:ascii="HY신명조" w:eastAsia="HY신명조" w:hint="eastAsia"/>
        </w:rPr>
      </w:pPr>
      <w:r w:rsidRPr="00A30AC4">
        <w:rPr>
          <w:rFonts w:ascii="HY신명조" w:eastAsia="HY신명조" w:hint="eastAsia"/>
          <w:sz w:val="18"/>
        </w:rPr>
        <w:t xml:space="preserve">그림 </w:t>
      </w:r>
      <w:r>
        <w:rPr>
          <w:rFonts w:ascii="HY신명조" w:eastAsia="HY신명조" w:hint="eastAsia"/>
          <w:sz w:val="18"/>
        </w:rPr>
        <w:t>1</w:t>
      </w:r>
      <w:r w:rsidRPr="00A30AC4">
        <w:rPr>
          <w:rFonts w:ascii="HY신명조" w:eastAsia="HY신명조" w:hint="eastAsia"/>
          <w:sz w:val="18"/>
        </w:rPr>
        <w:t xml:space="preserve">. </w:t>
      </w:r>
      <w:r w:rsidR="003F1936">
        <w:rPr>
          <w:rFonts w:ascii="HY신명조" w:eastAsia="HY신명조" w:hint="eastAsia"/>
          <w:sz w:val="18"/>
        </w:rPr>
        <w:t>용존산소량</w:t>
      </w:r>
      <w:r>
        <w:rPr>
          <w:rFonts w:ascii="HY신명조" w:eastAsia="HY신명조" w:hint="eastAsia"/>
          <w:sz w:val="18"/>
        </w:rPr>
        <w:t xml:space="preserve"> 예측 시스템 구조</w:t>
      </w:r>
    </w:p>
    <w:p w14:paraId="2C1C7B39" w14:textId="77777777" w:rsidR="00294C3A" w:rsidRDefault="00294C3A" w:rsidP="00294C3A">
      <w:pPr>
        <w:pStyle w:val="a3"/>
        <w:wordWrap/>
        <w:spacing w:line="288" w:lineRule="auto"/>
        <w:ind w:firstLineChars="100" w:firstLine="180"/>
        <w:rPr>
          <w:rFonts w:ascii="HY신명조" w:eastAsia="HY신명조"/>
          <w:sz w:val="18"/>
        </w:rPr>
      </w:pPr>
    </w:p>
    <w:p w14:paraId="0988A4AE" w14:textId="5A225F55" w:rsidR="00294C3A" w:rsidRDefault="00294C3A" w:rsidP="00294C3A">
      <w:pPr>
        <w:pStyle w:val="a3"/>
        <w:wordWrap/>
        <w:spacing w:line="288" w:lineRule="auto"/>
        <w:rPr>
          <w:rFonts w:ascii="HY신명조" w:eastAsia="HY신명조"/>
          <w:sz w:val="18"/>
        </w:rPr>
      </w:pPr>
      <w:r>
        <w:rPr>
          <w:rFonts w:ascii="신명조" w:eastAsia="신명조" w:hAnsi="Times New Roman" w:cs="Times New Roman"/>
          <w:noProof/>
          <w:sz w:val="18"/>
          <w:szCs w:val="18"/>
        </w:rPr>
        <w:drawing>
          <wp:inline distT="0" distB="0" distL="0" distR="0" wp14:anchorId="73B01B97" wp14:editId="23231C10">
            <wp:extent cx="2847600" cy="1522295"/>
            <wp:effectExtent l="0" t="0" r="0" b="1905"/>
            <wp:docPr id="1227293260" name="그림 2" descr="텍스트, 스크린샷, 소프트웨어, 멀티미디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3260" name="그림 2" descr="텍스트, 스크린샷, 소프트웨어, 멀티미디어 소프트웨어이(가) 표시된 사진&#10;&#10;자동 생성된 설명"/>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528" t="14741" r="10561"/>
                    <a:stretch/>
                  </pic:blipFill>
                  <pic:spPr bwMode="auto">
                    <a:xfrm>
                      <a:off x="0" y="0"/>
                      <a:ext cx="2847600" cy="1522295"/>
                    </a:xfrm>
                    <a:prstGeom prst="rect">
                      <a:avLst/>
                    </a:prstGeom>
                    <a:noFill/>
                    <a:ln>
                      <a:noFill/>
                    </a:ln>
                    <a:extLst>
                      <a:ext uri="{53640926-AAD7-44D8-BBD7-CCE9431645EC}">
                        <a14:shadowObscured xmlns:a14="http://schemas.microsoft.com/office/drawing/2010/main"/>
                      </a:ext>
                    </a:extLst>
                  </pic:spPr>
                </pic:pic>
              </a:graphicData>
            </a:graphic>
          </wp:inline>
        </w:drawing>
      </w:r>
    </w:p>
    <w:p w14:paraId="62CEC853" w14:textId="77777777" w:rsidR="00294C3A" w:rsidRPr="00A30AC4" w:rsidRDefault="00294C3A" w:rsidP="00294C3A">
      <w:pPr>
        <w:pStyle w:val="a3"/>
        <w:wordWrap/>
        <w:spacing w:line="288" w:lineRule="auto"/>
        <w:rPr>
          <w:rFonts w:ascii="HY신명조" w:eastAsia="HY신명조"/>
          <w:sz w:val="18"/>
        </w:rPr>
      </w:pPr>
    </w:p>
    <w:p w14:paraId="31E81642" w14:textId="40E2A43A" w:rsidR="00294C3A" w:rsidRDefault="00294C3A" w:rsidP="00294C3A">
      <w:pPr>
        <w:pStyle w:val="a3"/>
        <w:wordWrap/>
        <w:spacing w:line="288" w:lineRule="auto"/>
        <w:jc w:val="center"/>
        <w:rPr>
          <w:rFonts w:ascii="HY신명조" w:eastAsia="HY신명조"/>
          <w:sz w:val="18"/>
        </w:rPr>
      </w:pPr>
      <w:r w:rsidRPr="00A30AC4">
        <w:rPr>
          <w:rFonts w:ascii="HY신명조" w:eastAsia="HY신명조" w:hint="eastAsia"/>
          <w:sz w:val="18"/>
        </w:rPr>
        <w:t xml:space="preserve">그림 </w:t>
      </w:r>
      <w:r>
        <w:rPr>
          <w:rFonts w:ascii="HY신명조" w:eastAsia="HY신명조" w:hint="eastAsia"/>
          <w:sz w:val="18"/>
        </w:rPr>
        <w:t>2</w:t>
      </w:r>
      <w:r w:rsidRPr="00A30AC4">
        <w:rPr>
          <w:rFonts w:ascii="HY신명조" w:eastAsia="HY신명조" w:hint="eastAsia"/>
          <w:sz w:val="18"/>
        </w:rPr>
        <w:t xml:space="preserve">. </w:t>
      </w:r>
      <w:r w:rsidR="003F1936">
        <w:rPr>
          <w:rFonts w:ascii="HY신명조" w:eastAsia="HY신명조" w:hint="eastAsia"/>
          <w:sz w:val="18"/>
        </w:rPr>
        <w:t>용존산소량</w:t>
      </w:r>
      <w:r>
        <w:rPr>
          <w:rFonts w:ascii="HY신명조" w:eastAsia="HY신명조" w:hint="eastAsia"/>
          <w:sz w:val="18"/>
        </w:rPr>
        <w:t xml:space="preserve"> 시스템의 </w:t>
      </w:r>
      <w:r>
        <w:rPr>
          <w:rFonts w:ascii="HY신명조" w:eastAsia="HY신명조"/>
          <w:sz w:val="18"/>
        </w:rPr>
        <w:t xml:space="preserve">Database </w:t>
      </w:r>
      <w:r>
        <w:rPr>
          <w:rFonts w:ascii="HY신명조" w:eastAsia="HY신명조" w:hint="eastAsia"/>
          <w:sz w:val="18"/>
        </w:rPr>
        <w:t>구조</w:t>
      </w:r>
    </w:p>
    <w:p w14:paraId="40FA0A78" w14:textId="77777777" w:rsidR="00294C3A" w:rsidRDefault="00294C3A" w:rsidP="00294C3A">
      <w:pPr>
        <w:pStyle w:val="a3"/>
        <w:wordWrap/>
        <w:spacing w:line="288" w:lineRule="auto"/>
        <w:jc w:val="center"/>
        <w:rPr>
          <w:rFonts w:ascii="HY신명조" w:eastAsia="HY신명조"/>
          <w:sz w:val="18"/>
        </w:rPr>
      </w:pPr>
    </w:p>
    <w:p w14:paraId="1E2F5D27" w14:textId="1099EBD7" w:rsidR="00294C3A" w:rsidRDefault="00294C3A" w:rsidP="00294C3A">
      <w:pPr>
        <w:pStyle w:val="a3"/>
        <w:wordWrap/>
        <w:spacing w:line="288" w:lineRule="auto"/>
        <w:jc w:val="center"/>
        <w:rPr>
          <w:rFonts w:ascii="HY신명조" w:eastAsia="HY신명조"/>
        </w:rPr>
      </w:pPr>
      <w:r>
        <w:rPr>
          <w:rFonts w:ascii="신명조" w:eastAsia="신명조" w:hAnsi="Times New Roman" w:cs="Times New Roman"/>
          <w:noProof/>
          <w:sz w:val="18"/>
          <w:szCs w:val="18"/>
        </w:rPr>
        <w:lastRenderedPageBreak/>
        <w:drawing>
          <wp:inline distT="0" distB="0" distL="0" distR="0" wp14:anchorId="7BF94A6E" wp14:editId="383E7783">
            <wp:extent cx="2847600" cy="1755906"/>
            <wp:effectExtent l="0" t="0" r="0" b="0"/>
            <wp:docPr id="674412938"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12938" name="그림 1" descr="텍스트, 스크린샷, 폰트, 디자인이(가) 표시된 사진&#10;&#10;자동 생성된 설명"/>
                    <pic:cNvPicPr/>
                  </pic:nvPicPr>
                  <pic:blipFill rotWithShape="1">
                    <a:blip r:embed="rId9" cstate="print">
                      <a:extLst>
                        <a:ext uri="{28A0092B-C50C-407E-A947-70E740481C1C}">
                          <a14:useLocalDpi xmlns:a14="http://schemas.microsoft.com/office/drawing/2010/main" val="0"/>
                        </a:ext>
                      </a:extLst>
                    </a:blip>
                    <a:srcRect l="39478" b="21900"/>
                    <a:stretch/>
                  </pic:blipFill>
                  <pic:spPr bwMode="auto">
                    <a:xfrm>
                      <a:off x="0" y="0"/>
                      <a:ext cx="2847600" cy="1755906"/>
                    </a:xfrm>
                    <a:prstGeom prst="rect">
                      <a:avLst/>
                    </a:prstGeom>
                    <a:ln>
                      <a:noFill/>
                    </a:ln>
                    <a:extLst>
                      <a:ext uri="{53640926-AAD7-44D8-BBD7-CCE9431645EC}">
                        <a14:shadowObscured xmlns:a14="http://schemas.microsoft.com/office/drawing/2010/main"/>
                      </a:ext>
                    </a:extLst>
                  </pic:spPr>
                </pic:pic>
              </a:graphicData>
            </a:graphic>
          </wp:inline>
        </w:drawing>
      </w:r>
    </w:p>
    <w:p w14:paraId="4B3075D9" w14:textId="77777777" w:rsidR="00294C3A" w:rsidRPr="00A30AC4" w:rsidRDefault="00294C3A" w:rsidP="00294C3A">
      <w:pPr>
        <w:pStyle w:val="a3"/>
        <w:wordWrap/>
        <w:spacing w:line="288" w:lineRule="auto"/>
        <w:rPr>
          <w:rFonts w:ascii="HY신명조" w:eastAsia="HY신명조"/>
          <w:sz w:val="18"/>
        </w:rPr>
      </w:pPr>
    </w:p>
    <w:p w14:paraId="1D25E1D9" w14:textId="48BA5F44" w:rsidR="00294C3A" w:rsidRDefault="00294C3A" w:rsidP="00294C3A">
      <w:pPr>
        <w:pStyle w:val="a3"/>
        <w:wordWrap/>
        <w:spacing w:line="288" w:lineRule="auto"/>
        <w:jc w:val="center"/>
        <w:rPr>
          <w:rFonts w:ascii="HY신명조" w:eastAsia="HY신명조"/>
          <w:sz w:val="18"/>
        </w:rPr>
      </w:pPr>
      <w:r w:rsidRPr="00A30AC4">
        <w:rPr>
          <w:rFonts w:ascii="HY신명조" w:eastAsia="HY신명조" w:hint="eastAsia"/>
          <w:sz w:val="18"/>
        </w:rPr>
        <w:t xml:space="preserve">그림 </w:t>
      </w:r>
      <w:r>
        <w:rPr>
          <w:rFonts w:ascii="HY신명조" w:eastAsia="HY신명조" w:hint="eastAsia"/>
          <w:sz w:val="18"/>
        </w:rPr>
        <w:t>3</w:t>
      </w:r>
      <w:r w:rsidRPr="00A30AC4">
        <w:rPr>
          <w:rFonts w:ascii="HY신명조" w:eastAsia="HY신명조" w:hint="eastAsia"/>
          <w:sz w:val="18"/>
        </w:rPr>
        <w:t xml:space="preserve">. </w:t>
      </w:r>
      <w:r w:rsidR="003F1936">
        <w:rPr>
          <w:rFonts w:ascii="HY신명조" w:eastAsia="HY신명조" w:hint="eastAsia"/>
          <w:sz w:val="18"/>
        </w:rPr>
        <w:t>용존산소량</w:t>
      </w:r>
      <w:r>
        <w:rPr>
          <w:rFonts w:ascii="HY신명조" w:eastAsia="HY신명조" w:hint="eastAsia"/>
          <w:sz w:val="18"/>
        </w:rPr>
        <w:t xml:space="preserve"> 예측 시스템 시각화 결과</w:t>
      </w:r>
    </w:p>
    <w:p w14:paraId="707F8271" w14:textId="77777777" w:rsidR="003F1936" w:rsidRDefault="003F1936" w:rsidP="00E25D4A">
      <w:pPr>
        <w:pStyle w:val="a3"/>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rPr>
          <w:rFonts w:ascii="HY신명조" w:eastAsia="HY신명조"/>
          <w:sz w:val="24"/>
        </w:rPr>
      </w:pPr>
    </w:p>
    <w:p w14:paraId="4DCCFBE2" w14:textId="3257E1D5" w:rsidR="00AC07B2" w:rsidRPr="00294C3A" w:rsidRDefault="007019A0" w:rsidP="00294C3A">
      <w:pPr>
        <w:pStyle w:val="a3"/>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jc w:val="center"/>
        <w:rPr>
          <w:rFonts w:ascii="HY신명조" w:eastAsia="HY신명조"/>
        </w:rPr>
      </w:pPr>
      <w:proofErr w:type="spellStart"/>
      <w:r w:rsidRPr="00A30AC4">
        <w:rPr>
          <w:rFonts w:ascii="HY신명조" w:eastAsia="HY신명조" w:hint="eastAsia"/>
          <w:sz w:val="24"/>
        </w:rPr>
        <w:t>Ⅲ</w:t>
      </w:r>
      <w:proofErr w:type="spellEnd"/>
      <w:r w:rsidRPr="00A30AC4">
        <w:rPr>
          <w:rFonts w:ascii="HY신명조" w:eastAsia="HY신명조" w:hint="eastAsia"/>
          <w:sz w:val="24"/>
        </w:rPr>
        <w:t xml:space="preserve">. </w:t>
      </w:r>
      <w:r w:rsidR="00294C3A">
        <w:rPr>
          <w:rFonts w:ascii="HY신명조" w:eastAsia="HY신명조" w:hint="eastAsia"/>
          <w:sz w:val="24"/>
        </w:rPr>
        <w:t xml:space="preserve">데이터 </w:t>
      </w:r>
      <w:proofErr w:type="spellStart"/>
      <w:r w:rsidR="00294C3A">
        <w:rPr>
          <w:rFonts w:ascii="HY신명조" w:eastAsia="HY신명조" w:hint="eastAsia"/>
          <w:sz w:val="24"/>
        </w:rPr>
        <w:t>전처리</w:t>
      </w:r>
      <w:proofErr w:type="spellEnd"/>
    </w:p>
    <w:p w14:paraId="5D0B02B9" w14:textId="77777777" w:rsidR="00294C3A" w:rsidRPr="002C61E6" w:rsidRDefault="00294C3A" w:rsidP="00294C3A">
      <w:pPr>
        <w:pStyle w:val="a3"/>
        <w:wordWrap/>
        <w:spacing w:line="288" w:lineRule="auto"/>
        <w:ind w:firstLineChars="100" w:firstLine="180"/>
        <w:rPr>
          <w:rFonts w:ascii="HY신명조" w:eastAsia="HY신명조"/>
          <w:sz w:val="18"/>
        </w:rPr>
      </w:pPr>
    </w:p>
    <w:p w14:paraId="2B2C3756" w14:textId="58E5EE52" w:rsidR="00294C3A" w:rsidRPr="00294C3A" w:rsidRDefault="00294C3A" w:rsidP="00294C3A">
      <w:pPr>
        <w:pStyle w:val="a3"/>
        <w:wordWrap/>
        <w:spacing w:line="288" w:lineRule="auto"/>
        <w:ind w:firstLineChars="100" w:firstLine="180"/>
        <w:rPr>
          <w:rFonts w:ascii="HY신명조" w:eastAsia="HY신명조"/>
          <w:sz w:val="18"/>
        </w:rPr>
      </w:pPr>
      <w:r w:rsidRPr="00294C3A">
        <w:rPr>
          <w:rFonts w:ascii="HY신명조" w:eastAsia="HY신명조" w:hint="eastAsia"/>
          <w:sz w:val="18"/>
        </w:rPr>
        <w:t xml:space="preserve">양식장 데이터는 주로 다양한 센서 및 모니터링 장비를 통해 매분마다 수집된다. 이 데이터에는 주로 수온, pH, </w:t>
      </w:r>
      <w:r w:rsidR="003F1936">
        <w:rPr>
          <w:rFonts w:ascii="HY신명조" w:eastAsia="HY신명조" w:hint="eastAsia"/>
          <w:sz w:val="18"/>
        </w:rPr>
        <w:t>용존산소량</w:t>
      </w:r>
      <w:r w:rsidRPr="00294C3A">
        <w:rPr>
          <w:rFonts w:ascii="HY신명조" w:eastAsia="HY신명조" w:hint="eastAsia"/>
          <w:sz w:val="18"/>
        </w:rPr>
        <w:t xml:space="preserve"> 등의 특성들이 포함된다. 그러나 이러한 특성들만 가지고 산소량을 예측하기에는 정보가 충분하지 않을 수 있다. 이 문제를 극복하기 위해 우리는 기압, 습도, 풍향 등의 특성을 포함하는 기상청 데이터를 학습에 포함</w:t>
      </w:r>
      <w:r w:rsidR="00B41C7E">
        <w:rPr>
          <w:rFonts w:ascii="HY신명조" w:eastAsia="HY신명조" w:hint="eastAsia"/>
          <w:sz w:val="18"/>
        </w:rPr>
        <w:t>한다.</w:t>
      </w:r>
      <w:r w:rsidRPr="00294C3A">
        <w:rPr>
          <w:rFonts w:ascii="HY신명조" w:eastAsia="HY신명조" w:hint="eastAsia"/>
          <w:sz w:val="18"/>
        </w:rPr>
        <w:t xml:space="preserve"> </w:t>
      </w:r>
    </w:p>
    <w:p w14:paraId="5A53B89B" w14:textId="47460E24" w:rsidR="00294C3A" w:rsidRPr="00294C3A" w:rsidRDefault="00294C3A" w:rsidP="00294C3A">
      <w:pPr>
        <w:pStyle w:val="a3"/>
        <w:wordWrap/>
        <w:spacing w:line="288" w:lineRule="auto"/>
        <w:ind w:firstLineChars="100" w:firstLine="180"/>
        <w:rPr>
          <w:rFonts w:ascii="HY신명조" w:eastAsia="HY신명조"/>
          <w:sz w:val="18"/>
        </w:rPr>
      </w:pPr>
      <w:r w:rsidRPr="00294C3A">
        <w:rPr>
          <w:rFonts w:ascii="HY신명조" w:eastAsia="HY신명조" w:hint="eastAsia"/>
          <w:sz w:val="18"/>
        </w:rPr>
        <w:t xml:space="preserve">수조의 </w:t>
      </w:r>
      <w:r w:rsidR="003F1936">
        <w:rPr>
          <w:rFonts w:ascii="HY신명조" w:eastAsia="HY신명조" w:hint="eastAsia"/>
          <w:sz w:val="18"/>
        </w:rPr>
        <w:t>용존산소량</w:t>
      </w:r>
      <w:r w:rsidRPr="00294C3A">
        <w:rPr>
          <w:rFonts w:ascii="HY신명조" w:eastAsia="HY신명조" w:hint="eastAsia"/>
          <w:sz w:val="18"/>
        </w:rPr>
        <w:t xml:space="preserve">을 예측하는 모델은 양식장 데이터만을 학습 데이터로 사용한다. 그러나 우리는 양식장 </w:t>
      </w:r>
      <w:proofErr w:type="spellStart"/>
      <w:r w:rsidRPr="00294C3A">
        <w:rPr>
          <w:rFonts w:ascii="HY신명조" w:eastAsia="HY신명조" w:hint="eastAsia"/>
          <w:sz w:val="18"/>
        </w:rPr>
        <w:t>데이터뿐만</w:t>
      </w:r>
      <w:proofErr w:type="spellEnd"/>
      <w:r w:rsidRPr="00294C3A">
        <w:rPr>
          <w:rFonts w:ascii="HY신명조" w:eastAsia="HY신명조" w:hint="eastAsia"/>
          <w:sz w:val="18"/>
        </w:rPr>
        <w:t xml:space="preserve"> 아니라 수조의 위치에 해당하는 기상청 데이터를 함께 사용하였다. 두 개의 데이터를 각각 전처리한 이후에 시간에 맞추어 병합하였고 병합한 데이터를 추가적인 </w:t>
      </w:r>
      <w:proofErr w:type="spellStart"/>
      <w:r w:rsidRPr="00294C3A">
        <w:rPr>
          <w:rFonts w:ascii="HY신명조" w:eastAsia="HY신명조" w:hint="eastAsia"/>
          <w:sz w:val="18"/>
        </w:rPr>
        <w:t>전처리</w:t>
      </w:r>
      <w:proofErr w:type="spellEnd"/>
      <w:r w:rsidRPr="00294C3A">
        <w:rPr>
          <w:rFonts w:ascii="HY신명조" w:eastAsia="HY신명조" w:hint="eastAsia"/>
          <w:sz w:val="18"/>
        </w:rPr>
        <w:t xml:space="preserve"> 과정을 거쳐 학습하기 적절한 Tensor형태로 </w:t>
      </w:r>
      <w:r w:rsidR="00B41C7E">
        <w:rPr>
          <w:rFonts w:ascii="HY신명조" w:eastAsia="HY신명조" w:hint="eastAsia"/>
          <w:sz w:val="18"/>
        </w:rPr>
        <w:t>변환한다.</w:t>
      </w:r>
    </w:p>
    <w:p w14:paraId="4A5B49D4" w14:textId="47AEBDC8" w:rsidR="00294C3A" w:rsidRDefault="00294C3A" w:rsidP="00294C3A">
      <w:pPr>
        <w:pStyle w:val="a3"/>
        <w:wordWrap/>
        <w:spacing w:line="288" w:lineRule="auto"/>
        <w:ind w:firstLineChars="100" w:firstLine="180"/>
        <w:rPr>
          <w:rFonts w:ascii="HY신명조" w:eastAsia="HY신명조"/>
          <w:sz w:val="18"/>
        </w:rPr>
      </w:pPr>
      <w:r w:rsidRPr="00294C3A">
        <w:rPr>
          <w:rFonts w:ascii="HY신명조" w:eastAsia="HY신명조" w:hint="eastAsia"/>
          <w:sz w:val="18"/>
        </w:rPr>
        <w:t xml:space="preserve">양식장 데이터는 </w:t>
      </w:r>
      <w:r w:rsidR="00B41C7E">
        <w:rPr>
          <w:rFonts w:ascii="HY신명조" w:eastAsia="HY신명조" w:hint="eastAsia"/>
          <w:sz w:val="18"/>
        </w:rPr>
        <w:t xml:space="preserve">그림 4와 같이 </w:t>
      </w:r>
      <w:r w:rsidRPr="00294C3A">
        <w:rPr>
          <w:rFonts w:ascii="HY신명조" w:eastAsia="HY신명조" w:hint="eastAsia"/>
          <w:sz w:val="18"/>
        </w:rPr>
        <w:t xml:space="preserve">여러 중요한 수질 지표를 포함하고 있다. 이 데이터는 각각의 양식 시설에 할당된 고유 ID(시설 ID), 측정된 날짜와 시간을 기준으로 구성된다. 또한, 최종적으로 예측해야 하는 </w:t>
      </w:r>
      <w:r w:rsidR="003F1936">
        <w:rPr>
          <w:rFonts w:ascii="HY신명조" w:eastAsia="HY신명조" w:hint="eastAsia"/>
          <w:sz w:val="18"/>
        </w:rPr>
        <w:t>용존산소량</w:t>
      </w:r>
      <w:r w:rsidRPr="00294C3A">
        <w:rPr>
          <w:rFonts w:ascii="HY신명조" w:eastAsia="HY신명조" w:hint="eastAsia"/>
          <w:sz w:val="18"/>
        </w:rPr>
        <w:t>(DO), 수온, pH, 그리고 염도와 같은 핵심 수치들이 포함되어 있다. 시설ID는 Label encoding을 적용해서 수치화 하였고 학습에 사용되는 수온, pH, 염도는 결측 치를 평균값으로 대체 후 Standard Scaling을 적용</w:t>
      </w:r>
      <w:r w:rsidR="00B41C7E">
        <w:rPr>
          <w:rFonts w:ascii="HY신명조" w:eastAsia="HY신명조" w:hint="eastAsia"/>
          <w:sz w:val="18"/>
        </w:rPr>
        <w:t>한다.</w:t>
      </w:r>
    </w:p>
    <w:p w14:paraId="4B48FE6B" w14:textId="77777777" w:rsidR="00B41C7E" w:rsidRDefault="00B41C7E" w:rsidP="00294C3A">
      <w:pPr>
        <w:pStyle w:val="a3"/>
        <w:wordWrap/>
        <w:spacing w:line="288" w:lineRule="auto"/>
        <w:ind w:firstLineChars="100" w:firstLine="180"/>
        <w:rPr>
          <w:rFonts w:ascii="HY신명조" w:eastAsia="HY신명조"/>
          <w:sz w:val="18"/>
        </w:rPr>
      </w:pPr>
    </w:p>
    <w:p w14:paraId="3DFF5733" w14:textId="782B83AA" w:rsidR="00B41C7E" w:rsidRPr="00B41C7E" w:rsidRDefault="00B41C7E" w:rsidP="00B41C7E">
      <w:pPr>
        <w:pStyle w:val="a3"/>
        <w:wordWrap/>
        <w:spacing w:line="288" w:lineRule="auto"/>
        <w:rPr>
          <w:rFonts w:ascii="HY신명조" w:eastAsia="HY신명조"/>
          <w:sz w:val="18"/>
        </w:rPr>
      </w:pPr>
      <w:r w:rsidRPr="00B862F1">
        <w:rPr>
          <w:rFonts w:ascii="신명조" w:eastAsia="신명조" w:hAnsi="Times New Roman" w:cs="Times New Roman" w:hint="eastAsia"/>
          <w:noProof/>
          <w:sz w:val="18"/>
          <w:szCs w:val="18"/>
          <w:bdr w:val="none" w:sz="0" w:space="0" w:color="auto" w:frame="1"/>
        </w:rPr>
        <w:drawing>
          <wp:inline distT="0" distB="0" distL="0" distR="0" wp14:anchorId="3867002D" wp14:editId="76FDECF6">
            <wp:extent cx="2879725" cy="1003935"/>
            <wp:effectExtent l="0" t="0" r="3175" b="0"/>
            <wp:docPr id="2146818076" name="그림 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18076" name="그림 3" descr="텍스트, 스크린샷, 폰트, 번호이(가) 표시된 사진&#10;&#10;자동 생성된 설명"/>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9725" cy="1003935"/>
                    </a:xfrm>
                    <a:prstGeom prst="rect">
                      <a:avLst/>
                    </a:prstGeom>
                    <a:noFill/>
                    <a:ln>
                      <a:noFill/>
                    </a:ln>
                  </pic:spPr>
                </pic:pic>
              </a:graphicData>
            </a:graphic>
          </wp:inline>
        </w:drawing>
      </w:r>
    </w:p>
    <w:p w14:paraId="05F0E6CA" w14:textId="77777777" w:rsidR="00B41C7E" w:rsidRPr="00A30AC4" w:rsidRDefault="007019A0" w:rsidP="00B41C7E">
      <w:pPr>
        <w:pStyle w:val="a3"/>
        <w:wordWrap/>
        <w:spacing w:line="288" w:lineRule="auto"/>
        <w:rPr>
          <w:rFonts w:ascii="HY신명조" w:eastAsia="HY신명조"/>
          <w:sz w:val="18"/>
        </w:rPr>
      </w:pPr>
      <w:r w:rsidRPr="00A30AC4">
        <w:rPr>
          <w:rFonts w:ascii="HY신명조" w:eastAsia="HY신명조" w:hint="eastAsia"/>
          <w:sz w:val="18"/>
        </w:rPr>
        <w:t xml:space="preserve"> </w:t>
      </w:r>
    </w:p>
    <w:p w14:paraId="05D29074" w14:textId="0A6C926A" w:rsidR="00B41C7E" w:rsidRDefault="00B41C7E" w:rsidP="00B41C7E">
      <w:pPr>
        <w:pStyle w:val="a3"/>
        <w:wordWrap/>
        <w:spacing w:line="288" w:lineRule="auto"/>
        <w:jc w:val="center"/>
        <w:rPr>
          <w:rFonts w:ascii="HY신명조" w:eastAsia="HY신명조"/>
          <w:sz w:val="18"/>
        </w:rPr>
      </w:pPr>
      <w:r w:rsidRPr="00A30AC4">
        <w:rPr>
          <w:rFonts w:ascii="HY신명조" w:eastAsia="HY신명조" w:hint="eastAsia"/>
          <w:sz w:val="18"/>
        </w:rPr>
        <w:t xml:space="preserve">그림 </w:t>
      </w:r>
      <w:r>
        <w:rPr>
          <w:rFonts w:ascii="HY신명조" w:eastAsia="HY신명조" w:hint="eastAsia"/>
          <w:sz w:val="18"/>
        </w:rPr>
        <w:t>4</w:t>
      </w:r>
      <w:r w:rsidRPr="00A30AC4">
        <w:rPr>
          <w:rFonts w:ascii="HY신명조" w:eastAsia="HY신명조" w:hint="eastAsia"/>
          <w:sz w:val="18"/>
        </w:rPr>
        <w:t xml:space="preserve">. </w:t>
      </w:r>
      <w:r>
        <w:rPr>
          <w:rFonts w:ascii="HY신명조" w:eastAsia="HY신명조" w:hint="eastAsia"/>
          <w:sz w:val="18"/>
        </w:rPr>
        <w:t>양식장 데이터 예시</w:t>
      </w:r>
    </w:p>
    <w:p w14:paraId="41BC5135" w14:textId="705259D8" w:rsidR="00B41C7E" w:rsidRDefault="00B41C7E" w:rsidP="00B41C7E">
      <w:pPr>
        <w:pStyle w:val="a3"/>
        <w:wordWrap/>
        <w:spacing w:line="288" w:lineRule="auto"/>
        <w:ind w:firstLineChars="100" w:firstLine="180"/>
        <w:rPr>
          <w:rFonts w:ascii="HY신명조" w:eastAsia="HY신명조"/>
          <w:sz w:val="18"/>
        </w:rPr>
      </w:pPr>
      <w:r w:rsidRPr="00B41C7E">
        <w:rPr>
          <w:rFonts w:ascii="HY신명조" w:eastAsia="HY신명조" w:hint="eastAsia"/>
          <w:sz w:val="18"/>
        </w:rPr>
        <w:t xml:space="preserve">기상청 데이터는 </w:t>
      </w:r>
      <w:r>
        <w:rPr>
          <w:rFonts w:ascii="HY신명조" w:eastAsia="HY신명조" w:hint="eastAsia"/>
          <w:sz w:val="18"/>
        </w:rPr>
        <w:t xml:space="preserve">그림 5와 같이 </w:t>
      </w:r>
      <w:r w:rsidRPr="00B41C7E">
        <w:rPr>
          <w:rFonts w:ascii="HY신명조" w:eastAsia="HY신명조" w:hint="eastAsia"/>
          <w:sz w:val="18"/>
        </w:rPr>
        <w:t>해양 및 대기 상태의 다양한 요소들을 포함하고 있다. 이 데이터는 관측된 시간을 기반으로 하며, 특히 해양 관측 데이터에서 중요한 유속과 유향을 포함한다. 유속은 물의 흐름 속도를 나타내며, 유향은 16가지 방향으로 분류되어 해양에서 물이 이동하는 방향과 바람의 정도를 나타낸다.</w:t>
      </w:r>
      <w:r w:rsidRPr="00B41C7E">
        <w:rPr>
          <w:rFonts w:ascii="HY신명조" w:eastAsia="HY신명조" w:hint="eastAsia"/>
          <w:sz w:val="18"/>
        </w:rPr>
        <w:t> </w:t>
      </w:r>
      <w:r w:rsidRPr="00B41C7E">
        <w:rPr>
          <w:rFonts w:ascii="HY신명조" w:eastAsia="HY신명조" w:hint="eastAsia"/>
          <w:sz w:val="18"/>
        </w:rPr>
        <w:t xml:space="preserve"> 유속, 유향(deg), 수온은 </w:t>
      </w:r>
      <w:proofErr w:type="spellStart"/>
      <w:r w:rsidRPr="00B41C7E">
        <w:rPr>
          <w:rFonts w:ascii="HY신명조" w:eastAsia="HY신명조" w:hint="eastAsia"/>
          <w:sz w:val="18"/>
        </w:rPr>
        <w:t>결측값을</w:t>
      </w:r>
      <w:proofErr w:type="spellEnd"/>
      <w:r w:rsidRPr="00B41C7E">
        <w:rPr>
          <w:rFonts w:ascii="HY신명조" w:eastAsia="HY신명조" w:hint="eastAsia"/>
          <w:sz w:val="18"/>
        </w:rPr>
        <w:t xml:space="preserve"> 평균값으로 대체하여 Standard Scaling을 적용하였고 16가지 방향의 유향은 Label encoding을 적용하였다.</w:t>
      </w:r>
    </w:p>
    <w:p w14:paraId="7781ACC0" w14:textId="77777777" w:rsidR="00E25D4A" w:rsidRDefault="00E25D4A" w:rsidP="00B41C7E">
      <w:pPr>
        <w:pStyle w:val="a3"/>
        <w:wordWrap/>
        <w:spacing w:line="288" w:lineRule="auto"/>
        <w:ind w:firstLineChars="100" w:firstLine="180"/>
        <w:rPr>
          <w:rFonts w:ascii="HY신명조" w:eastAsia="HY신명조"/>
          <w:sz w:val="18"/>
        </w:rPr>
      </w:pPr>
    </w:p>
    <w:p w14:paraId="057AC21A" w14:textId="77777777" w:rsidR="00E25D4A" w:rsidRDefault="00E25D4A" w:rsidP="00E25D4A">
      <w:pPr>
        <w:pStyle w:val="a3"/>
        <w:wordWrap/>
        <w:spacing w:line="288" w:lineRule="auto"/>
        <w:rPr>
          <w:rFonts w:ascii="HY신명조" w:eastAsia="HY신명조"/>
          <w:sz w:val="18"/>
        </w:rPr>
      </w:pPr>
      <w:r w:rsidRPr="00B862F1">
        <w:rPr>
          <w:rFonts w:ascii="신명조" w:eastAsia="신명조" w:hAnsi="Times New Roman" w:cs="Times New Roman" w:hint="eastAsia"/>
          <w:noProof/>
          <w:sz w:val="18"/>
          <w:szCs w:val="18"/>
          <w:bdr w:val="none" w:sz="0" w:space="0" w:color="auto" w:frame="1"/>
        </w:rPr>
        <w:drawing>
          <wp:inline distT="0" distB="0" distL="0" distR="0" wp14:anchorId="5E64630A" wp14:editId="4C385EA2">
            <wp:extent cx="2879725" cy="947420"/>
            <wp:effectExtent l="0" t="0" r="3175" b="5080"/>
            <wp:docPr id="1751805874" name="그림 5"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5874" name="그림 5" descr="텍스트, 스크린샷, 폰트, 번호이(가) 표시된 사진&#10;&#10;자동 생성된 설명"/>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9725" cy="947420"/>
                    </a:xfrm>
                    <a:prstGeom prst="rect">
                      <a:avLst/>
                    </a:prstGeom>
                    <a:noFill/>
                    <a:ln>
                      <a:noFill/>
                    </a:ln>
                  </pic:spPr>
                </pic:pic>
              </a:graphicData>
            </a:graphic>
          </wp:inline>
        </w:drawing>
      </w:r>
    </w:p>
    <w:p w14:paraId="517508BB" w14:textId="77777777" w:rsidR="00E25D4A" w:rsidRPr="00A30AC4" w:rsidRDefault="00E25D4A" w:rsidP="00E25D4A">
      <w:pPr>
        <w:pStyle w:val="a3"/>
        <w:wordWrap/>
        <w:spacing w:line="288" w:lineRule="auto"/>
        <w:rPr>
          <w:rFonts w:ascii="HY신명조" w:eastAsia="HY신명조"/>
          <w:sz w:val="18"/>
        </w:rPr>
      </w:pPr>
    </w:p>
    <w:p w14:paraId="11DCCAFF" w14:textId="77777777" w:rsidR="00E25D4A" w:rsidRDefault="00E25D4A" w:rsidP="00E25D4A">
      <w:pPr>
        <w:pStyle w:val="a3"/>
        <w:wordWrap/>
        <w:spacing w:line="288" w:lineRule="auto"/>
        <w:jc w:val="center"/>
        <w:rPr>
          <w:rFonts w:ascii="HY신명조" w:eastAsia="HY신명조"/>
          <w:sz w:val="18"/>
        </w:rPr>
      </w:pPr>
      <w:r w:rsidRPr="00A30AC4">
        <w:rPr>
          <w:rFonts w:ascii="HY신명조" w:eastAsia="HY신명조" w:hint="eastAsia"/>
          <w:sz w:val="18"/>
        </w:rPr>
        <w:t xml:space="preserve">그림 </w:t>
      </w:r>
      <w:r>
        <w:rPr>
          <w:rFonts w:ascii="HY신명조" w:eastAsia="HY신명조" w:hint="eastAsia"/>
          <w:sz w:val="18"/>
        </w:rPr>
        <w:t>5</w:t>
      </w:r>
      <w:r w:rsidRPr="00A30AC4">
        <w:rPr>
          <w:rFonts w:ascii="HY신명조" w:eastAsia="HY신명조" w:hint="eastAsia"/>
          <w:sz w:val="18"/>
        </w:rPr>
        <w:t xml:space="preserve">. </w:t>
      </w:r>
      <w:r>
        <w:rPr>
          <w:rFonts w:ascii="HY신명조" w:eastAsia="HY신명조" w:hint="eastAsia"/>
          <w:sz w:val="18"/>
        </w:rPr>
        <w:t>기상청 해양 데이터 예시</w:t>
      </w:r>
    </w:p>
    <w:p w14:paraId="12B83E37" w14:textId="77777777" w:rsidR="00E25D4A" w:rsidRPr="00E25D4A" w:rsidRDefault="00E25D4A" w:rsidP="00E25D4A">
      <w:pPr>
        <w:pStyle w:val="a3"/>
        <w:wordWrap/>
        <w:spacing w:line="288" w:lineRule="auto"/>
        <w:rPr>
          <w:rFonts w:ascii="HY신명조" w:eastAsia="HY신명조"/>
          <w:sz w:val="18"/>
        </w:rPr>
      </w:pPr>
    </w:p>
    <w:p w14:paraId="67C7CF68" w14:textId="5275262E" w:rsidR="00B41C7E" w:rsidRPr="00B41C7E" w:rsidRDefault="003F1936" w:rsidP="00E25D4A">
      <w:pPr>
        <w:pStyle w:val="a3"/>
        <w:wordWrap/>
        <w:spacing w:line="288" w:lineRule="auto"/>
        <w:ind w:firstLineChars="100" w:firstLine="180"/>
        <w:rPr>
          <w:rFonts w:ascii="HY신명조" w:eastAsia="HY신명조"/>
          <w:sz w:val="18"/>
        </w:rPr>
      </w:pPr>
      <w:r w:rsidRPr="00B41C7E">
        <w:rPr>
          <w:rFonts w:ascii="HY신명조" w:eastAsia="HY신명조" w:hint="eastAsia"/>
          <w:sz w:val="18"/>
        </w:rPr>
        <w:t>양식장에서 관리되는 데이터는 매 1분마다 서버로 전송되어 수집된다. 이와 달리 기상청에서 제공하는 데이터는 10분 간격으로 서버에 업데이트 된다. 따라서, 시간적 간격의 차이를 조정하기 위해, 기상청</w:t>
      </w:r>
      <w:r w:rsidR="00E25D4A">
        <w:rPr>
          <w:rFonts w:ascii="HY신명조" w:eastAsia="HY신명조"/>
          <w:sz w:val="18"/>
        </w:rPr>
        <w:t xml:space="preserve"> </w:t>
      </w:r>
      <w:r w:rsidRPr="00B41C7E">
        <w:rPr>
          <w:rFonts w:ascii="HY신명조" w:eastAsia="HY신명조" w:hint="eastAsia"/>
          <w:sz w:val="18"/>
        </w:rPr>
        <w:t xml:space="preserve">데이터를 양식장 데이터와 동일하게 1분 간격으로 </w:t>
      </w:r>
      <w:r w:rsidR="00B41C7E" w:rsidRPr="00B41C7E">
        <w:rPr>
          <w:rFonts w:ascii="HY신명조" w:eastAsia="HY신명조" w:hint="eastAsia"/>
          <w:sz w:val="18"/>
        </w:rPr>
        <w:t>세분화하여 처리한다. 이러한 조정을 통해 양식장 데이터와 기상청 데이터 간의 일관성을 유지하며, 더 정밀하고 효율적인 데이터 분석 및 활용이 가능해진다. 이 과정에서 기상청 데이터는 각각의 10분 블록을 1분씩의 여러 시점으로 나누어 재배열되어야 한다. 이렇게 재배열된 기상청 데이터와 양식장 데이터 모두 “0000-00-00 00:00:00”형태의 Timestamp로 만들어서 병합</w:t>
      </w:r>
      <w:r w:rsidR="00B41C7E">
        <w:rPr>
          <w:rFonts w:ascii="HY신명조" w:eastAsia="HY신명조" w:hint="eastAsia"/>
          <w:sz w:val="18"/>
        </w:rPr>
        <w:t>한다</w:t>
      </w:r>
      <w:r w:rsidR="00B41C7E" w:rsidRPr="00B41C7E">
        <w:rPr>
          <w:rFonts w:ascii="HY신명조" w:eastAsia="HY신명조" w:hint="eastAsia"/>
          <w:sz w:val="18"/>
        </w:rPr>
        <w:t>.</w:t>
      </w:r>
    </w:p>
    <w:p w14:paraId="0B5E3ACF" w14:textId="2361741E" w:rsidR="00B41C7E" w:rsidRPr="00B41C7E" w:rsidRDefault="00B41C7E" w:rsidP="00B41C7E">
      <w:pPr>
        <w:pStyle w:val="a3"/>
        <w:wordWrap/>
        <w:spacing w:line="288" w:lineRule="auto"/>
        <w:ind w:firstLineChars="100" w:firstLine="180"/>
        <w:rPr>
          <w:rFonts w:ascii="HY신명조" w:eastAsia="HY신명조"/>
          <w:sz w:val="18"/>
        </w:rPr>
      </w:pPr>
      <w:r w:rsidRPr="00B41C7E">
        <w:rPr>
          <w:rFonts w:ascii="HY신명조" w:eastAsia="HY신명조" w:hint="eastAsia"/>
          <w:sz w:val="18"/>
        </w:rPr>
        <w:t xml:space="preserve">데이터가 1분 간격으로 서버에서 들어오고 특정 시간 이후의 </w:t>
      </w:r>
      <w:r w:rsidR="003F1936">
        <w:rPr>
          <w:rFonts w:ascii="HY신명조" w:eastAsia="HY신명조" w:hint="eastAsia"/>
          <w:sz w:val="18"/>
        </w:rPr>
        <w:t>용존산소량</w:t>
      </w:r>
      <w:r w:rsidRPr="00B41C7E">
        <w:rPr>
          <w:rFonts w:ascii="HY신명조" w:eastAsia="HY신명조" w:hint="eastAsia"/>
          <w:sz w:val="18"/>
        </w:rPr>
        <w:t>을 예측하는 작업은 시간적 특성을 강조해야 한다. 따라서, 데이터 병합 과정 이후에는, 특정 시간 간격에 따라 병합 데이터를 행렬 형태로 시계열 데이터[</w:t>
      </w:r>
      <w:r w:rsidR="00D51CA3">
        <w:rPr>
          <w:rFonts w:ascii="HY신명조" w:eastAsia="HY신명조" w:hint="eastAsia"/>
          <w:sz w:val="18"/>
        </w:rPr>
        <w:t>7</w:t>
      </w:r>
      <w:r w:rsidRPr="00B41C7E">
        <w:rPr>
          <w:rFonts w:ascii="HY신명조" w:eastAsia="HY신명조" w:hint="eastAsia"/>
          <w:sz w:val="18"/>
        </w:rPr>
        <w:t xml:space="preserve">] 데이터로 재구성하는 작업이 필요하다. 이를 위해, 병합된 데이터를 시계열 분석에 적합한 형태로 변환하는 과정이 중요하다. 병합된 데이터는 여러 특징들을 포함하고 있으며, 예측 모델의 입력으로 사용될 수 있는 행렬로 조직화되어야 한다. 예를 들어, 특정 시간 간격이 30분, 데이터 열이 7개라면, 시간이 0부터 29로 encoding이 되어 입력데이터 X는 </w:t>
      </w:r>
      <m:oMath>
        <m:sSup>
          <m:sSupPr>
            <m:ctrlPr>
              <w:rPr>
                <w:rFonts w:ascii="Cambria Math" w:eastAsia="HY신명조" w:hAnsi="Cambria Math" w:hint="eastAsia"/>
                <w:sz w:val="18"/>
              </w:rPr>
            </m:ctrlPr>
          </m:sSupPr>
          <m:e>
            <m:r>
              <w:rPr>
                <w:rFonts w:ascii="Cambria Math" w:eastAsia="HY신명조" w:hAnsi="Cambria Math" w:hint="eastAsia"/>
                <w:sz w:val="18"/>
              </w:rPr>
              <m:t>R</m:t>
            </m:r>
          </m:e>
          <m:sup>
            <m:r>
              <m:rPr>
                <m:sty m:val="p"/>
              </m:rPr>
              <w:rPr>
                <w:rFonts w:ascii="Cambria Math" w:eastAsia="HY신명조" w:hAnsi="Cambria Math" w:hint="eastAsia"/>
                <w:sz w:val="18"/>
              </w:rPr>
              <m:t>30</m:t>
            </m:r>
            <m:r>
              <m:rPr>
                <m:sty m:val="p"/>
              </m:rPr>
              <w:rPr>
                <w:rFonts w:ascii="Cambria Math" w:eastAsia="HY신명조" w:hAnsi="Cambria Math" w:hint="eastAsia"/>
                <w:sz w:val="18"/>
              </w:rPr>
              <m:t>×</m:t>
            </m:r>
            <m:r>
              <m:rPr>
                <m:sty m:val="p"/>
              </m:rPr>
              <w:rPr>
                <w:rFonts w:ascii="Cambria Math" w:eastAsia="HY신명조" w:hAnsi="Cambria Math" w:hint="eastAsia"/>
                <w:sz w:val="18"/>
              </w:rPr>
              <m:t>7</m:t>
            </m:r>
          </m:sup>
        </m:sSup>
      </m:oMath>
      <w:r w:rsidRPr="00B41C7E">
        <w:rPr>
          <w:rFonts w:ascii="HY신명조" w:eastAsia="HY신명조" w:hint="eastAsia"/>
          <w:sz w:val="18"/>
        </w:rPr>
        <w:t xml:space="preserve"> 크기의 행렬로 표현</w:t>
      </w:r>
      <w:r>
        <w:rPr>
          <w:rFonts w:ascii="HY신명조" w:eastAsia="HY신명조" w:hint="eastAsia"/>
          <w:sz w:val="18"/>
        </w:rPr>
        <w:t>된다</w:t>
      </w:r>
      <w:r w:rsidRPr="00B41C7E">
        <w:rPr>
          <w:rFonts w:ascii="HY신명조" w:eastAsia="HY신명조" w:hint="eastAsia"/>
          <w:sz w:val="18"/>
        </w:rPr>
        <w:t>.</w:t>
      </w:r>
    </w:p>
    <w:p w14:paraId="29564CBF" w14:textId="77777777" w:rsidR="00AC07B2" w:rsidRPr="00B41C7E" w:rsidRDefault="00AC07B2" w:rsidP="0082623A">
      <w:pPr>
        <w:pStyle w:val="a3"/>
        <w:wordWrap/>
        <w:spacing w:line="288" w:lineRule="auto"/>
        <w:rPr>
          <w:rFonts w:ascii="HY신명조" w:eastAsia="HY신명조"/>
          <w:sz w:val="18"/>
        </w:rPr>
      </w:pPr>
    </w:p>
    <w:p w14:paraId="6ECB0C15" w14:textId="6B876ADF" w:rsidR="00AC07B2" w:rsidRPr="00A30AC4" w:rsidRDefault="007019A0" w:rsidP="0082623A">
      <w:pPr>
        <w:pStyle w:val="a3"/>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jc w:val="center"/>
        <w:rPr>
          <w:rFonts w:ascii="HY신명조" w:eastAsia="HY신명조"/>
        </w:rPr>
      </w:pPr>
      <w:proofErr w:type="spellStart"/>
      <w:r w:rsidRPr="00A30AC4">
        <w:rPr>
          <w:rFonts w:ascii="HY신명조" w:eastAsia="HY신명조" w:hint="eastAsia"/>
          <w:sz w:val="24"/>
        </w:rPr>
        <w:t>Ⅳ</w:t>
      </w:r>
      <w:proofErr w:type="spellEnd"/>
      <w:r w:rsidRPr="00A30AC4">
        <w:rPr>
          <w:rFonts w:ascii="HY신명조" w:eastAsia="HY신명조" w:hint="eastAsia"/>
          <w:sz w:val="24"/>
        </w:rPr>
        <w:t xml:space="preserve">. </w:t>
      </w:r>
      <w:r w:rsidR="00B41C7E">
        <w:rPr>
          <w:rFonts w:ascii="HY신명조" w:eastAsia="HY신명조" w:hint="eastAsia"/>
          <w:sz w:val="24"/>
        </w:rPr>
        <w:t>모델 설계</w:t>
      </w:r>
    </w:p>
    <w:p w14:paraId="7E9B7F05" w14:textId="77777777" w:rsidR="00AC07B2" w:rsidRPr="00A30AC4" w:rsidRDefault="00AC07B2" w:rsidP="0082623A">
      <w:pPr>
        <w:pStyle w:val="a3"/>
        <w:wordWrap/>
        <w:spacing w:line="288" w:lineRule="auto"/>
        <w:rPr>
          <w:rFonts w:ascii="HY신명조" w:eastAsia="HY신명조"/>
          <w:sz w:val="18"/>
        </w:rPr>
      </w:pPr>
    </w:p>
    <w:p w14:paraId="0DC44541" w14:textId="1ACE59DD" w:rsidR="00B41C7E" w:rsidRDefault="00B41C7E" w:rsidP="00B41C7E">
      <w:pPr>
        <w:pStyle w:val="a3"/>
        <w:wordWrap/>
        <w:spacing w:line="288" w:lineRule="auto"/>
        <w:ind w:firstLine="180"/>
        <w:rPr>
          <w:rFonts w:ascii="HY신명조" w:eastAsia="HY신명조"/>
          <w:sz w:val="18"/>
        </w:rPr>
      </w:pPr>
      <w:r>
        <w:rPr>
          <w:rFonts w:ascii="HY신명조" w:eastAsia="HY신명조" w:hint="eastAsia"/>
          <w:sz w:val="18"/>
        </w:rPr>
        <w:lastRenderedPageBreak/>
        <w:t>3장에서 전처리한</w:t>
      </w:r>
      <w:r w:rsidRPr="00B41C7E">
        <w:rPr>
          <w:rFonts w:ascii="HY신명조" w:eastAsia="HY신명조" w:hint="eastAsia"/>
          <w:sz w:val="18"/>
        </w:rPr>
        <w:t xml:space="preserve"> 데이터는 시계열 데이터로서, 시간에 따라 변화하는 특성을 가지고 있다. 따라서, 시계열 데이터를 처리에서 특히 주목 받고 있는 RNN, GRU, LSTM 등을 사용하는 것이 유용하다고 볼 수 있다. 이러한 모델들은 각각의 장점을 가지고 있지만, 실제 어플리케이션 환경에서는 모델의 복잡성과 실행 시간, 그리고 자원 사용을 고려해야 한다. 특히, 모바일 어플리케이션 또는 실시간 데이터 처리가 요구되는 어플리케이션에서는 큰 용량의 모델은 피해야 한다. 따라서 우리는 복잡한 모델 구조를 피하고 성능을 유지하면서도 계산 효율성을 높이기 위해 GRU[</w:t>
      </w:r>
      <w:r w:rsidR="005C67D7">
        <w:rPr>
          <w:rFonts w:ascii="HY신명조" w:eastAsia="HY신명조" w:hint="eastAsia"/>
          <w:sz w:val="18"/>
        </w:rPr>
        <w:t>8</w:t>
      </w:r>
      <w:r w:rsidRPr="00B41C7E">
        <w:rPr>
          <w:rFonts w:ascii="HY신명조" w:eastAsia="HY신명조" w:hint="eastAsia"/>
          <w:sz w:val="18"/>
        </w:rPr>
        <w:t>]와 Dense Layer</w:t>
      </w:r>
      <w:proofErr w:type="spellStart"/>
      <w:r w:rsidRPr="00B41C7E">
        <w:rPr>
          <w:rFonts w:ascii="HY신명조" w:eastAsia="HY신명조" w:hint="eastAsia"/>
          <w:sz w:val="18"/>
        </w:rPr>
        <w:t>를</w:t>
      </w:r>
      <w:proofErr w:type="spellEnd"/>
      <w:r w:rsidRPr="00B41C7E">
        <w:rPr>
          <w:rFonts w:ascii="HY신명조" w:eastAsia="HY신명조" w:hint="eastAsia"/>
          <w:sz w:val="18"/>
        </w:rPr>
        <w:t xml:space="preserve"> 혼합한 모델을 </w:t>
      </w:r>
      <w:r>
        <w:rPr>
          <w:rFonts w:ascii="HY신명조" w:eastAsia="HY신명조" w:hint="eastAsia"/>
          <w:sz w:val="18"/>
        </w:rPr>
        <w:t>설계한다</w:t>
      </w:r>
      <w:r w:rsidRPr="00B41C7E">
        <w:rPr>
          <w:rFonts w:ascii="HY신명조" w:eastAsia="HY신명조" w:hint="eastAsia"/>
          <w:sz w:val="18"/>
        </w:rPr>
        <w:t>.</w:t>
      </w:r>
    </w:p>
    <w:p w14:paraId="59BEDFC1" w14:textId="033E85D8" w:rsidR="00B41C7E" w:rsidRDefault="00615866" w:rsidP="00615866">
      <w:pPr>
        <w:pStyle w:val="a3"/>
        <w:wordWrap/>
        <w:spacing w:line="288" w:lineRule="auto"/>
        <w:ind w:firstLine="180"/>
        <w:rPr>
          <w:rFonts w:ascii="HY신명조" w:eastAsia="HY신명조"/>
          <w:sz w:val="18"/>
        </w:rPr>
      </w:pPr>
      <w:r>
        <w:rPr>
          <w:rFonts w:ascii="HY신명조" w:eastAsia="HY신명조" w:hint="eastAsia"/>
          <w:sz w:val="18"/>
        </w:rPr>
        <w:t xml:space="preserve">표 1은 </w:t>
      </w:r>
      <w:r w:rsidR="00B41C7E" w:rsidRPr="00B41C7E">
        <w:rPr>
          <w:rFonts w:ascii="HY신명조" w:eastAsia="HY신명조" w:hint="eastAsia"/>
          <w:sz w:val="18"/>
        </w:rPr>
        <w:t xml:space="preserve">우리가 사용하는 딥러닝 모델 아키텍처를 나타낸다. 입력 데이터 </w:t>
      </w:r>
      <m:oMath>
        <m:r>
          <w:rPr>
            <w:rFonts w:ascii="Cambria Math" w:eastAsia="HY신명조" w:hAnsi="Cambria Math" w:hint="eastAsia"/>
            <w:sz w:val="18"/>
          </w:rPr>
          <m:t>X</m:t>
        </m:r>
        <m:r>
          <m:rPr>
            <m:sty m:val="p"/>
          </m:rPr>
          <w:rPr>
            <w:rFonts w:ascii="Cambria Math" w:eastAsia="HY신명조" w:hAnsi="Cambria Math"/>
            <w:sz w:val="18"/>
          </w:rPr>
          <m:t>∈</m:t>
        </m:r>
        <m:sSup>
          <m:sSupPr>
            <m:ctrlPr>
              <w:rPr>
                <w:rFonts w:ascii="Cambria Math" w:eastAsia="HY신명조" w:hAnsi="Cambria Math"/>
                <w:sz w:val="18"/>
              </w:rPr>
            </m:ctrlPr>
          </m:sSupPr>
          <m:e>
            <m:r>
              <w:rPr>
                <w:rFonts w:ascii="Cambria Math" w:eastAsia="HY신명조" w:hAnsi="Cambria Math"/>
                <w:sz w:val="18"/>
              </w:rPr>
              <m:t>R</m:t>
            </m:r>
          </m:e>
          <m:sup>
            <m:r>
              <w:rPr>
                <w:rFonts w:ascii="Cambria Math" w:eastAsia="HY신명조" w:hAnsi="Cambria Math"/>
                <w:sz w:val="18"/>
              </w:rPr>
              <m:t>τ</m:t>
            </m:r>
            <m:r>
              <m:rPr>
                <m:sty m:val="p"/>
              </m:rPr>
              <w:rPr>
                <w:rFonts w:ascii="Cambria Math" w:eastAsia="HY신명조" w:hAnsi="Cambria Math"/>
                <w:sz w:val="18"/>
              </w:rPr>
              <m:t>×</m:t>
            </m:r>
            <m:r>
              <w:rPr>
                <w:rFonts w:ascii="Cambria Math" w:eastAsia="HY신명조" w:hAnsi="Cambria Math"/>
                <w:sz w:val="18"/>
              </w:rPr>
              <m:t>c</m:t>
            </m:r>
          </m:sup>
        </m:sSup>
        <m:r>
          <m:rPr>
            <m:sty m:val="p"/>
          </m:rPr>
          <w:rPr>
            <w:rFonts w:ascii="Cambria Math" w:eastAsia="HY신명조" w:hAnsi="Cambria Math" w:hint="eastAsia"/>
            <w:sz w:val="18"/>
          </w:rPr>
          <m:t xml:space="preserve"> </m:t>
        </m:r>
      </m:oMath>
      <w:r w:rsidR="00B41C7E" w:rsidRPr="00B41C7E">
        <w:rPr>
          <w:rFonts w:ascii="HY신명조" w:eastAsia="HY신명조" w:hint="eastAsia"/>
          <w:sz w:val="18"/>
        </w:rPr>
        <w:t>(</w:t>
      </w:r>
      <m:oMath>
        <m:r>
          <w:rPr>
            <w:rFonts w:ascii="Cambria Math" w:eastAsia="HY신명조" w:hAnsi="Cambria Math"/>
            <w:sz w:val="18"/>
          </w:rPr>
          <m:t>τ</m:t>
        </m:r>
      </m:oMath>
      <w:r w:rsidR="00B41C7E" w:rsidRPr="00B41C7E">
        <w:rPr>
          <w:rFonts w:ascii="HY신명조" w:eastAsia="HY신명조" w:hint="eastAsia"/>
          <w:sz w:val="18"/>
        </w:rPr>
        <w:t xml:space="preserve">는 시간 간격, </w:t>
      </w:r>
      <m:oMath>
        <m:r>
          <w:rPr>
            <w:rFonts w:ascii="Cambria Math" w:eastAsia="HY신명조" w:hAnsi="Cambria Math"/>
            <w:sz w:val="18"/>
          </w:rPr>
          <m:t>c</m:t>
        </m:r>
      </m:oMath>
      <w:r w:rsidR="00B41C7E" w:rsidRPr="00B41C7E">
        <w:rPr>
          <w:rFonts w:ascii="HY신명조" w:eastAsia="HY신명조" w:hint="eastAsia"/>
          <w:sz w:val="18"/>
        </w:rPr>
        <w:t>는 데이터 열의 개수)</w:t>
      </w:r>
      <w:proofErr w:type="spellStart"/>
      <w:r w:rsidR="00B41C7E" w:rsidRPr="00B41C7E">
        <w:rPr>
          <w:rFonts w:ascii="HY신명조" w:eastAsia="HY신명조" w:hint="eastAsia"/>
          <w:sz w:val="18"/>
        </w:rPr>
        <w:t>를</w:t>
      </w:r>
      <w:proofErr w:type="spellEnd"/>
      <w:r w:rsidR="00B41C7E" w:rsidRPr="00B41C7E">
        <w:rPr>
          <w:rFonts w:ascii="HY신명조" w:eastAsia="HY신명조" w:hint="eastAsia"/>
          <w:sz w:val="18"/>
        </w:rPr>
        <w:t xml:space="preserve"> 처리하기 위해 64개의 뉴런으로 구성된 GRU Layer와 Dense Layer로 구성하였으며 Layer의 개수는 각각 한 개씩으로만 구성하였다. 이는 시계열 데이터의 복잡한 특성을 작은 규모의 모델에 학습시키는 것을 중점에 두었다. 또한, GRU층과 Dense Layer 사이에는 </w:t>
      </w:r>
      <w:proofErr w:type="spellStart"/>
      <w:r w:rsidR="00B41C7E" w:rsidRPr="00B41C7E">
        <w:rPr>
          <w:rFonts w:ascii="HY신명조" w:eastAsia="HY신명조" w:hint="eastAsia"/>
          <w:sz w:val="18"/>
        </w:rPr>
        <w:t>ReLU</w:t>
      </w:r>
      <w:proofErr w:type="spellEnd"/>
      <w:r w:rsidR="00B41C7E" w:rsidRPr="00B41C7E">
        <w:rPr>
          <w:rFonts w:ascii="HY신명조" w:eastAsia="HY신명조" w:hint="eastAsia"/>
          <w:sz w:val="18"/>
        </w:rPr>
        <w:t>함수를 사용해서 입력이 0을 초과할 경우 그 입력을 그대로 출력하고, 0 이하일 경우 0을 출력해서 모델의 비선형 학습 능력을 향상시켰다.</w:t>
      </w:r>
    </w:p>
    <w:p w14:paraId="030B5B67" w14:textId="77777777" w:rsidR="00615866" w:rsidRDefault="00615866" w:rsidP="00615866">
      <w:pPr>
        <w:pStyle w:val="a3"/>
        <w:wordWrap/>
        <w:spacing w:line="288" w:lineRule="auto"/>
        <w:ind w:firstLine="180"/>
        <w:rPr>
          <w:rFonts w:ascii="HY신명조" w:eastAsia="HY신명조"/>
          <w:sz w:val="18"/>
        </w:rPr>
      </w:pPr>
    </w:p>
    <w:p w14:paraId="2890B1CC" w14:textId="4BF8093E" w:rsidR="003F1936" w:rsidRPr="003F1936" w:rsidRDefault="003F1936" w:rsidP="003F1936">
      <w:pPr>
        <w:pStyle w:val="a3"/>
        <w:wordWrap/>
        <w:spacing w:line="288" w:lineRule="auto"/>
        <w:jc w:val="left"/>
        <w:rPr>
          <w:rFonts w:ascii="HY신명조" w:eastAsia="HY신명조"/>
          <w:sz w:val="18"/>
        </w:rPr>
      </w:pPr>
      <w:r>
        <w:rPr>
          <w:rFonts w:ascii="HY신명조" w:eastAsia="HY신명조" w:hint="eastAsia"/>
          <w:sz w:val="18"/>
        </w:rPr>
        <w:t>표</w:t>
      </w:r>
      <w:r w:rsidRPr="00A30AC4">
        <w:rPr>
          <w:rFonts w:ascii="HY신명조" w:eastAsia="HY신명조" w:hint="eastAsia"/>
          <w:sz w:val="18"/>
        </w:rPr>
        <w:t xml:space="preserve"> </w:t>
      </w:r>
      <w:r>
        <w:rPr>
          <w:rFonts w:ascii="HY신명조" w:eastAsia="HY신명조" w:hint="eastAsia"/>
          <w:sz w:val="18"/>
        </w:rPr>
        <w:t>1</w:t>
      </w:r>
      <w:r w:rsidRPr="00A30AC4">
        <w:rPr>
          <w:rFonts w:ascii="HY신명조" w:eastAsia="HY신명조" w:hint="eastAsia"/>
          <w:sz w:val="18"/>
        </w:rPr>
        <w:t xml:space="preserve">. </w:t>
      </w:r>
      <w:r>
        <w:rPr>
          <w:rFonts w:ascii="HY신명조" w:eastAsia="HY신명조" w:hint="eastAsia"/>
          <w:sz w:val="18"/>
        </w:rPr>
        <w:t>용존산소량 예측 모델 구조</w:t>
      </w:r>
    </w:p>
    <w:tbl>
      <w:tblPr>
        <w:tblStyle w:val="ab"/>
        <w:tblW w:w="0" w:type="auto"/>
        <w:tblLayout w:type="fixed"/>
        <w:tblLook w:val="04A0" w:firstRow="1" w:lastRow="0" w:firstColumn="1" w:lastColumn="0" w:noHBand="0" w:noVBand="1"/>
      </w:tblPr>
      <w:tblGrid>
        <w:gridCol w:w="817"/>
        <w:gridCol w:w="2693"/>
        <w:gridCol w:w="1134"/>
      </w:tblGrid>
      <w:tr w:rsidR="00615866" w14:paraId="2B87C603" w14:textId="77777777" w:rsidTr="003F1936">
        <w:trPr>
          <w:trHeight w:val="71"/>
        </w:trPr>
        <w:tc>
          <w:tcPr>
            <w:tcW w:w="817" w:type="dxa"/>
            <w:vAlign w:val="center"/>
          </w:tcPr>
          <w:p w14:paraId="32B1A7AF" w14:textId="3C432D34" w:rsidR="00615866" w:rsidRP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b/>
                <w:bCs/>
                <w:sz w:val="18"/>
              </w:rPr>
            </w:pPr>
            <w:r w:rsidRPr="00615866">
              <w:rPr>
                <w:rFonts w:ascii="HY신명조" w:eastAsia="HY신명조"/>
                <w:b/>
                <w:bCs/>
                <w:sz w:val="18"/>
              </w:rPr>
              <w:t>Layer</w:t>
            </w:r>
          </w:p>
        </w:tc>
        <w:tc>
          <w:tcPr>
            <w:tcW w:w="2693" w:type="dxa"/>
            <w:vAlign w:val="center"/>
          </w:tcPr>
          <w:p w14:paraId="647AA1B7" w14:textId="02E1CACC" w:rsidR="00615866" w:rsidRP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b/>
                <w:bCs/>
                <w:sz w:val="18"/>
              </w:rPr>
            </w:pPr>
            <w:r w:rsidRPr="00615866">
              <w:rPr>
                <w:rFonts w:ascii="HY신명조" w:eastAsia="HY신명조"/>
                <w:b/>
                <w:bCs/>
                <w:sz w:val="18"/>
              </w:rPr>
              <w:t>Output Shape</w:t>
            </w:r>
          </w:p>
        </w:tc>
        <w:tc>
          <w:tcPr>
            <w:tcW w:w="1134" w:type="dxa"/>
            <w:vAlign w:val="center"/>
          </w:tcPr>
          <w:p w14:paraId="4F9ACBB6" w14:textId="51BE1C65" w:rsidR="00615866" w:rsidRP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b/>
                <w:bCs/>
                <w:w w:val="90"/>
                <w:sz w:val="18"/>
              </w:rPr>
            </w:pPr>
            <w:r w:rsidRPr="00615866">
              <w:rPr>
                <w:rFonts w:ascii="HY신명조" w:eastAsia="HY신명조"/>
                <w:b/>
                <w:bCs/>
                <w:w w:val="90"/>
                <w:sz w:val="18"/>
              </w:rPr>
              <w:t>Parameter</w:t>
            </w:r>
          </w:p>
        </w:tc>
      </w:tr>
      <w:tr w:rsidR="00615866" w14:paraId="00063F9D" w14:textId="77777777" w:rsidTr="003F1936">
        <w:trPr>
          <w:trHeight w:val="71"/>
        </w:trPr>
        <w:tc>
          <w:tcPr>
            <w:tcW w:w="817" w:type="dxa"/>
            <w:vAlign w:val="center"/>
          </w:tcPr>
          <w:p w14:paraId="12C432EA" w14:textId="03F7111E"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GRU</w:t>
            </w:r>
          </w:p>
        </w:tc>
        <w:tc>
          <w:tcPr>
            <w:tcW w:w="2693" w:type="dxa"/>
            <w:vAlign w:val="center"/>
          </w:tcPr>
          <w:p w14:paraId="0BE2077A" w14:textId="03466D06"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[[-1, 120, 64], [-1, 2, 64]]</w:t>
            </w:r>
          </w:p>
        </w:tc>
        <w:tc>
          <w:tcPr>
            <w:tcW w:w="1134" w:type="dxa"/>
            <w:vAlign w:val="center"/>
          </w:tcPr>
          <w:p w14:paraId="79458196" w14:textId="1BC675DC"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0</w:t>
            </w:r>
          </w:p>
        </w:tc>
      </w:tr>
      <w:tr w:rsidR="00615866" w14:paraId="16899E82" w14:textId="77777777" w:rsidTr="003F1936">
        <w:trPr>
          <w:trHeight w:val="71"/>
        </w:trPr>
        <w:tc>
          <w:tcPr>
            <w:tcW w:w="817" w:type="dxa"/>
            <w:vAlign w:val="center"/>
          </w:tcPr>
          <w:p w14:paraId="0AC307A3" w14:textId="38586D29"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Linear</w:t>
            </w:r>
          </w:p>
        </w:tc>
        <w:tc>
          <w:tcPr>
            <w:tcW w:w="2693" w:type="dxa"/>
            <w:vAlign w:val="center"/>
          </w:tcPr>
          <w:p w14:paraId="7708A206" w14:textId="5F9C1D28"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[-1, 64]</w:t>
            </w:r>
          </w:p>
        </w:tc>
        <w:tc>
          <w:tcPr>
            <w:tcW w:w="1134" w:type="dxa"/>
            <w:vAlign w:val="center"/>
          </w:tcPr>
          <w:p w14:paraId="213CB550" w14:textId="02E29949"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4,160</w:t>
            </w:r>
          </w:p>
        </w:tc>
      </w:tr>
      <w:tr w:rsidR="00615866" w14:paraId="253BD5E4" w14:textId="77777777" w:rsidTr="003F1936">
        <w:trPr>
          <w:trHeight w:val="71"/>
        </w:trPr>
        <w:tc>
          <w:tcPr>
            <w:tcW w:w="817" w:type="dxa"/>
            <w:vAlign w:val="center"/>
          </w:tcPr>
          <w:p w14:paraId="3892A915" w14:textId="6ED60FE0"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proofErr w:type="spellStart"/>
            <w:r>
              <w:rPr>
                <w:rFonts w:ascii="HY신명조" w:eastAsia="HY신명조" w:hint="eastAsia"/>
                <w:sz w:val="18"/>
              </w:rPr>
              <w:t>ReL</w:t>
            </w:r>
            <w:r w:rsidR="00D06989">
              <w:rPr>
                <w:rFonts w:ascii="HY신명조" w:eastAsia="HY신명조"/>
                <w:sz w:val="18"/>
              </w:rPr>
              <w:t>U</w:t>
            </w:r>
            <w:proofErr w:type="spellEnd"/>
          </w:p>
        </w:tc>
        <w:tc>
          <w:tcPr>
            <w:tcW w:w="2693" w:type="dxa"/>
            <w:vAlign w:val="center"/>
          </w:tcPr>
          <w:p w14:paraId="6D6D6BE2" w14:textId="0AC1EB99"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[-1, 64]</w:t>
            </w:r>
          </w:p>
        </w:tc>
        <w:tc>
          <w:tcPr>
            <w:tcW w:w="1134" w:type="dxa"/>
            <w:vAlign w:val="center"/>
          </w:tcPr>
          <w:p w14:paraId="19D0B477" w14:textId="4A1F2AD5"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0</w:t>
            </w:r>
          </w:p>
        </w:tc>
      </w:tr>
      <w:tr w:rsidR="00615866" w14:paraId="2AF97DA1" w14:textId="77777777" w:rsidTr="003F1936">
        <w:trPr>
          <w:trHeight w:val="71"/>
        </w:trPr>
        <w:tc>
          <w:tcPr>
            <w:tcW w:w="817" w:type="dxa"/>
            <w:vAlign w:val="center"/>
          </w:tcPr>
          <w:p w14:paraId="727C09F2" w14:textId="3D48D422"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Linear</w:t>
            </w:r>
          </w:p>
        </w:tc>
        <w:tc>
          <w:tcPr>
            <w:tcW w:w="2693" w:type="dxa"/>
            <w:vAlign w:val="center"/>
          </w:tcPr>
          <w:p w14:paraId="1B9684D9" w14:textId="164CCFA4"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[-1, 1]</w:t>
            </w:r>
          </w:p>
        </w:tc>
        <w:tc>
          <w:tcPr>
            <w:tcW w:w="1134" w:type="dxa"/>
            <w:vAlign w:val="center"/>
          </w:tcPr>
          <w:p w14:paraId="78733CF0" w14:textId="2F98D28E" w:rsidR="00615866" w:rsidRDefault="00615866" w:rsidP="00615866">
            <w:pPr>
              <w:pStyle w:val="a3"/>
              <w:pBdr>
                <w:top w:val="none" w:sz="0" w:space="0" w:color="auto"/>
                <w:left w:val="none" w:sz="0" w:space="0" w:color="auto"/>
                <w:bottom w:val="none" w:sz="0" w:space="0" w:color="auto"/>
                <w:right w:val="none" w:sz="0" w:space="0" w:color="auto"/>
              </w:pBdr>
              <w:wordWrap/>
              <w:spacing w:line="288" w:lineRule="auto"/>
              <w:jc w:val="center"/>
              <w:rPr>
                <w:rFonts w:ascii="HY신명조" w:eastAsia="HY신명조"/>
                <w:sz w:val="18"/>
              </w:rPr>
            </w:pPr>
            <w:r>
              <w:rPr>
                <w:rFonts w:ascii="HY신명조" w:eastAsia="HY신명조" w:hint="eastAsia"/>
                <w:sz w:val="18"/>
              </w:rPr>
              <w:t>65</w:t>
            </w:r>
          </w:p>
        </w:tc>
      </w:tr>
    </w:tbl>
    <w:p w14:paraId="784C8A15" w14:textId="77777777" w:rsidR="00615866" w:rsidRPr="00A30AC4" w:rsidRDefault="00615866" w:rsidP="00615866">
      <w:pPr>
        <w:pStyle w:val="a3"/>
        <w:wordWrap/>
        <w:spacing w:line="288" w:lineRule="auto"/>
        <w:rPr>
          <w:rFonts w:ascii="HY신명조" w:eastAsia="HY신명조"/>
          <w:sz w:val="18"/>
        </w:rPr>
      </w:pPr>
    </w:p>
    <w:p w14:paraId="6DC3870B" w14:textId="0782BCE0" w:rsidR="00615866" w:rsidRDefault="00615866" w:rsidP="00615866">
      <w:pPr>
        <w:pStyle w:val="a3"/>
        <w:wordWrap/>
        <w:spacing w:line="288" w:lineRule="auto"/>
        <w:ind w:firstLine="180"/>
        <w:rPr>
          <w:rFonts w:ascii="HY신명조" w:eastAsia="HY신명조"/>
          <w:sz w:val="18"/>
        </w:rPr>
      </w:pPr>
      <w:r>
        <w:rPr>
          <w:rFonts w:ascii="HY신명조" w:eastAsia="HY신명조" w:hint="eastAsia"/>
          <w:sz w:val="18"/>
        </w:rPr>
        <w:t>제안하는 모델은</w:t>
      </w:r>
      <w:r w:rsidR="00B41C7E" w:rsidRPr="00B41C7E">
        <w:rPr>
          <w:rFonts w:ascii="HY신명조" w:eastAsia="HY신명조" w:hint="eastAsia"/>
          <w:sz w:val="18"/>
        </w:rPr>
        <w:t xml:space="preserve"> 복잡한 시계열 데이터를 효과적으로 분석하고 예측하는 능력이 입증되어, 다양한 산업 분야에서 실시간 예측에 기여할 수 있다. 또한, 이 모델은 확장성이 뛰어나 다른 유형의 데이터나 더 큰 데이터 세트에 적용될 때에도 안정적인 성능을 유지할 수 있</w:t>
      </w:r>
      <w:r>
        <w:rPr>
          <w:rFonts w:ascii="HY신명조" w:eastAsia="HY신명조" w:hint="eastAsia"/>
          <w:sz w:val="18"/>
        </w:rPr>
        <w:t>다.</w:t>
      </w:r>
    </w:p>
    <w:p w14:paraId="54FA5AD3" w14:textId="77777777" w:rsidR="00615866" w:rsidRPr="00B41C7E" w:rsidRDefault="00615866" w:rsidP="00615866">
      <w:pPr>
        <w:pStyle w:val="a3"/>
        <w:wordWrap/>
        <w:spacing w:line="288" w:lineRule="auto"/>
        <w:rPr>
          <w:rFonts w:ascii="HY신명조" w:eastAsia="HY신명조"/>
          <w:sz w:val="18"/>
        </w:rPr>
      </w:pPr>
    </w:p>
    <w:p w14:paraId="237B3B0D" w14:textId="54A7E8AB" w:rsidR="00615866" w:rsidRPr="00A30AC4" w:rsidRDefault="00615866" w:rsidP="00615866">
      <w:pPr>
        <w:pStyle w:val="a3"/>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jc w:val="center"/>
        <w:rPr>
          <w:rFonts w:ascii="HY신명조" w:eastAsia="HY신명조"/>
        </w:rPr>
      </w:pPr>
      <w:r w:rsidRPr="00615866">
        <w:rPr>
          <w:rFonts w:ascii="HY신명조" w:eastAsia="HY신명조" w:hint="eastAsia"/>
          <w:sz w:val="24"/>
        </w:rPr>
        <w:t>V</w:t>
      </w:r>
      <w:r w:rsidRPr="00A30AC4">
        <w:rPr>
          <w:rFonts w:ascii="HY신명조" w:eastAsia="HY신명조" w:hint="eastAsia"/>
          <w:sz w:val="24"/>
        </w:rPr>
        <w:t>.</w:t>
      </w:r>
      <w:r>
        <w:rPr>
          <w:rFonts w:ascii="HY신명조" w:eastAsia="HY신명조" w:hint="eastAsia"/>
          <w:sz w:val="24"/>
        </w:rPr>
        <w:t xml:space="preserve"> 실험 및 성능평가</w:t>
      </w:r>
    </w:p>
    <w:p w14:paraId="499538DD" w14:textId="77777777" w:rsidR="00615866" w:rsidRPr="00A30AC4" w:rsidRDefault="00615866" w:rsidP="00615866">
      <w:pPr>
        <w:pStyle w:val="a3"/>
        <w:wordWrap/>
        <w:spacing w:line="288" w:lineRule="auto"/>
        <w:rPr>
          <w:rFonts w:ascii="HY신명조" w:eastAsia="HY신명조"/>
          <w:sz w:val="18"/>
        </w:rPr>
      </w:pPr>
    </w:p>
    <w:p w14:paraId="4738ADA1" w14:textId="535D66E9" w:rsidR="00615866" w:rsidRPr="00615866" w:rsidRDefault="00615866" w:rsidP="00615866">
      <w:pPr>
        <w:pStyle w:val="a3"/>
        <w:wordWrap/>
        <w:spacing w:line="288" w:lineRule="auto"/>
        <w:ind w:firstLine="180"/>
        <w:rPr>
          <w:rFonts w:ascii="HY신명조" w:eastAsia="HY신명조"/>
          <w:sz w:val="18"/>
        </w:rPr>
      </w:pPr>
      <w:r w:rsidRPr="00615866">
        <w:rPr>
          <w:rFonts w:ascii="HY신명조" w:eastAsia="HY신명조" w:hint="eastAsia"/>
          <w:sz w:val="18"/>
        </w:rPr>
        <w:t>수치적인 방법과 시각적인 방법을 모두 활용하여 GRU모델과 RNN모델의 성능을 비교</w:t>
      </w:r>
      <w:r>
        <w:rPr>
          <w:rFonts w:ascii="HY신명조" w:eastAsia="HY신명조" w:hint="eastAsia"/>
          <w:sz w:val="18"/>
        </w:rPr>
        <w:t>한다</w:t>
      </w:r>
      <w:r w:rsidRPr="00615866">
        <w:rPr>
          <w:rFonts w:ascii="HY신명조" w:eastAsia="HY신명조" w:hint="eastAsia"/>
          <w:sz w:val="18"/>
        </w:rPr>
        <w:t>. 또한, 용존</w:t>
      </w:r>
      <w:r>
        <w:rPr>
          <w:rFonts w:ascii="HY신명조" w:eastAsia="HY신명조" w:hint="eastAsia"/>
          <w:sz w:val="18"/>
        </w:rPr>
        <w:t xml:space="preserve"> </w:t>
      </w:r>
      <w:r w:rsidRPr="00615866">
        <w:rPr>
          <w:rFonts w:ascii="HY신명조" w:eastAsia="HY신명조" w:hint="eastAsia"/>
          <w:sz w:val="18"/>
        </w:rPr>
        <w:t>산소량 예측 성능을 개선하기 위해 외부 기상청 데이</w:t>
      </w:r>
      <w:r>
        <w:rPr>
          <w:rFonts w:ascii="HY신명조" w:eastAsia="HY신명조" w:hint="eastAsia"/>
          <w:sz w:val="18"/>
        </w:rPr>
        <w:t xml:space="preserve"> </w:t>
      </w:r>
      <w:r w:rsidRPr="00615866">
        <w:rPr>
          <w:rFonts w:ascii="HY신명조" w:eastAsia="HY신명조" w:hint="eastAsia"/>
          <w:sz w:val="18"/>
        </w:rPr>
        <w:t>터를 활용한 방법의 효과를 입증하기 위해 이를 기존 양식장 데이터만을 사용한 결과와 비교하였다. 각 실</w:t>
      </w:r>
      <w:r>
        <w:rPr>
          <w:rFonts w:ascii="HY신명조" w:eastAsia="HY신명조" w:hint="eastAsia"/>
          <w:sz w:val="18"/>
        </w:rPr>
        <w:t xml:space="preserve"> </w:t>
      </w:r>
      <w:proofErr w:type="spellStart"/>
      <w:r w:rsidRPr="00615866">
        <w:rPr>
          <w:rFonts w:ascii="HY신명조" w:eastAsia="HY신명조" w:hint="eastAsia"/>
          <w:sz w:val="18"/>
        </w:rPr>
        <w:t>험의</w:t>
      </w:r>
      <w:proofErr w:type="spellEnd"/>
      <w:r w:rsidRPr="00615866">
        <w:rPr>
          <w:rFonts w:ascii="HY신명조" w:eastAsia="HY신명조" w:hint="eastAsia"/>
          <w:sz w:val="18"/>
        </w:rPr>
        <w:t xml:space="preserve"> 예측 성능을 평가하기 위해 사용된 평가 지표는 </w:t>
      </w:r>
      <w:r w:rsidRPr="00615866">
        <w:rPr>
          <w:rFonts w:ascii="HY신명조" w:eastAsia="HY신명조" w:hint="eastAsia"/>
          <w:sz w:val="18"/>
        </w:rPr>
        <w:t>MAE (Mean Absolute Error)와 MSE (Mean Squared Error)</w:t>
      </w:r>
      <w:proofErr w:type="spellStart"/>
      <w:r>
        <w:rPr>
          <w:rFonts w:ascii="HY신명조" w:eastAsia="HY신명조" w:hint="eastAsia"/>
          <w:sz w:val="18"/>
        </w:rPr>
        <w:t>를</w:t>
      </w:r>
      <w:proofErr w:type="spellEnd"/>
      <w:r>
        <w:rPr>
          <w:rFonts w:ascii="HY신명조" w:eastAsia="HY신명조" w:hint="eastAsia"/>
          <w:sz w:val="18"/>
        </w:rPr>
        <w:t xml:space="preserve"> 사용하였다.</w:t>
      </w:r>
    </w:p>
    <w:p w14:paraId="1106A6C6" w14:textId="4888FD86" w:rsidR="00615866" w:rsidRDefault="00615866" w:rsidP="00615866">
      <w:pPr>
        <w:pStyle w:val="a3"/>
        <w:wordWrap/>
        <w:spacing w:line="288" w:lineRule="auto"/>
        <w:ind w:firstLine="180"/>
        <w:rPr>
          <w:rFonts w:ascii="HY신명조" w:eastAsia="HY신명조"/>
          <w:sz w:val="18"/>
        </w:rPr>
      </w:pPr>
      <w:r w:rsidRPr="00615866">
        <w:rPr>
          <w:rFonts w:ascii="HY신명조" w:eastAsia="HY신명조" w:hint="eastAsia"/>
          <w:sz w:val="18"/>
        </w:rPr>
        <w:t xml:space="preserve">표 </w:t>
      </w:r>
      <w:r>
        <w:rPr>
          <w:rFonts w:ascii="HY신명조" w:eastAsia="HY신명조" w:hint="eastAsia"/>
          <w:sz w:val="18"/>
        </w:rPr>
        <w:t>2는</w:t>
      </w:r>
      <w:r w:rsidRPr="00615866">
        <w:rPr>
          <w:rFonts w:ascii="HY신명조" w:eastAsia="HY신명조" w:hint="eastAsia"/>
          <w:sz w:val="18"/>
        </w:rPr>
        <w:t xml:space="preserve"> 100 Epochs</w:t>
      </w:r>
      <w:proofErr w:type="spellStart"/>
      <w:r w:rsidRPr="00615866">
        <w:rPr>
          <w:rFonts w:ascii="HY신명조" w:eastAsia="HY신명조" w:hint="eastAsia"/>
          <w:sz w:val="18"/>
        </w:rPr>
        <w:t>를</w:t>
      </w:r>
      <w:proofErr w:type="spellEnd"/>
      <w:r w:rsidRPr="00615866">
        <w:rPr>
          <w:rFonts w:ascii="HY신명조" w:eastAsia="HY신명조" w:hint="eastAsia"/>
          <w:sz w:val="18"/>
        </w:rPr>
        <w:t xml:space="preserve"> 기준으로 RNN모델과 GRU모</w:t>
      </w:r>
      <w:r>
        <w:rPr>
          <w:rFonts w:ascii="HY신명조" w:eastAsia="HY신명조" w:hint="eastAsia"/>
          <w:sz w:val="18"/>
        </w:rPr>
        <w:t xml:space="preserve"> </w:t>
      </w:r>
      <w:r w:rsidRPr="00615866">
        <w:rPr>
          <w:rFonts w:ascii="HY신명조" w:eastAsia="HY신명조" w:hint="eastAsia"/>
          <w:sz w:val="18"/>
        </w:rPr>
        <w:t xml:space="preserve">델을 사용했을 때의 실험 결과를 나타낸다. 1시간 후의 </w:t>
      </w:r>
      <w:r w:rsidR="003F1936">
        <w:rPr>
          <w:rFonts w:ascii="HY신명조" w:eastAsia="HY신명조" w:hint="eastAsia"/>
          <w:sz w:val="18"/>
        </w:rPr>
        <w:t>용존산소량</w:t>
      </w:r>
      <w:r w:rsidRPr="00615866">
        <w:rPr>
          <w:rFonts w:ascii="HY신명조" w:eastAsia="HY신명조" w:hint="eastAsia"/>
          <w:sz w:val="18"/>
        </w:rPr>
        <w:t>을 예측하는데 있어서 GRU</w:t>
      </w:r>
      <w:r>
        <w:rPr>
          <w:rFonts w:ascii="HY신명조" w:eastAsia="HY신명조" w:hint="eastAsia"/>
          <w:sz w:val="18"/>
        </w:rPr>
        <w:t xml:space="preserve"> </w:t>
      </w:r>
      <w:r w:rsidRPr="00615866">
        <w:rPr>
          <w:rFonts w:ascii="HY신명조" w:eastAsia="HY신명조" w:hint="eastAsia"/>
          <w:sz w:val="18"/>
        </w:rPr>
        <w:t xml:space="preserve">모델의 예측 성능이 RNN모델에 비해 더 우수하다는 </w:t>
      </w:r>
      <w:r>
        <w:rPr>
          <w:rFonts w:ascii="HY신명조" w:eastAsia="HY신명조" w:hint="eastAsia"/>
          <w:sz w:val="18"/>
        </w:rPr>
        <w:t>것을 알 수 있다.</w:t>
      </w:r>
    </w:p>
    <w:p w14:paraId="1D519665" w14:textId="77777777" w:rsidR="00615866" w:rsidRDefault="00615866" w:rsidP="00615866">
      <w:pPr>
        <w:pStyle w:val="a3"/>
        <w:wordWrap/>
        <w:spacing w:line="288" w:lineRule="auto"/>
        <w:ind w:firstLine="180"/>
        <w:rPr>
          <w:rFonts w:ascii="HY신명조" w:eastAsia="HY신명조"/>
          <w:sz w:val="18"/>
        </w:rPr>
      </w:pPr>
    </w:p>
    <w:p w14:paraId="7A6C9D1F" w14:textId="0207B377" w:rsidR="003F1936" w:rsidRPr="003F1936" w:rsidRDefault="003F1936" w:rsidP="003F1936">
      <w:pPr>
        <w:pStyle w:val="a3"/>
        <w:wordWrap/>
        <w:spacing w:line="288" w:lineRule="auto"/>
        <w:jc w:val="left"/>
        <w:rPr>
          <w:rFonts w:ascii="HY신명조" w:eastAsia="HY신명조"/>
          <w:sz w:val="18"/>
        </w:rPr>
      </w:pPr>
      <w:r>
        <w:rPr>
          <w:rFonts w:ascii="HY신명조" w:eastAsia="HY신명조" w:hint="eastAsia"/>
          <w:sz w:val="18"/>
        </w:rPr>
        <w:t>표</w:t>
      </w:r>
      <w:r w:rsidRPr="00A30AC4">
        <w:rPr>
          <w:rFonts w:ascii="HY신명조" w:eastAsia="HY신명조" w:hint="eastAsia"/>
          <w:sz w:val="18"/>
        </w:rPr>
        <w:t xml:space="preserve"> </w:t>
      </w:r>
      <w:r>
        <w:rPr>
          <w:rFonts w:ascii="HY신명조" w:eastAsia="HY신명조" w:hint="eastAsia"/>
          <w:sz w:val="18"/>
        </w:rPr>
        <w:t>2</w:t>
      </w:r>
      <w:r w:rsidRPr="00A30AC4">
        <w:rPr>
          <w:rFonts w:ascii="HY신명조" w:eastAsia="HY신명조" w:hint="eastAsia"/>
          <w:sz w:val="18"/>
        </w:rPr>
        <w:t xml:space="preserve">. </w:t>
      </w:r>
      <w:r>
        <w:rPr>
          <w:rFonts w:ascii="HY신명조" w:eastAsia="HY신명조" w:hint="eastAsia"/>
          <w:sz w:val="18"/>
        </w:rPr>
        <w:t>각 모델의 성능 평가 결과</w:t>
      </w:r>
    </w:p>
    <w:tbl>
      <w:tblPr>
        <w:tblStyle w:val="ab"/>
        <w:tblW w:w="0" w:type="auto"/>
        <w:tblLook w:val="04A0" w:firstRow="1" w:lastRow="0" w:firstColumn="1" w:lastColumn="0" w:noHBand="0" w:noVBand="1"/>
      </w:tblPr>
      <w:tblGrid>
        <w:gridCol w:w="959"/>
        <w:gridCol w:w="1846"/>
        <w:gridCol w:w="1847"/>
      </w:tblGrid>
      <w:tr w:rsidR="00DD22D8" w14:paraId="467586CF" w14:textId="77777777" w:rsidTr="00DD22D8">
        <w:trPr>
          <w:trHeight w:val="76"/>
        </w:trPr>
        <w:tc>
          <w:tcPr>
            <w:tcW w:w="959" w:type="dxa"/>
            <w:vAlign w:val="center"/>
          </w:tcPr>
          <w:p w14:paraId="7670C747" w14:textId="77777777" w:rsidR="00DD22D8" w:rsidRPr="00DD22D8" w:rsidRDefault="00DD22D8" w:rsidP="00122E1C">
            <w:pPr>
              <w:widowControl/>
              <w:wordWrap/>
              <w:autoSpaceDE/>
              <w:autoSpaceDN/>
              <w:jc w:val="center"/>
              <w:rPr>
                <w:rFonts w:ascii="신명조" w:eastAsia="신명조" w:hAnsi="굴림" w:cs="굴림"/>
                <w:b/>
                <w:bCs/>
                <w:kern w:val="0"/>
                <w:sz w:val="18"/>
                <w:szCs w:val="18"/>
              </w:rPr>
            </w:pPr>
          </w:p>
        </w:tc>
        <w:tc>
          <w:tcPr>
            <w:tcW w:w="1846" w:type="dxa"/>
            <w:vAlign w:val="center"/>
          </w:tcPr>
          <w:p w14:paraId="5F99F6A3" w14:textId="77777777" w:rsidR="00DD22D8" w:rsidRPr="00DD22D8" w:rsidRDefault="00DD22D8" w:rsidP="00122E1C">
            <w:pPr>
              <w:widowControl/>
              <w:wordWrap/>
              <w:autoSpaceDE/>
              <w:autoSpaceDN/>
              <w:jc w:val="center"/>
              <w:rPr>
                <w:rFonts w:ascii="신명조" w:eastAsia="신명조" w:hAnsi="굴림" w:cs="굴림"/>
                <w:b/>
                <w:bCs/>
                <w:kern w:val="0"/>
                <w:sz w:val="18"/>
                <w:szCs w:val="18"/>
              </w:rPr>
            </w:pPr>
            <w:r w:rsidRPr="00DD22D8">
              <w:rPr>
                <w:rFonts w:ascii="신명조" w:eastAsia="신명조" w:hAnsi="굴림" w:cs="굴림" w:hint="eastAsia"/>
                <w:b/>
                <w:bCs/>
                <w:kern w:val="0"/>
                <w:sz w:val="18"/>
                <w:szCs w:val="18"/>
              </w:rPr>
              <w:t>RNN</w:t>
            </w:r>
          </w:p>
        </w:tc>
        <w:tc>
          <w:tcPr>
            <w:tcW w:w="1847" w:type="dxa"/>
            <w:vAlign w:val="center"/>
          </w:tcPr>
          <w:p w14:paraId="3097B132" w14:textId="77777777" w:rsidR="00DD22D8" w:rsidRPr="00DD22D8" w:rsidRDefault="00DD22D8" w:rsidP="00122E1C">
            <w:pPr>
              <w:widowControl/>
              <w:wordWrap/>
              <w:autoSpaceDE/>
              <w:autoSpaceDN/>
              <w:jc w:val="center"/>
              <w:rPr>
                <w:rFonts w:ascii="신명조" w:eastAsia="신명조" w:hAnsi="굴림" w:cs="굴림"/>
                <w:b/>
                <w:bCs/>
                <w:kern w:val="0"/>
                <w:sz w:val="18"/>
                <w:szCs w:val="18"/>
              </w:rPr>
            </w:pPr>
            <w:r w:rsidRPr="00DD22D8">
              <w:rPr>
                <w:rFonts w:ascii="신명조" w:eastAsia="신명조" w:hAnsi="굴림" w:cs="굴림" w:hint="eastAsia"/>
                <w:b/>
                <w:bCs/>
                <w:kern w:val="0"/>
                <w:sz w:val="18"/>
                <w:szCs w:val="18"/>
              </w:rPr>
              <w:t>GRU (Ours)</w:t>
            </w:r>
          </w:p>
        </w:tc>
      </w:tr>
      <w:tr w:rsidR="00DD22D8" w14:paraId="453061CF" w14:textId="77777777" w:rsidTr="00DD22D8">
        <w:trPr>
          <w:trHeight w:val="76"/>
        </w:trPr>
        <w:tc>
          <w:tcPr>
            <w:tcW w:w="959" w:type="dxa"/>
            <w:vAlign w:val="center"/>
          </w:tcPr>
          <w:p w14:paraId="25C17D28"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MAE</w:t>
            </w:r>
          </w:p>
        </w:tc>
        <w:tc>
          <w:tcPr>
            <w:tcW w:w="1846" w:type="dxa"/>
            <w:vAlign w:val="center"/>
          </w:tcPr>
          <w:p w14:paraId="0AEB25BA"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0.2013</w:t>
            </w:r>
          </w:p>
        </w:tc>
        <w:tc>
          <w:tcPr>
            <w:tcW w:w="1847" w:type="dxa"/>
            <w:vAlign w:val="center"/>
          </w:tcPr>
          <w:p w14:paraId="7A12FAE7"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0.1936</w:t>
            </w:r>
          </w:p>
        </w:tc>
      </w:tr>
      <w:tr w:rsidR="00DD22D8" w14:paraId="235BA188" w14:textId="77777777" w:rsidTr="00DD22D8">
        <w:trPr>
          <w:trHeight w:val="76"/>
        </w:trPr>
        <w:tc>
          <w:tcPr>
            <w:tcW w:w="959" w:type="dxa"/>
            <w:vAlign w:val="center"/>
          </w:tcPr>
          <w:p w14:paraId="6C251FA2"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MSE</w:t>
            </w:r>
          </w:p>
        </w:tc>
        <w:tc>
          <w:tcPr>
            <w:tcW w:w="1846" w:type="dxa"/>
            <w:vAlign w:val="center"/>
          </w:tcPr>
          <w:p w14:paraId="673B7718"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0.1053</w:t>
            </w:r>
          </w:p>
        </w:tc>
        <w:tc>
          <w:tcPr>
            <w:tcW w:w="1847" w:type="dxa"/>
            <w:vAlign w:val="center"/>
          </w:tcPr>
          <w:p w14:paraId="6F54CD7A"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0.1008</w:t>
            </w:r>
          </w:p>
        </w:tc>
      </w:tr>
    </w:tbl>
    <w:p w14:paraId="1E696720" w14:textId="77777777" w:rsidR="00DD22D8" w:rsidRDefault="00DD22D8" w:rsidP="00DD22D8">
      <w:pPr>
        <w:pStyle w:val="a3"/>
        <w:wordWrap/>
        <w:spacing w:line="288" w:lineRule="auto"/>
        <w:rPr>
          <w:rFonts w:ascii="HY신명조" w:eastAsia="HY신명조"/>
          <w:sz w:val="18"/>
        </w:rPr>
      </w:pPr>
    </w:p>
    <w:p w14:paraId="010B578D" w14:textId="77777777" w:rsidR="003F1936" w:rsidRDefault="003F1936" w:rsidP="003F1936">
      <w:pPr>
        <w:pStyle w:val="a3"/>
        <w:wordWrap/>
        <w:spacing w:line="288" w:lineRule="auto"/>
        <w:ind w:firstLine="180"/>
        <w:rPr>
          <w:rFonts w:ascii="HY신명조" w:eastAsia="HY신명조"/>
          <w:sz w:val="18"/>
        </w:rPr>
      </w:pPr>
      <w:r w:rsidRPr="00DD22D8">
        <w:rPr>
          <w:rFonts w:ascii="HY신명조" w:eastAsia="HY신명조" w:hint="eastAsia"/>
          <w:sz w:val="18"/>
        </w:rPr>
        <w:t>그림 6은 RNN모델과 GRU모델이 예측한 결과 표현한 것이다. GRU모델의 예측 결과가 RNN모델보다 목표 값에 더 근접한 것을 확인할 수 있</w:t>
      </w:r>
      <w:r>
        <w:rPr>
          <w:rFonts w:ascii="HY신명조" w:eastAsia="HY신명조" w:hint="eastAsia"/>
          <w:sz w:val="18"/>
        </w:rPr>
        <w:t>다.</w:t>
      </w:r>
    </w:p>
    <w:p w14:paraId="3D97BBC5" w14:textId="77777777" w:rsidR="003F1936" w:rsidRPr="003F1936" w:rsidRDefault="003F1936" w:rsidP="00DD22D8">
      <w:pPr>
        <w:pStyle w:val="a3"/>
        <w:wordWrap/>
        <w:spacing w:line="288" w:lineRule="auto"/>
        <w:rPr>
          <w:rFonts w:ascii="HY신명조" w:eastAsia="HY신명조"/>
          <w:sz w:val="18"/>
        </w:rPr>
      </w:pPr>
    </w:p>
    <w:p w14:paraId="4498F1E7" w14:textId="3A850AFA" w:rsidR="00DD22D8" w:rsidRDefault="00DD22D8" w:rsidP="00DD22D8">
      <w:pPr>
        <w:pStyle w:val="a3"/>
        <w:wordWrap/>
        <w:spacing w:line="288" w:lineRule="auto"/>
        <w:rPr>
          <w:rFonts w:ascii="HY신명조" w:eastAsia="HY신명조"/>
          <w:sz w:val="18"/>
        </w:rPr>
      </w:pPr>
      <w:r>
        <w:rPr>
          <w:noProof/>
        </w:rPr>
        <w:drawing>
          <wp:inline distT="0" distB="0" distL="0" distR="0" wp14:anchorId="1D02ED6B" wp14:editId="135555C1">
            <wp:extent cx="2840355" cy="1893207"/>
            <wp:effectExtent l="0" t="0" r="4445" b="0"/>
            <wp:docPr id="423528333" name="그림 1" descr="텍스트, 그래프, 라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28333" name="그림 1" descr="텍스트, 그래프, 라인, 도표이(가) 표시된 사진&#10;&#10;자동 생성된 설명"/>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271"/>
                    <a:stretch/>
                  </pic:blipFill>
                  <pic:spPr bwMode="auto">
                    <a:xfrm>
                      <a:off x="0" y="0"/>
                      <a:ext cx="2848647" cy="1898734"/>
                    </a:xfrm>
                    <a:prstGeom prst="rect">
                      <a:avLst/>
                    </a:prstGeom>
                    <a:noFill/>
                    <a:ln>
                      <a:noFill/>
                    </a:ln>
                    <a:extLst>
                      <a:ext uri="{53640926-AAD7-44D8-BBD7-CCE9431645EC}">
                        <a14:shadowObscured xmlns:a14="http://schemas.microsoft.com/office/drawing/2010/main"/>
                      </a:ext>
                    </a:extLst>
                  </pic:spPr>
                </pic:pic>
              </a:graphicData>
            </a:graphic>
          </wp:inline>
        </w:drawing>
      </w:r>
    </w:p>
    <w:p w14:paraId="61EB7DA1" w14:textId="77777777" w:rsidR="00DD22D8" w:rsidRPr="00A30AC4" w:rsidRDefault="00DD22D8" w:rsidP="00DD22D8">
      <w:pPr>
        <w:pStyle w:val="a3"/>
        <w:wordWrap/>
        <w:spacing w:line="288" w:lineRule="auto"/>
        <w:rPr>
          <w:rFonts w:ascii="HY신명조" w:eastAsia="HY신명조"/>
          <w:sz w:val="18"/>
        </w:rPr>
      </w:pPr>
    </w:p>
    <w:p w14:paraId="223F6EA5" w14:textId="32725E9C" w:rsidR="00DD22D8" w:rsidRPr="00615866" w:rsidRDefault="00DD22D8" w:rsidP="00DD22D8">
      <w:pPr>
        <w:pStyle w:val="a3"/>
        <w:wordWrap/>
        <w:spacing w:line="288" w:lineRule="auto"/>
        <w:jc w:val="center"/>
        <w:rPr>
          <w:rFonts w:ascii="HY신명조" w:eastAsia="HY신명조"/>
          <w:sz w:val="18"/>
        </w:rPr>
      </w:pPr>
      <w:r>
        <w:rPr>
          <w:rFonts w:ascii="HY신명조" w:eastAsia="HY신명조" w:hint="eastAsia"/>
          <w:sz w:val="18"/>
        </w:rPr>
        <w:t>그림 6</w:t>
      </w:r>
      <w:r w:rsidRPr="00A30AC4">
        <w:rPr>
          <w:rFonts w:ascii="HY신명조" w:eastAsia="HY신명조" w:hint="eastAsia"/>
          <w:sz w:val="18"/>
        </w:rPr>
        <w:t xml:space="preserve">. </w:t>
      </w:r>
      <w:r>
        <w:rPr>
          <w:rFonts w:ascii="HY신명조" w:eastAsia="HY신명조" w:hint="eastAsia"/>
          <w:sz w:val="18"/>
        </w:rPr>
        <w:t xml:space="preserve">시간 경과에 따른 </w:t>
      </w:r>
      <w:r w:rsidR="003F1936">
        <w:rPr>
          <w:rFonts w:ascii="HY신명조" w:eastAsia="HY신명조" w:hint="eastAsia"/>
          <w:sz w:val="18"/>
        </w:rPr>
        <w:t>용존산소량</w:t>
      </w:r>
      <w:r>
        <w:rPr>
          <w:rFonts w:ascii="HY신명조" w:eastAsia="HY신명조" w:hint="eastAsia"/>
          <w:sz w:val="18"/>
        </w:rPr>
        <w:t xml:space="preserve"> 예측 결과</w:t>
      </w:r>
    </w:p>
    <w:p w14:paraId="293D2C1A" w14:textId="77777777" w:rsidR="00DD22D8" w:rsidRDefault="00DD22D8" w:rsidP="00DD22D8">
      <w:pPr>
        <w:pStyle w:val="a3"/>
        <w:wordWrap/>
        <w:spacing w:line="288" w:lineRule="auto"/>
        <w:rPr>
          <w:rFonts w:ascii="HY신명조" w:eastAsia="HY신명조"/>
          <w:sz w:val="18"/>
        </w:rPr>
      </w:pPr>
    </w:p>
    <w:p w14:paraId="2D73C689" w14:textId="7629D5C0" w:rsidR="00DD22D8" w:rsidRDefault="00DD22D8" w:rsidP="00DD22D8">
      <w:pPr>
        <w:pStyle w:val="a3"/>
        <w:wordWrap/>
        <w:spacing w:line="288" w:lineRule="auto"/>
        <w:ind w:firstLine="180"/>
        <w:rPr>
          <w:rFonts w:ascii="HY신명조" w:eastAsia="HY신명조"/>
          <w:sz w:val="18"/>
        </w:rPr>
      </w:pPr>
      <w:r w:rsidRPr="00DD22D8">
        <w:rPr>
          <w:rFonts w:ascii="HY신명조" w:eastAsia="HY신명조" w:hint="eastAsia"/>
          <w:sz w:val="18"/>
        </w:rPr>
        <w:t xml:space="preserve">표 </w:t>
      </w:r>
      <w:r>
        <w:rPr>
          <w:rFonts w:ascii="HY신명조" w:eastAsia="HY신명조" w:hint="eastAsia"/>
          <w:sz w:val="18"/>
        </w:rPr>
        <w:t>3은</w:t>
      </w:r>
      <w:r w:rsidRPr="00DD22D8">
        <w:rPr>
          <w:rFonts w:ascii="HY신명조" w:eastAsia="HY신명조" w:hint="eastAsia"/>
          <w:sz w:val="18"/>
        </w:rPr>
        <w:t xml:space="preserve"> 수조 데이터만을 사용한 방법과 기상청 데이터까지 병합하여 사용한 실험 결과</w:t>
      </w:r>
      <w:r>
        <w:rPr>
          <w:rFonts w:ascii="HY신명조" w:eastAsia="HY신명조" w:hint="eastAsia"/>
          <w:sz w:val="18"/>
        </w:rPr>
        <w:t>이</w:t>
      </w:r>
      <w:r w:rsidRPr="00DD22D8">
        <w:rPr>
          <w:rFonts w:ascii="HY신명조" w:eastAsia="HY신명조" w:hint="eastAsia"/>
          <w:sz w:val="18"/>
        </w:rPr>
        <w:t xml:space="preserve">다. 2시간 후의 </w:t>
      </w:r>
      <w:r w:rsidR="003F1936">
        <w:rPr>
          <w:rFonts w:ascii="HY신명조" w:eastAsia="HY신명조" w:hint="eastAsia"/>
          <w:sz w:val="18"/>
        </w:rPr>
        <w:t>용존산소량</w:t>
      </w:r>
      <w:r w:rsidRPr="00DD22D8">
        <w:rPr>
          <w:rFonts w:ascii="HY신명조" w:eastAsia="HY신명조" w:hint="eastAsia"/>
          <w:sz w:val="18"/>
        </w:rPr>
        <w:t xml:space="preserve">을 예측하기 위해 수조 데이터만을 학습하였을 때는 MSE가 약 0.2가 나오지만 기상청 데이터까지 병합하여 학습을 한 경우는 MSE가 약 0.13까지 내려가는 것을 볼 수가 있다. </w:t>
      </w:r>
      <w:r>
        <w:rPr>
          <w:rFonts w:ascii="HY신명조" w:eastAsia="HY신명조" w:hint="eastAsia"/>
          <w:sz w:val="18"/>
        </w:rPr>
        <w:t>이는</w:t>
      </w:r>
      <w:r w:rsidRPr="00DD22D8">
        <w:rPr>
          <w:rFonts w:ascii="HY신명조" w:eastAsia="HY신명조" w:hint="eastAsia"/>
          <w:sz w:val="18"/>
        </w:rPr>
        <w:t xml:space="preserve"> </w:t>
      </w:r>
      <w:r w:rsidR="003F1936">
        <w:rPr>
          <w:rFonts w:ascii="HY신명조" w:eastAsia="HY신명조" w:hint="eastAsia"/>
          <w:sz w:val="18"/>
        </w:rPr>
        <w:t>용존산소량</w:t>
      </w:r>
      <w:r w:rsidRPr="00DD22D8">
        <w:rPr>
          <w:rFonts w:ascii="HY신명조" w:eastAsia="HY신명조" w:hint="eastAsia"/>
          <w:sz w:val="18"/>
        </w:rPr>
        <w:t xml:space="preserve"> 예측에 GRU모델을 사용하는 것이 좋다는 사실과 함께, 기상청 데이터 병합하는 것이 효과가 있</w:t>
      </w:r>
      <w:r>
        <w:rPr>
          <w:rFonts w:ascii="HY신명조" w:eastAsia="HY신명조" w:hint="eastAsia"/>
          <w:sz w:val="18"/>
        </w:rPr>
        <w:t>음을 확인할 수 있다.</w:t>
      </w:r>
    </w:p>
    <w:p w14:paraId="641DC5DB" w14:textId="77777777" w:rsidR="00DD22D8" w:rsidRDefault="00DD22D8" w:rsidP="00DD22D8">
      <w:pPr>
        <w:pStyle w:val="a3"/>
        <w:wordWrap/>
        <w:spacing w:line="288" w:lineRule="auto"/>
        <w:ind w:firstLine="180"/>
        <w:rPr>
          <w:rFonts w:ascii="HY신명조" w:eastAsia="HY신명조"/>
          <w:sz w:val="18"/>
        </w:rPr>
      </w:pPr>
    </w:p>
    <w:p w14:paraId="6FC292A8" w14:textId="72F4EFC9" w:rsidR="003F1936" w:rsidRPr="003F1936" w:rsidRDefault="003F1936" w:rsidP="003F1936">
      <w:pPr>
        <w:pStyle w:val="a3"/>
        <w:wordWrap/>
        <w:spacing w:line="288" w:lineRule="auto"/>
        <w:jc w:val="left"/>
        <w:rPr>
          <w:rFonts w:ascii="HY신명조" w:eastAsia="HY신명조"/>
          <w:sz w:val="18"/>
        </w:rPr>
      </w:pPr>
      <w:r>
        <w:rPr>
          <w:rFonts w:ascii="HY신명조" w:eastAsia="HY신명조" w:hint="eastAsia"/>
          <w:sz w:val="18"/>
        </w:rPr>
        <w:t>표</w:t>
      </w:r>
      <w:r w:rsidRPr="00A30AC4">
        <w:rPr>
          <w:rFonts w:ascii="HY신명조" w:eastAsia="HY신명조" w:hint="eastAsia"/>
          <w:sz w:val="18"/>
        </w:rPr>
        <w:t xml:space="preserve"> </w:t>
      </w:r>
      <w:r>
        <w:rPr>
          <w:rFonts w:ascii="HY신명조" w:eastAsia="HY신명조" w:hint="eastAsia"/>
          <w:sz w:val="18"/>
        </w:rPr>
        <w:t>3</w:t>
      </w:r>
      <w:r w:rsidRPr="00A30AC4">
        <w:rPr>
          <w:rFonts w:ascii="HY신명조" w:eastAsia="HY신명조" w:hint="eastAsia"/>
          <w:sz w:val="18"/>
        </w:rPr>
        <w:t xml:space="preserve">. </w:t>
      </w:r>
      <w:r>
        <w:rPr>
          <w:rFonts w:ascii="HY신명조" w:eastAsia="HY신명조" w:hint="eastAsia"/>
          <w:sz w:val="18"/>
        </w:rPr>
        <w:t xml:space="preserve">입력 데이터의 종류에 따른 </w:t>
      </w:r>
      <w:r>
        <w:rPr>
          <w:rFonts w:ascii="HY신명조" w:eastAsia="HY신명조"/>
          <w:sz w:val="18"/>
        </w:rPr>
        <w:t xml:space="preserve">GRU </w:t>
      </w:r>
      <w:r>
        <w:rPr>
          <w:rFonts w:ascii="HY신명조" w:eastAsia="HY신명조" w:hint="eastAsia"/>
          <w:sz w:val="18"/>
        </w:rPr>
        <w:t>모델의 성능 평가 결과</w:t>
      </w:r>
    </w:p>
    <w:tbl>
      <w:tblPr>
        <w:tblStyle w:val="ab"/>
        <w:tblW w:w="0" w:type="auto"/>
        <w:tblLook w:val="04A0" w:firstRow="1" w:lastRow="0" w:firstColumn="1" w:lastColumn="0" w:noHBand="0" w:noVBand="1"/>
      </w:tblPr>
      <w:tblGrid>
        <w:gridCol w:w="959"/>
        <w:gridCol w:w="1846"/>
        <w:gridCol w:w="1847"/>
      </w:tblGrid>
      <w:tr w:rsidR="00DD22D8" w14:paraId="26673920" w14:textId="77777777" w:rsidTr="00DD22D8">
        <w:trPr>
          <w:trHeight w:val="89"/>
        </w:trPr>
        <w:tc>
          <w:tcPr>
            <w:tcW w:w="959" w:type="dxa"/>
            <w:vAlign w:val="center"/>
          </w:tcPr>
          <w:p w14:paraId="65363106" w14:textId="77777777" w:rsidR="00DD22D8" w:rsidRPr="00DD22D8" w:rsidRDefault="00DD22D8" w:rsidP="00122E1C">
            <w:pPr>
              <w:widowControl/>
              <w:wordWrap/>
              <w:autoSpaceDE/>
              <w:autoSpaceDN/>
              <w:jc w:val="center"/>
              <w:rPr>
                <w:rFonts w:ascii="신명조" w:eastAsia="신명조" w:hAnsi="굴림" w:cs="굴림"/>
                <w:b/>
                <w:bCs/>
                <w:kern w:val="0"/>
                <w:sz w:val="18"/>
                <w:szCs w:val="18"/>
              </w:rPr>
            </w:pPr>
          </w:p>
        </w:tc>
        <w:tc>
          <w:tcPr>
            <w:tcW w:w="1846" w:type="dxa"/>
            <w:vAlign w:val="center"/>
          </w:tcPr>
          <w:p w14:paraId="6B03A585" w14:textId="77777777" w:rsidR="00DD22D8" w:rsidRPr="00DD22D8" w:rsidRDefault="00DD22D8" w:rsidP="00122E1C">
            <w:pPr>
              <w:widowControl/>
              <w:wordWrap/>
              <w:autoSpaceDE/>
              <w:autoSpaceDN/>
              <w:jc w:val="center"/>
              <w:rPr>
                <w:rFonts w:ascii="신명조" w:eastAsia="신명조" w:hAnsi="굴림" w:cs="굴림"/>
                <w:b/>
                <w:bCs/>
                <w:kern w:val="0"/>
                <w:sz w:val="18"/>
                <w:szCs w:val="18"/>
              </w:rPr>
            </w:pPr>
            <w:r w:rsidRPr="00DD22D8">
              <w:rPr>
                <w:rFonts w:ascii="신명조" w:eastAsia="신명조" w:hAnsi="굴림" w:cs="굴림" w:hint="eastAsia"/>
                <w:b/>
                <w:bCs/>
                <w:kern w:val="0"/>
                <w:sz w:val="18"/>
                <w:szCs w:val="18"/>
              </w:rPr>
              <w:t>양식장 데이터</w:t>
            </w:r>
          </w:p>
        </w:tc>
        <w:tc>
          <w:tcPr>
            <w:tcW w:w="1847" w:type="dxa"/>
            <w:vAlign w:val="center"/>
          </w:tcPr>
          <w:p w14:paraId="05F1C034" w14:textId="1C0C08A8" w:rsidR="00DD22D8" w:rsidRPr="00DD22D8" w:rsidRDefault="00DD22D8" w:rsidP="00122E1C">
            <w:pPr>
              <w:widowControl/>
              <w:wordWrap/>
              <w:autoSpaceDE/>
              <w:autoSpaceDN/>
              <w:jc w:val="center"/>
              <w:rPr>
                <w:rFonts w:ascii="신명조" w:eastAsia="신명조" w:hAnsi="굴림" w:cs="굴림"/>
                <w:b/>
                <w:bCs/>
                <w:kern w:val="0"/>
                <w:sz w:val="18"/>
                <w:szCs w:val="18"/>
              </w:rPr>
            </w:pPr>
            <w:r w:rsidRPr="00DD22D8">
              <w:rPr>
                <w:rFonts w:ascii="신명조" w:eastAsia="신명조" w:hAnsi="굴림" w:cs="굴림" w:hint="eastAsia"/>
                <w:b/>
                <w:bCs/>
                <w:kern w:val="0"/>
                <w:sz w:val="18"/>
                <w:szCs w:val="18"/>
              </w:rPr>
              <w:t>양식장 + 기상청 데이터</w:t>
            </w:r>
          </w:p>
        </w:tc>
      </w:tr>
      <w:tr w:rsidR="00DD22D8" w14:paraId="7F7B279B" w14:textId="77777777" w:rsidTr="00DD22D8">
        <w:trPr>
          <w:trHeight w:val="89"/>
        </w:trPr>
        <w:tc>
          <w:tcPr>
            <w:tcW w:w="959" w:type="dxa"/>
            <w:vAlign w:val="center"/>
          </w:tcPr>
          <w:p w14:paraId="610736DF"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MAE</w:t>
            </w:r>
          </w:p>
        </w:tc>
        <w:tc>
          <w:tcPr>
            <w:tcW w:w="1846" w:type="dxa"/>
            <w:vAlign w:val="center"/>
          </w:tcPr>
          <w:p w14:paraId="6CD0F654"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0.2579</w:t>
            </w:r>
          </w:p>
        </w:tc>
        <w:tc>
          <w:tcPr>
            <w:tcW w:w="1847" w:type="dxa"/>
            <w:vAlign w:val="center"/>
          </w:tcPr>
          <w:p w14:paraId="2786F53F"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0.2397</w:t>
            </w:r>
          </w:p>
        </w:tc>
      </w:tr>
      <w:tr w:rsidR="00DD22D8" w14:paraId="18DF77B2" w14:textId="77777777" w:rsidTr="00DD22D8">
        <w:trPr>
          <w:trHeight w:val="89"/>
        </w:trPr>
        <w:tc>
          <w:tcPr>
            <w:tcW w:w="959" w:type="dxa"/>
            <w:vAlign w:val="center"/>
          </w:tcPr>
          <w:p w14:paraId="32AB6E94"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MSE</w:t>
            </w:r>
          </w:p>
        </w:tc>
        <w:tc>
          <w:tcPr>
            <w:tcW w:w="1846" w:type="dxa"/>
            <w:vAlign w:val="center"/>
          </w:tcPr>
          <w:p w14:paraId="75BDF49C"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0.2143</w:t>
            </w:r>
          </w:p>
        </w:tc>
        <w:tc>
          <w:tcPr>
            <w:tcW w:w="1847" w:type="dxa"/>
            <w:vAlign w:val="center"/>
          </w:tcPr>
          <w:p w14:paraId="135E0481" w14:textId="77777777" w:rsidR="00DD22D8" w:rsidRDefault="00DD22D8" w:rsidP="00122E1C">
            <w:pPr>
              <w:widowControl/>
              <w:wordWrap/>
              <w:autoSpaceDE/>
              <w:autoSpaceDN/>
              <w:jc w:val="center"/>
              <w:rPr>
                <w:rFonts w:ascii="신명조" w:eastAsia="신명조" w:hAnsi="굴림" w:cs="굴림"/>
                <w:kern w:val="0"/>
                <w:sz w:val="18"/>
                <w:szCs w:val="18"/>
              </w:rPr>
            </w:pPr>
            <w:r>
              <w:rPr>
                <w:rFonts w:ascii="신명조" w:eastAsia="신명조" w:hAnsi="굴림" w:cs="굴림" w:hint="eastAsia"/>
                <w:kern w:val="0"/>
                <w:sz w:val="18"/>
                <w:szCs w:val="18"/>
              </w:rPr>
              <w:t>0.1362</w:t>
            </w:r>
          </w:p>
        </w:tc>
      </w:tr>
    </w:tbl>
    <w:p w14:paraId="6D6F293F" w14:textId="77777777" w:rsidR="00DD22D8" w:rsidRPr="00A30AC4" w:rsidRDefault="00DD22D8" w:rsidP="00DD22D8">
      <w:pPr>
        <w:pStyle w:val="a3"/>
        <w:wordWrap/>
        <w:spacing w:line="288" w:lineRule="auto"/>
        <w:rPr>
          <w:rFonts w:ascii="HY신명조" w:eastAsia="HY신명조"/>
          <w:sz w:val="18"/>
        </w:rPr>
      </w:pPr>
    </w:p>
    <w:p w14:paraId="65ECFDAE" w14:textId="16B42E63" w:rsidR="00DD22D8" w:rsidRPr="00A30AC4" w:rsidRDefault="00DD22D8" w:rsidP="00DD22D8">
      <w:pPr>
        <w:pStyle w:val="a3"/>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jc w:val="center"/>
        <w:rPr>
          <w:rFonts w:ascii="HY신명조" w:eastAsia="HY신명조"/>
        </w:rPr>
      </w:pPr>
      <w:r w:rsidRPr="00615866">
        <w:rPr>
          <w:rFonts w:ascii="HY신명조" w:eastAsia="HY신명조" w:hint="eastAsia"/>
          <w:sz w:val="24"/>
        </w:rPr>
        <w:lastRenderedPageBreak/>
        <w:t>V</w:t>
      </w:r>
      <w:r>
        <w:rPr>
          <w:rFonts w:ascii="HY신명조" w:eastAsia="HY신명조" w:hint="eastAsia"/>
          <w:sz w:val="24"/>
        </w:rPr>
        <w:t>I</w:t>
      </w:r>
      <w:r w:rsidRPr="00A30AC4">
        <w:rPr>
          <w:rFonts w:ascii="HY신명조" w:eastAsia="HY신명조" w:hint="eastAsia"/>
          <w:sz w:val="24"/>
        </w:rPr>
        <w:t>.</w:t>
      </w:r>
      <w:r>
        <w:rPr>
          <w:rFonts w:ascii="HY신명조" w:eastAsia="HY신명조" w:hint="eastAsia"/>
          <w:sz w:val="24"/>
        </w:rPr>
        <w:t xml:space="preserve"> 결론</w:t>
      </w:r>
    </w:p>
    <w:p w14:paraId="4FCCE6D5" w14:textId="77777777" w:rsidR="00DD22D8" w:rsidRPr="00A30AC4" w:rsidRDefault="00DD22D8" w:rsidP="00DD22D8">
      <w:pPr>
        <w:pStyle w:val="a3"/>
        <w:wordWrap/>
        <w:spacing w:line="288" w:lineRule="auto"/>
        <w:rPr>
          <w:rFonts w:ascii="HY신명조" w:eastAsia="HY신명조"/>
          <w:sz w:val="18"/>
        </w:rPr>
      </w:pPr>
    </w:p>
    <w:p w14:paraId="1F0885D1" w14:textId="3DDB9532" w:rsidR="00D35E76" w:rsidRDefault="00D51CA3" w:rsidP="00D35E76">
      <w:pPr>
        <w:pStyle w:val="a3"/>
        <w:wordWrap/>
        <w:spacing w:line="288" w:lineRule="auto"/>
        <w:ind w:firstLine="180"/>
        <w:rPr>
          <w:rFonts w:ascii="HY신명조" w:eastAsia="HY신명조"/>
          <w:sz w:val="18"/>
        </w:rPr>
      </w:pPr>
      <w:r w:rsidRPr="00294C3A">
        <w:rPr>
          <w:rFonts w:ascii="HY신명조" w:eastAsia="HY신명조" w:hint="eastAsia"/>
          <w:sz w:val="18"/>
        </w:rPr>
        <w:t xml:space="preserve">본 논문에서는 </w:t>
      </w:r>
      <w:r>
        <w:rPr>
          <w:rFonts w:ascii="HY신명조" w:eastAsia="HY신명조" w:hint="eastAsia"/>
          <w:sz w:val="18"/>
        </w:rPr>
        <w:t xml:space="preserve">유수식 양식장에 유입되는 유입수의 </w:t>
      </w:r>
      <w:proofErr w:type="spellStart"/>
      <w:r w:rsidR="003F1936">
        <w:rPr>
          <w:rFonts w:ascii="HY신명조" w:eastAsia="HY신명조" w:hint="eastAsia"/>
          <w:sz w:val="18"/>
        </w:rPr>
        <w:t>용존산소량</w:t>
      </w:r>
      <w:r>
        <w:rPr>
          <w:rFonts w:ascii="HY신명조" w:eastAsia="HY신명조" w:hint="eastAsia"/>
          <w:sz w:val="18"/>
        </w:rPr>
        <w:t>를</w:t>
      </w:r>
      <w:proofErr w:type="spellEnd"/>
      <w:r>
        <w:rPr>
          <w:rFonts w:ascii="HY신명조" w:eastAsia="HY신명조" w:hint="eastAsia"/>
          <w:sz w:val="18"/>
        </w:rPr>
        <w:t xml:space="preserve"> 예측하기 위해 외부</w:t>
      </w:r>
      <w:r w:rsidRPr="00294C3A">
        <w:rPr>
          <w:rFonts w:ascii="HY신명조" w:eastAsia="HY신명조" w:hint="eastAsia"/>
          <w:sz w:val="18"/>
        </w:rPr>
        <w:t xml:space="preserve"> 기상 정보와 </w:t>
      </w:r>
      <w:r>
        <w:rPr>
          <w:rFonts w:ascii="HY신명조" w:eastAsia="HY신명조" w:hint="eastAsia"/>
          <w:sz w:val="18"/>
        </w:rPr>
        <w:t xml:space="preserve">양식장 내부 센서 데이터를 </w:t>
      </w:r>
      <w:r w:rsidRPr="00294C3A">
        <w:rPr>
          <w:rFonts w:ascii="HY신명조" w:eastAsia="HY신명조" w:hint="eastAsia"/>
          <w:sz w:val="18"/>
        </w:rPr>
        <w:t xml:space="preserve">결합하여 </w:t>
      </w:r>
      <w:proofErr w:type="spellStart"/>
      <w:r w:rsidR="003F1936">
        <w:rPr>
          <w:rFonts w:ascii="HY신명조" w:eastAsia="HY신명조" w:hint="eastAsia"/>
          <w:sz w:val="18"/>
        </w:rPr>
        <w:t>용존산소량</w:t>
      </w:r>
      <w:r>
        <w:rPr>
          <w:rFonts w:ascii="HY신명조" w:eastAsia="HY신명조" w:hint="eastAsia"/>
          <w:sz w:val="18"/>
        </w:rPr>
        <w:t>를</w:t>
      </w:r>
      <w:proofErr w:type="spellEnd"/>
      <w:r>
        <w:rPr>
          <w:rFonts w:ascii="HY신명조" w:eastAsia="HY신명조" w:hint="eastAsia"/>
          <w:sz w:val="18"/>
        </w:rPr>
        <w:t xml:space="preserve"> 예측하는</w:t>
      </w:r>
      <w:r w:rsidRPr="00294C3A">
        <w:rPr>
          <w:rFonts w:ascii="HY신명조" w:eastAsia="HY신명조" w:hint="eastAsia"/>
          <w:sz w:val="18"/>
        </w:rPr>
        <w:t xml:space="preserve"> </w:t>
      </w:r>
      <w:r>
        <w:rPr>
          <w:rFonts w:ascii="HY신명조" w:eastAsia="HY신명조" w:hint="eastAsia"/>
          <w:sz w:val="18"/>
        </w:rPr>
        <w:t>시</w:t>
      </w:r>
      <w:r w:rsidRPr="00294C3A">
        <w:rPr>
          <w:rFonts w:ascii="HY신명조" w:eastAsia="HY신명조" w:hint="eastAsia"/>
          <w:sz w:val="18"/>
        </w:rPr>
        <w:t>스템을 제안</w:t>
      </w:r>
      <w:r>
        <w:rPr>
          <w:rFonts w:ascii="HY신명조" w:eastAsia="HY신명조" w:hint="eastAsia"/>
          <w:sz w:val="18"/>
        </w:rPr>
        <w:t>하였다</w:t>
      </w:r>
      <w:r w:rsidRPr="00294C3A">
        <w:rPr>
          <w:rFonts w:ascii="HY신명조" w:eastAsia="HY신명조" w:hint="eastAsia"/>
          <w:sz w:val="18"/>
        </w:rPr>
        <w:t>.</w:t>
      </w:r>
      <w:r>
        <w:rPr>
          <w:rFonts w:ascii="HY신명조" w:eastAsia="HY신명조" w:hint="eastAsia"/>
          <w:sz w:val="18"/>
        </w:rPr>
        <w:t xml:space="preserve"> </w:t>
      </w:r>
      <w:r w:rsidR="00DD22D8" w:rsidRPr="00294C3A">
        <w:rPr>
          <w:rFonts w:ascii="HY신명조" w:eastAsia="HY신명조" w:hint="eastAsia"/>
          <w:sz w:val="18"/>
        </w:rPr>
        <w:t xml:space="preserve">제안하는 시스템은 일정 시간 이후의 </w:t>
      </w:r>
      <w:r w:rsidR="003F1936">
        <w:rPr>
          <w:rFonts w:ascii="HY신명조" w:eastAsia="HY신명조" w:hint="eastAsia"/>
          <w:sz w:val="18"/>
        </w:rPr>
        <w:t>용존산소량</w:t>
      </w:r>
      <w:r w:rsidR="00DD22D8" w:rsidRPr="00294C3A">
        <w:rPr>
          <w:rFonts w:ascii="HY신명조" w:eastAsia="HY신명조" w:hint="eastAsia"/>
          <w:sz w:val="18"/>
        </w:rPr>
        <w:t xml:space="preserve">을 </w:t>
      </w:r>
      <w:r w:rsidR="00DD22D8">
        <w:rPr>
          <w:rFonts w:ascii="HY신명조" w:eastAsia="HY신명조"/>
          <w:sz w:val="18"/>
        </w:rPr>
        <w:t xml:space="preserve">GRU </w:t>
      </w:r>
      <w:r w:rsidR="00DD22D8">
        <w:rPr>
          <w:rFonts w:ascii="HY신명조" w:eastAsia="HY신명조" w:hint="eastAsia"/>
          <w:sz w:val="18"/>
        </w:rPr>
        <w:t xml:space="preserve">모델을 사용하여 </w:t>
      </w:r>
      <w:r w:rsidR="00D35E76">
        <w:rPr>
          <w:rFonts w:ascii="HY신명조" w:eastAsia="HY신명조" w:hint="eastAsia"/>
          <w:sz w:val="18"/>
        </w:rPr>
        <w:t xml:space="preserve">2시간 이내의 </w:t>
      </w:r>
      <w:r w:rsidR="003F1936">
        <w:rPr>
          <w:rFonts w:ascii="HY신명조" w:eastAsia="HY신명조" w:hint="eastAsia"/>
          <w:sz w:val="18"/>
        </w:rPr>
        <w:t>용존산소량</w:t>
      </w:r>
      <w:r w:rsidR="00D35E76">
        <w:rPr>
          <w:rFonts w:ascii="HY신명조" w:eastAsia="HY신명조" w:hint="eastAsia"/>
          <w:sz w:val="18"/>
        </w:rPr>
        <w:t xml:space="preserve">을 예측할 경우 기존 </w:t>
      </w:r>
      <w:r w:rsidR="00D35E76">
        <w:rPr>
          <w:rFonts w:ascii="HY신명조" w:eastAsia="HY신명조"/>
          <w:sz w:val="18"/>
        </w:rPr>
        <w:t xml:space="preserve">RNN </w:t>
      </w:r>
      <w:r w:rsidR="00D35E76">
        <w:rPr>
          <w:rFonts w:ascii="HY신명조" w:eastAsia="HY신명조" w:hint="eastAsia"/>
          <w:sz w:val="18"/>
        </w:rPr>
        <w:t>모델 보다 실제 측정값과의 유사한 결과를 가져옴을 알 수 있다.</w:t>
      </w:r>
    </w:p>
    <w:p w14:paraId="4C87E140" w14:textId="1ACDECCF" w:rsidR="00DD22D8" w:rsidRDefault="00D35E76" w:rsidP="00D35E76">
      <w:pPr>
        <w:pStyle w:val="a3"/>
        <w:wordWrap/>
        <w:spacing w:line="288" w:lineRule="auto"/>
        <w:ind w:firstLine="180"/>
        <w:rPr>
          <w:rFonts w:ascii="HY신명조" w:eastAsia="HY신명조"/>
          <w:sz w:val="18"/>
        </w:rPr>
      </w:pPr>
      <w:r>
        <w:rPr>
          <w:rFonts w:ascii="HY신명조" w:eastAsia="HY신명조" w:hint="eastAsia"/>
          <w:sz w:val="18"/>
        </w:rPr>
        <w:t xml:space="preserve">하지만 제한점도 존재한다. 제안하는 시스템은 모델의 특성 상 단기적인 </w:t>
      </w:r>
      <w:r w:rsidR="003F1936">
        <w:rPr>
          <w:rFonts w:ascii="HY신명조" w:eastAsia="HY신명조" w:hint="eastAsia"/>
          <w:sz w:val="18"/>
        </w:rPr>
        <w:t>용존산소량</w:t>
      </w:r>
      <w:r>
        <w:rPr>
          <w:rFonts w:ascii="HY신명조" w:eastAsia="HY신명조" w:hint="eastAsia"/>
          <w:sz w:val="18"/>
        </w:rPr>
        <w:t xml:space="preserve">이 가능하며, 1주일 이상의 장기적인 예측은 예측 정확도가 떨어질 수 있다. 향후에는 </w:t>
      </w:r>
      <w:r w:rsidRPr="00DD22D8">
        <w:rPr>
          <w:rFonts w:ascii="HY신명조" w:eastAsia="HY신명조" w:hint="eastAsia"/>
          <w:sz w:val="18"/>
        </w:rPr>
        <w:t xml:space="preserve">모델 내부 구조에 변화를 주거나 손실 함수에 변화를 주어 </w:t>
      </w:r>
      <w:r>
        <w:rPr>
          <w:rFonts w:ascii="HY신명조" w:eastAsia="HY신명조" w:hint="eastAsia"/>
          <w:sz w:val="18"/>
        </w:rPr>
        <w:t xml:space="preserve">장기적인 </w:t>
      </w:r>
      <w:r w:rsidR="003F1936">
        <w:rPr>
          <w:rFonts w:ascii="HY신명조" w:eastAsia="HY신명조" w:hint="eastAsia"/>
          <w:sz w:val="18"/>
        </w:rPr>
        <w:t>용존산소량</w:t>
      </w:r>
      <w:r>
        <w:rPr>
          <w:rFonts w:ascii="HY신명조" w:eastAsia="HY신명조" w:hint="eastAsia"/>
          <w:sz w:val="18"/>
        </w:rPr>
        <w:t xml:space="preserve"> 예측 모델을 구현하고, </w:t>
      </w:r>
      <w:r w:rsidR="00DD22D8" w:rsidRPr="00DD22D8">
        <w:rPr>
          <w:rFonts w:ascii="HY신명조" w:eastAsia="HY신명조" w:hint="eastAsia"/>
          <w:sz w:val="18"/>
        </w:rPr>
        <w:t xml:space="preserve">수온, pH 등 유수식 양식장 운영에 필요한 추가 모델을 </w:t>
      </w:r>
      <w:r>
        <w:rPr>
          <w:rFonts w:ascii="HY신명조" w:eastAsia="HY신명조" w:hint="eastAsia"/>
          <w:sz w:val="18"/>
        </w:rPr>
        <w:t>구현할 계획이다.</w:t>
      </w:r>
    </w:p>
    <w:p w14:paraId="7D7044AA" w14:textId="77777777" w:rsidR="00D35E76" w:rsidRDefault="00D35E76" w:rsidP="00D35E76">
      <w:pPr>
        <w:pStyle w:val="a3"/>
        <w:wordWrap/>
        <w:spacing w:line="288" w:lineRule="auto"/>
        <w:ind w:firstLine="180"/>
        <w:rPr>
          <w:rFonts w:ascii="HY신명조" w:eastAsia="HY신명조"/>
          <w:sz w:val="18"/>
        </w:rPr>
      </w:pPr>
    </w:p>
    <w:p w14:paraId="1DA50CAF" w14:textId="662846FE" w:rsidR="00D35E76" w:rsidRPr="00A30AC4" w:rsidRDefault="00D35E76" w:rsidP="00D35E76">
      <w:pPr>
        <w:pStyle w:val="a3"/>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jc w:val="center"/>
        <w:rPr>
          <w:rFonts w:ascii="HY신명조" w:eastAsia="HY신명조"/>
        </w:rPr>
      </w:pPr>
      <w:r>
        <w:rPr>
          <w:rFonts w:ascii="HY신명조" w:eastAsia="HY신명조"/>
          <w:sz w:val="24"/>
        </w:rPr>
        <w:t>Acknowled</w:t>
      </w:r>
      <w:r w:rsidRPr="00615866">
        <w:rPr>
          <w:rFonts w:ascii="HY신명조" w:eastAsia="HY신명조"/>
          <w:sz w:val="24"/>
        </w:rPr>
        <w:t>g</w:t>
      </w:r>
      <w:r>
        <w:rPr>
          <w:rFonts w:ascii="HY신명조" w:eastAsia="HY신명조"/>
          <w:sz w:val="24"/>
        </w:rPr>
        <w:t>ement</w:t>
      </w:r>
    </w:p>
    <w:p w14:paraId="5FE4606D" w14:textId="77777777" w:rsidR="00D35E76" w:rsidRPr="00A30AC4" w:rsidRDefault="00D35E76" w:rsidP="00D35E76">
      <w:pPr>
        <w:pStyle w:val="a3"/>
        <w:wordWrap/>
        <w:spacing w:line="288" w:lineRule="auto"/>
        <w:rPr>
          <w:rFonts w:ascii="HY신명조" w:eastAsia="HY신명조"/>
          <w:sz w:val="18"/>
        </w:rPr>
      </w:pPr>
    </w:p>
    <w:p w14:paraId="44DCD7F6" w14:textId="76E1F834" w:rsidR="00615866" w:rsidRPr="00D35E76" w:rsidRDefault="00D35E76" w:rsidP="00D35E76">
      <w:pPr>
        <w:pStyle w:val="a3"/>
        <w:wordWrap/>
        <w:spacing w:line="288" w:lineRule="auto"/>
        <w:ind w:firstLine="180"/>
        <w:rPr>
          <w:rFonts w:ascii="HY신명조" w:eastAsia="HY신명조"/>
          <w:sz w:val="18"/>
        </w:rPr>
      </w:pPr>
      <w:r w:rsidRPr="00D35E76">
        <w:rPr>
          <w:rFonts w:ascii="HY신명조" w:eastAsia="HY신명조" w:hint="eastAsia"/>
          <w:sz w:val="18"/>
        </w:rPr>
        <w:t>본</w:t>
      </w:r>
      <w:r w:rsidRPr="00D35E76">
        <w:rPr>
          <w:rFonts w:ascii="HY신명조" w:eastAsia="HY신명조"/>
          <w:sz w:val="18"/>
        </w:rPr>
        <w:t xml:space="preserve"> </w:t>
      </w:r>
      <w:r w:rsidRPr="00D35E76">
        <w:rPr>
          <w:rFonts w:ascii="HY신명조" w:eastAsia="HY신명조" w:hint="eastAsia"/>
          <w:sz w:val="18"/>
        </w:rPr>
        <w:t>연구는</w:t>
      </w:r>
      <w:r w:rsidR="00B464F3">
        <w:rPr>
          <w:rFonts w:ascii="HY신명조" w:eastAsia="HY신명조" w:hint="eastAsia"/>
          <w:sz w:val="18"/>
        </w:rPr>
        <w:t xml:space="preserve"> </w:t>
      </w:r>
      <w:r w:rsidR="00B464F3" w:rsidRPr="00D80DCF">
        <w:rPr>
          <w:rFonts w:ascii="HY신명조" w:eastAsia="HY신명조"/>
          <w:sz w:val="18"/>
        </w:rPr>
        <w:t>2</w:t>
      </w:r>
      <w:r w:rsidR="00B464F3">
        <w:rPr>
          <w:rFonts w:ascii="HY신명조" w:eastAsia="HY신명조" w:hint="eastAsia"/>
          <w:sz w:val="18"/>
        </w:rPr>
        <w:t>0</w:t>
      </w:r>
      <w:r w:rsidR="00B464F3" w:rsidRPr="00D80DCF">
        <w:rPr>
          <w:rFonts w:ascii="HY신명조" w:eastAsia="HY신명조"/>
          <w:sz w:val="18"/>
        </w:rPr>
        <w:t>22년도 해양수산부 재원으로 해양수산</w:t>
      </w:r>
      <w:r w:rsidR="00B464F3">
        <w:rPr>
          <w:rFonts w:ascii="HY신명조" w:eastAsia="HY신명조" w:hint="eastAsia"/>
          <w:sz w:val="18"/>
        </w:rPr>
        <w:t xml:space="preserve"> </w:t>
      </w:r>
      <w:r w:rsidR="00B464F3" w:rsidRPr="00D80DCF">
        <w:rPr>
          <w:rFonts w:ascii="HY신명조" w:eastAsia="HY신명조"/>
          <w:sz w:val="18"/>
        </w:rPr>
        <w:t>과학기술진흥원의 지원(RS-2022-KS221676, 유수식</w:t>
      </w:r>
      <w:r w:rsidR="00B464F3">
        <w:rPr>
          <w:rFonts w:ascii="HY신명조" w:eastAsia="HY신명조" w:hint="eastAsia"/>
          <w:sz w:val="18"/>
        </w:rPr>
        <w:t xml:space="preserve"> </w:t>
      </w:r>
      <w:r w:rsidR="00B464F3" w:rsidRPr="00D80DCF">
        <w:rPr>
          <w:rFonts w:ascii="HY신명조" w:eastAsia="HY신명조"/>
          <w:sz w:val="18"/>
        </w:rPr>
        <w:t>스마트양식시스템개발)</w:t>
      </w:r>
      <w:r w:rsidR="00B464F3">
        <w:rPr>
          <w:rFonts w:ascii="HY신명조" w:eastAsia="HY신명조" w:hint="eastAsia"/>
          <w:sz w:val="18"/>
        </w:rPr>
        <w:t xml:space="preserve">과 </w:t>
      </w:r>
      <w:r w:rsidRPr="00D35E76">
        <w:rPr>
          <w:rFonts w:ascii="HY신명조" w:eastAsia="HY신명조"/>
          <w:sz w:val="18"/>
        </w:rPr>
        <w:t>2024</w:t>
      </w:r>
      <w:r w:rsidRPr="00D35E76">
        <w:rPr>
          <w:rFonts w:ascii="HY신명조" w:eastAsia="HY신명조" w:hint="eastAsia"/>
          <w:sz w:val="18"/>
        </w:rPr>
        <w:t>년</w:t>
      </w:r>
      <w:r w:rsidRPr="00D35E76">
        <w:rPr>
          <w:rFonts w:ascii="HY신명조" w:eastAsia="HY신명조"/>
          <w:sz w:val="18"/>
        </w:rPr>
        <w:t xml:space="preserve"> </w:t>
      </w:r>
      <w:r w:rsidRPr="00D35E76">
        <w:rPr>
          <w:rFonts w:ascii="HY신명조" w:eastAsia="HY신명조" w:hint="eastAsia"/>
          <w:sz w:val="18"/>
        </w:rPr>
        <w:t>과학기술정보통신부</w:t>
      </w:r>
      <w:r w:rsidRPr="00D35E76">
        <w:rPr>
          <w:rFonts w:ascii="HY신명조" w:eastAsia="HY신명조"/>
          <w:sz w:val="18"/>
        </w:rPr>
        <w:t xml:space="preserve"> </w:t>
      </w:r>
      <w:r w:rsidRPr="00D35E76">
        <w:rPr>
          <w:rFonts w:ascii="HY신명조" w:eastAsia="HY신명조" w:hint="eastAsia"/>
          <w:sz w:val="18"/>
        </w:rPr>
        <w:t>및</w:t>
      </w:r>
      <w:r w:rsidRPr="00D35E76">
        <w:rPr>
          <w:rFonts w:ascii="HY신명조" w:eastAsia="HY신명조"/>
          <w:sz w:val="18"/>
        </w:rPr>
        <w:t xml:space="preserve"> </w:t>
      </w:r>
      <w:r w:rsidRPr="00D35E76">
        <w:rPr>
          <w:rFonts w:ascii="HY신명조" w:eastAsia="HY신명조" w:hint="eastAsia"/>
          <w:sz w:val="18"/>
        </w:rPr>
        <w:t>정보통신</w:t>
      </w:r>
      <w:r>
        <w:rPr>
          <w:rFonts w:ascii="HY신명조" w:eastAsia="HY신명조" w:hint="eastAsia"/>
          <w:sz w:val="18"/>
        </w:rPr>
        <w:t xml:space="preserve"> </w:t>
      </w:r>
      <w:r w:rsidRPr="00D35E76">
        <w:rPr>
          <w:rFonts w:ascii="HY신명조" w:eastAsia="HY신명조" w:hint="eastAsia"/>
          <w:sz w:val="18"/>
        </w:rPr>
        <w:t>기획평가원의</w:t>
      </w:r>
      <w:r w:rsidRPr="00D35E76">
        <w:rPr>
          <w:rFonts w:ascii="HY신명조" w:eastAsia="HY신명조"/>
          <w:sz w:val="18"/>
        </w:rPr>
        <w:t xml:space="preserve"> SW</w:t>
      </w:r>
      <w:r w:rsidRPr="00D35E76">
        <w:rPr>
          <w:rFonts w:ascii="HY신명조" w:eastAsia="HY신명조" w:hint="eastAsia"/>
          <w:sz w:val="18"/>
        </w:rPr>
        <w:t>중심대학사업</w:t>
      </w:r>
      <w:r w:rsidR="00D80DCF" w:rsidRPr="00D35E76">
        <w:rPr>
          <w:rFonts w:ascii="HY신명조" w:eastAsia="HY신명조"/>
          <w:sz w:val="18"/>
        </w:rPr>
        <w:t>(2022-0-01068)</w:t>
      </w:r>
      <w:r w:rsidR="00B464F3">
        <w:rPr>
          <w:rFonts w:ascii="HY신명조" w:eastAsia="HY신명조" w:hint="eastAsia"/>
          <w:sz w:val="18"/>
        </w:rPr>
        <w:t>의 지원을</w:t>
      </w:r>
      <w:r w:rsidR="00D80DCF" w:rsidRPr="00D80DCF">
        <w:rPr>
          <w:rFonts w:ascii="HY신명조" w:eastAsia="HY신명조"/>
          <w:sz w:val="18"/>
        </w:rPr>
        <w:t xml:space="preserve"> 받아 수행된 연구임</w:t>
      </w:r>
      <w:r w:rsidR="00D80DCF">
        <w:rPr>
          <w:rFonts w:ascii="HY신명조" w:eastAsia="HY신명조" w:hint="eastAsia"/>
          <w:sz w:val="18"/>
        </w:rPr>
        <w:t>.</w:t>
      </w:r>
    </w:p>
    <w:p w14:paraId="6C63AB38" w14:textId="77777777" w:rsidR="00AC07B2" w:rsidRPr="00A30AC4" w:rsidRDefault="00AC07B2" w:rsidP="0082623A">
      <w:pPr>
        <w:pStyle w:val="a3"/>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rPr>
          <w:rFonts w:ascii="HY신명조" w:eastAsia="HY신명조"/>
          <w:sz w:val="18"/>
        </w:rPr>
      </w:pPr>
    </w:p>
    <w:p w14:paraId="46AC81F9" w14:textId="77777777" w:rsidR="00AC07B2" w:rsidRPr="00A30AC4" w:rsidRDefault="007019A0" w:rsidP="0082623A">
      <w:pPr>
        <w:pStyle w:val="a3"/>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jc w:val="center"/>
        <w:rPr>
          <w:rFonts w:ascii="HY신명조" w:eastAsia="HY신명조"/>
        </w:rPr>
      </w:pPr>
      <w:r w:rsidRPr="00A30AC4">
        <w:rPr>
          <w:rFonts w:ascii="HY신명조" w:eastAsia="HY신명조" w:hint="eastAsia"/>
          <w:sz w:val="24"/>
        </w:rPr>
        <w:t xml:space="preserve">참고문헌 </w:t>
      </w:r>
    </w:p>
    <w:p w14:paraId="63030665" w14:textId="77777777" w:rsidR="00AC07B2" w:rsidRPr="00A30AC4" w:rsidRDefault="00AC07B2" w:rsidP="0082623A">
      <w:pPr>
        <w:pStyle w:val="11"/>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ind w:firstLine="0"/>
        <w:rPr>
          <w:rFonts w:ascii="HY신명조" w:eastAsia="HY신명조"/>
          <w:sz w:val="18"/>
        </w:rPr>
      </w:pPr>
    </w:p>
    <w:p w14:paraId="5AEA8AB0" w14:textId="0A6254B9" w:rsidR="00755D91" w:rsidRPr="00B25031" w:rsidRDefault="00B25031" w:rsidP="00476728">
      <w:pPr>
        <w:pStyle w:val="11"/>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ind w:left="308" w:hanging="308"/>
        <w:rPr>
          <w:rFonts w:ascii="HY신명조" w:eastAsia="HY신명조"/>
          <w:sz w:val="18"/>
        </w:rPr>
      </w:pPr>
      <w:r>
        <w:rPr>
          <w:rFonts w:ascii="HY신명조" w:eastAsia="HY신명조" w:hint="eastAsia"/>
          <w:sz w:val="18"/>
        </w:rPr>
        <w:t xml:space="preserve">[1] </w:t>
      </w:r>
      <w:proofErr w:type="spellStart"/>
      <w:r>
        <w:rPr>
          <w:rFonts w:ascii="HY신명조" w:eastAsia="HY신명조" w:hint="eastAsia"/>
          <w:sz w:val="18"/>
        </w:rPr>
        <w:t>구자빈</w:t>
      </w:r>
      <w:proofErr w:type="spellEnd"/>
      <w:r>
        <w:rPr>
          <w:rFonts w:ascii="HY신명조" w:eastAsia="HY신명조" w:hint="eastAsia"/>
          <w:sz w:val="18"/>
        </w:rPr>
        <w:t xml:space="preserve"> 외, </w:t>
      </w:r>
      <w:r>
        <w:rPr>
          <w:rFonts w:ascii="HY신명조" w:eastAsia="HY신명조"/>
          <w:sz w:val="18"/>
        </w:rPr>
        <w:t>“</w:t>
      </w:r>
      <w:r>
        <w:rPr>
          <w:rFonts w:ascii="HY신명조" w:eastAsia="HY신명조" w:hint="eastAsia"/>
          <w:sz w:val="18"/>
        </w:rPr>
        <w:t xml:space="preserve">디지털 트윈 기반 스마트 양식 </w:t>
      </w:r>
      <w:r>
        <w:rPr>
          <w:rFonts w:ascii="HY신명조" w:eastAsia="HY신명조"/>
          <w:sz w:val="18"/>
        </w:rPr>
        <w:t>–</w:t>
      </w:r>
      <w:r>
        <w:rPr>
          <w:rFonts w:ascii="HY신명조" w:eastAsia="HY신명조" w:hint="eastAsia"/>
          <w:sz w:val="18"/>
        </w:rPr>
        <w:t xml:space="preserve"> 사례연구</w:t>
      </w:r>
      <w:r>
        <w:rPr>
          <w:rFonts w:ascii="HY신명조" w:eastAsia="HY신명조"/>
          <w:sz w:val="18"/>
        </w:rPr>
        <w:t>”</w:t>
      </w:r>
      <w:r>
        <w:rPr>
          <w:rFonts w:ascii="HY신명조" w:eastAsia="HY신명조" w:hint="eastAsia"/>
          <w:sz w:val="18"/>
        </w:rPr>
        <w:t>, 한국통신학회논문지, 48(11), p</w:t>
      </w:r>
      <w:r>
        <w:rPr>
          <w:rFonts w:ascii="HY신명조" w:eastAsia="HY신명조"/>
          <w:sz w:val="18"/>
        </w:rPr>
        <w:t>p. 1,479</w:t>
      </w:r>
      <w:r>
        <w:rPr>
          <w:rFonts w:ascii="HY신명조" w:eastAsia="HY신명조"/>
          <w:sz w:val="18"/>
        </w:rPr>
        <w:t>–</w:t>
      </w:r>
      <w:r>
        <w:rPr>
          <w:rFonts w:ascii="HY신명조" w:eastAsia="HY신명조"/>
          <w:sz w:val="18"/>
        </w:rPr>
        <w:t>1490, 2023.</w:t>
      </w:r>
    </w:p>
    <w:p w14:paraId="5A0919C6" w14:textId="6A54BC2E" w:rsidR="0039079A" w:rsidRPr="0039079A" w:rsidRDefault="0038090C" w:rsidP="0039079A">
      <w:pPr>
        <w:pStyle w:val="11"/>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ind w:left="308" w:hanging="308"/>
        <w:rPr>
          <w:rFonts w:ascii="HY신명조" w:eastAsia="HY신명조"/>
          <w:sz w:val="18"/>
        </w:rPr>
      </w:pPr>
      <w:r w:rsidRPr="0038090C">
        <w:rPr>
          <w:rFonts w:ascii="HY신명조" w:eastAsia="HY신명조" w:hint="eastAsia"/>
          <w:sz w:val="18"/>
        </w:rPr>
        <w:t>[</w:t>
      </w:r>
      <w:r w:rsidR="00476728">
        <w:rPr>
          <w:rFonts w:ascii="HY신명조" w:eastAsia="HY신명조" w:hint="eastAsia"/>
          <w:sz w:val="18"/>
        </w:rPr>
        <w:t>2</w:t>
      </w:r>
      <w:r w:rsidRPr="0038090C">
        <w:rPr>
          <w:rFonts w:ascii="HY신명조" w:eastAsia="HY신명조" w:hint="eastAsia"/>
          <w:sz w:val="18"/>
        </w:rPr>
        <w:t xml:space="preserve">] </w:t>
      </w:r>
      <w:proofErr w:type="spellStart"/>
      <w:r w:rsidR="0039079A">
        <w:rPr>
          <w:rFonts w:ascii="HY신명조" w:eastAsia="HY신명조" w:hint="eastAsia"/>
          <w:sz w:val="18"/>
        </w:rPr>
        <w:t>임한규</w:t>
      </w:r>
      <w:proofErr w:type="spellEnd"/>
      <w:r w:rsidR="0039079A">
        <w:rPr>
          <w:rFonts w:ascii="HY신명조" w:eastAsia="HY신명조" w:hint="eastAsia"/>
          <w:sz w:val="18"/>
        </w:rPr>
        <w:t xml:space="preserve"> 외, </w:t>
      </w:r>
      <w:r w:rsidR="0039079A">
        <w:rPr>
          <w:rFonts w:ascii="HY신명조" w:eastAsia="HY신명조"/>
          <w:sz w:val="18"/>
        </w:rPr>
        <w:t>“</w:t>
      </w:r>
      <w:r w:rsidR="0039079A" w:rsidRPr="0039079A">
        <w:rPr>
          <w:rFonts w:ascii="HY신명조" w:eastAsia="HY신명조"/>
          <w:sz w:val="18"/>
        </w:rPr>
        <w:t>수온, 염분 및 광주기에 따른 잡종 striped bass (</w:t>
      </w:r>
      <w:proofErr w:type="spellStart"/>
      <w:r w:rsidR="0039079A" w:rsidRPr="0039079A">
        <w:rPr>
          <w:rFonts w:ascii="HY신명조" w:eastAsia="HY신명조"/>
          <w:sz w:val="18"/>
        </w:rPr>
        <w:t>Morone</w:t>
      </w:r>
      <w:proofErr w:type="spellEnd"/>
      <w:r w:rsidR="0039079A" w:rsidRPr="0039079A">
        <w:rPr>
          <w:rFonts w:ascii="HY신명조" w:eastAsia="HY신명조"/>
          <w:sz w:val="18"/>
        </w:rPr>
        <w:t xml:space="preserve"> chrysops </w:t>
      </w:r>
      <w:r w:rsidR="0039079A" w:rsidRPr="0039079A">
        <w:rPr>
          <w:rFonts w:ascii="HY신명조" w:eastAsia="HY신명조"/>
          <w:sz w:val="18"/>
        </w:rPr>
        <w:t>♀</w:t>
      </w:r>
      <w:r w:rsidR="0039079A" w:rsidRPr="0039079A">
        <w:rPr>
          <w:rFonts w:ascii="HY신명조" w:eastAsia="HY신명조"/>
          <w:sz w:val="18"/>
        </w:rPr>
        <w:t xml:space="preserve"> </w:t>
      </w:r>
      <w:r w:rsidR="0039079A" w:rsidRPr="0039079A">
        <w:rPr>
          <w:rFonts w:ascii="HY신명조" w:eastAsia="HY신명조"/>
          <w:sz w:val="18"/>
        </w:rPr>
        <w:t>×</w:t>
      </w:r>
      <w:r w:rsidR="0039079A" w:rsidRPr="0039079A">
        <w:rPr>
          <w:rFonts w:ascii="HY신명조" w:eastAsia="HY신명조"/>
          <w:sz w:val="18"/>
        </w:rPr>
        <w:t xml:space="preserve"> M. saxatilis </w:t>
      </w:r>
      <w:r w:rsidR="0039079A" w:rsidRPr="0039079A">
        <w:rPr>
          <w:rFonts w:ascii="HY신명조" w:eastAsia="HY신명조"/>
          <w:sz w:val="18"/>
        </w:rPr>
        <w:t>♂</w:t>
      </w:r>
      <w:r w:rsidR="0039079A" w:rsidRPr="0039079A">
        <w:rPr>
          <w:rFonts w:ascii="HY신명조" w:eastAsia="HY신명조"/>
          <w:sz w:val="18"/>
        </w:rPr>
        <w:t>)의 산소소비</w:t>
      </w:r>
      <w:r w:rsidR="0039079A">
        <w:rPr>
          <w:rFonts w:ascii="HY신명조" w:eastAsia="HY신명조"/>
          <w:sz w:val="18"/>
        </w:rPr>
        <w:t>”</w:t>
      </w:r>
      <w:r w:rsidR="0039079A">
        <w:rPr>
          <w:rFonts w:ascii="HY신명조" w:eastAsia="HY신명조" w:hint="eastAsia"/>
          <w:sz w:val="18"/>
        </w:rPr>
        <w:t>, 한국양식학회지, 17(4), pp</w:t>
      </w:r>
      <w:r w:rsidR="0039079A">
        <w:rPr>
          <w:rFonts w:ascii="HY신명조" w:eastAsia="HY신명조"/>
          <w:sz w:val="18"/>
        </w:rPr>
        <w:t>. 258-261, 2004.</w:t>
      </w:r>
    </w:p>
    <w:p w14:paraId="2C248295" w14:textId="2E9A5C50" w:rsidR="0038090C" w:rsidRDefault="0038090C" w:rsidP="0038090C">
      <w:pPr>
        <w:pStyle w:val="11"/>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ind w:left="308" w:hanging="308"/>
        <w:rPr>
          <w:rFonts w:ascii="HY신명조" w:eastAsia="HY신명조"/>
          <w:sz w:val="18"/>
        </w:rPr>
      </w:pPr>
      <w:r w:rsidRPr="0038090C">
        <w:rPr>
          <w:rFonts w:ascii="HY신명조" w:eastAsia="HY신명조" w:hint="eastAsia"/>
          <w:sz w:val="18"/>
        </w:rPr>
        <w:t>[</w:t>
      </w:r>
      <w:r w:rsidR="00476728">
        <w:rPr>
          <w:rFonts w:ascii="HY신명조" w:eastAsia="HY신명조" w:hint="eastAsia"/>
          <w:sz w:val="18"/>
        </w:rPr>
        <w:t>3</w:t>
      </w:r>
      <w:r w:rsidRPr="0038090C">
        <w:rPr>
          <w:rFonts w:ascii="HY신명조" w:eastAsia="HY신명조" w:hint="eastAsia"/>
          <w:sz w:val="18"/>
        </w:rPr>
        <w:t xml:space="preserve">] </w:t>
      </w:r>
      <w:proofErr w:type="spellStart"/>
      <w:r w:rsidRPr="0038090C">
        <w:rPr>
          <w:rFonts w:ascii="HY신명조" w:eastAsia="HY신명조" w:hint="eastAsia"/>
          <w:sz w:val="18"/>
        </w:rPr>
        <w:t>양상근</w:t>
      </w:r>
      <w:proofErr w:type="spellEnd"/>
      <w:r w:rsidRPr="0038090C">
        <w:rPr>
          <w:rFonts w:ascii="HY신명조" w:eastAsia="HY신명조" w:hint="eastAsia"/>
          <w:sz w:val="18"/>
        </w:rPr>
        <w:t xml:space="preserve"> 외, </w:t>
      </w:r>
      <w:r w:rsidRPr="0038090C">
        <w:rPr>
          <w:rFonts w:ascii="HY신명조" w:eastAsia="HY신명조"/>
          <w:sz w:val="18"/>
        </w:rPr>
        <w:t>“</w:t>
      </w:r>
      <w:r w:rsidRPr="0038090C">
        <w:rPr>
          <w:rFonts w:ascii="HY신명조" w:eastAsia="HY신명조"/>
          <w:sz w:val="18"/>
        </w:rPr>
        <w:t xml:space="preserve">수온, </w:t>
      </w:r>
      <w:proofErr w:type="spellStart"/>
      <w:r w:rsidRPr="0038090C">
        <w:rPr>
          <w:rFonts w:ascii="HY신명조" w:eastAsia="HY신명조"/>
          <w:sz w:val="18"/>
        </w:rPr>
        <w:t>광조건</w:t>
      </w:r>
      <w:proofErr w:type="spellEnd"/>
      <w:r w:rsidRPr="0038090C">
        <w:rPr>
          <w:rFonts w:ascii="HY신명조" w:eastAsia="HY신명조"/>
          <w:sz w:val="18"/>
        </w:rPr>
        <w:t xml:space="preserve"> 및 밀도에 따른 </w:t>
      </w:r>
      <w:proofErr w:type="spellStart"/>
      <w:r w:rsidRPr="0038090C">
        <w:rPr>
          <w:rFonts w:ascii="HY신명조" w:eastAsia="HY신명조"/>
          <w:sz w:val="18"/>
        </w:rPr>
        <w:t>자바리</w:t>
      </w:r>
      <w:proofErr w:type="spellEnd"/>
      <w:r w:rsidRPr="0038090C">
        <w:rPr>
          <w:rFonts w:ascii="HY신명조" w:eastAsia="HY신명조"/>
          <w:sz w:val="18"/>
        </w:rPr>
        <w:t>(</w:t>
      </w:r>
      <w:proofErr w:type="spellStart"/>
      <w:r w:rsidRPr="0038090C">
        <w:rPr>
          <w:rFonts w:ascii="HY신명조" w:eastAsia="HY신명조"/>
          <w:sz w:val="18"/>
        </w:rPr>
        <w:t>Epinephelus</w:t>
      </w:r>
      <w:proofErr w:type="spellEnd"/>
      <w:r w:rsidRPr="0038090C">
        <w:rPr>
          <w:rFonts w:ascii="HY신명조" w:eastAsia="HY신명조"/>
          <w:sz w:val="18"/>
        </w:rPr>
        <w:t xml:space="preserve"> </w:t>
      </w:r>
      <w:proofErr w:type="spellStart"/>
      <w:r w:rsidRPr="0038090C">
        <w:rPr>
          <w:rFonts w:ascii="HY신명조" w:eastAsia="HY신명조"/>
          <w:sz w:val="18"/>
        </w:rPr>
        <w:t>bruneus</w:t>
      </w:r>
      <w:proofErr w:type="spellEnd"/>
      <w:r w:rsidRPr="0038090C">
        <w:rPr>
          <w:rFonts w:ascii="HY신명조" w:eastAsia="HY신명조"/>
          <w:sz w:val="18"/>
        </w:rPr>
        <w:t>)의 산소소비 특성</w:t>
      </w:r>
      <w:r w:rsidRPr="0038090C">
        <w:rPr>
          <w:rFonts w:ascii="HY신명조" w:eastAsia="HY신명조"/>
          <w:sz w:val="18"/>
        </w:rPr>
        <w:t>”</w:t>
      </w:r>
      <w:r w:rsidRPr="0038090C">
        <w:rPr>
          <w:rFonts w:ascii="HY신명조" w:eastAsia="HY신명조" w:hint="eastAsia"/>
          <w:sz w:val="18"/>
        </w:rPr>
        <w:t xml:space="preserve">, 한국수산과학회지, 46(2), </w:t>
      </w:r>
      <w:r w:rsidRPr="0038090C">
        <w:rPr>
          <w:rFonts w:ascii="HY신명조" w:eastAsia="HY신명조"/>
          <w:sz w:val="18"/>
        </w:rPr>
        <w:t>pp, 195-200, 2013.</w:t>
      </w:r>
    </w:p>
    <w:p w14:paraId="192AA323" w14:textId="16EA2074" w:rsidR="0038090C" w:rsidRPr="0038090C" w:rsidRDefault="0038090C" w:rsidP="0038090C">
      <w:pPr>
        <w:pStyle w:val="11"/>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ind w:left="308" w:hanging="308"/>
        <w:rPr>
          <w:rFonts w:ascii="HY신명조" w:eastAsia="HY신명조"/>
          <w:sz w:val="18"/>
        </w:rPr>
      </w:pPr>
      <w:r w:rsidRPr="0038090C">
        <w:rPr>
          <w:rFonts w:ascii="HY신명조" w:eastAsia="HY신명조"/>
          <w:sz w:val="18"/>
        </w:rPr>
        <w:t>[</w:t>
      </w:r>
      <w:r w:rsidR="00F22FD6">
        <w:rPr>
          <w:rFonts w:ascii="HY신명조" w:eastAsia="HY신명조" w:hint="eastAsia"/>
          <w:sz w:val="18"/>
        </w:rPr>
        <w:t>4</w:t>
      </w:r>
      <w:r w:rsidRPr="0038090C">
        <w:rPr>
          <w:rFonts w:ascii="HY신명조" w:eastAsia="HY신명조"/>
          <w:sz w:val="18"/>
        </w:rPr>
        <w:t xml:space="preserve">] </w:t>
      </w:r>
      <w:r w:rsidRPr="0038090C">
        <w:rPr>
          <w:rFonts w:ascii="HY신명조" w:eastAsia="HY신명조" w:hint="eastAsia"/>
          <w:sz w:val="18"/>
        </w:rPr>
        <w:t xml:space="preserve">이상철 외, </w:t>
      </w:r>
      <w:r w:rsidRPr="0038090C">
        <w:rPr>
          <w:rFonts w:ascii="HY신명조" w:eastAsia="HY신명조"/>
          <w:sz w:val="18"/>
        </w:rPr>
        <w:t>“</w:t>
      </w:r>
      <w:r w:rsidRPr="0038090C">
        <w:rPr>
          <w:rFonts w:ascii="HY신명조" w:eastAsia="HY신명조" w:hint="eastAsia"/>
          <w:sz w:val="18"/>
        </w:rPr>
        <w:t>첨단 스마트 양식 기술 발전 동향 분석</w:t>
      </w:r>
      <w:r w:rsidRPr="0038090C">
        <w:rPr>
          <w:rFonts w:ascii="HY신명조" w:eastAsia="HY신명조"/>
          <w:sz w:val="18"/>
        </w:rPr>
        <w:t>”</w:t>
      </w:r>
      <w:r w:rsidRPr="0038090C">
        <w:rPr>
          <w:rFonts w:ascii="HY신명조" w:eastAsia="HY신명조" w:hint="eastAsia"/>
          <w:sz w:val="18"/>
        </w:rPr>
        <w:t xml:space="preserve">, </w:t>
      </w:r>
      <w:proofErr w:type="spellStart"/>
      <w:r w:rsidRPr="0038090C">
        <w:rPr>
          <w:rFonts w:ascii="HY신명조" w:eastAsia="HY신명조" w:hint="eastAsia"/>
          <w:sz w:val="18"/>
        </w:rPr>
        <w:t>제어로봇시스템학회지</w:t>
      </w:r>
      <w:proofErr w:type="spellEnd"/>
      <w:r w:rsidRPr="0038090C">
        <w:rPr>
          <w:rFonts w:ascii="HY신명조" w:eastAsia="HY신명조" w:hint="eastAsia"/>
          <w:sz w:val="18"/>
        </w:rPr>
        <w:t xml:space="preserve">, 22(3), </w:t>
      </w:r>
      <w:r w:rsidRPr="0038090C">
        <w:rPr>
          <w:rFonts w:ascii="HY신명조" w:eastAsia="HY신명조"/>
          <w:sz w:val="18"/>
        </w:rPr>
        <w:t>pp. 26-33, 2016.</w:t>
      </w:r>
    </w:p>
    <w:p w14:paraId="329E7D93" w14:textId="68E55770" w:rsidR="0038090C" w:rsidRPr="00F50317" w:rsidRDefault="0038090C" w:rsidP="0038090C">
      <w:pPr>
        <w:pStyle w:val="11"/>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ind w:left="308" w:hanging="308"/>
        <w:rPr>
          <w:rFonts w:ascii="HY신명조" w:eastAsia="HY신명조"/>
          <w:sz w:val="18"/>
        </w:rPr>
      </w:pPr>
      <w:r w:rsidRPr="0038090C">
        <w:rPr>
          <w:rFonts w:ascii="HY신명조" w:eastAsia="HY신명조" w:hint="eastAsia"/>
          <w:sz w:val="18"/>
        </w:rPr>
        <w:t>[</w:t>
      </w:r>
      <w:r w:rsidR="00F22FD6">
        <w:rPr>
          <w:rFonts w:ascii="HY신명조" w:eastAsia="HY신명조" w:hint="eastAsia"/>
          <w:sz w:val="18"/>
        </w:rPr>
        <w:t>5</w:t>
      </w:r>
      <w:r w:rsidRPr="0038090C">
        <w:rPr>
          <w:rFonts w:ascii="HY신명조" w:eastAsia="HY신명조" w:hint="eastAsia"/>
          <w:sz w:val="18"/>
        </w:rPr>
        <w:t xml:space="preserve">] </w:t>
      </w:r>
      <w:r w:rsidRPr="0038090C">
        <w:rPr>
          <w:rFonts w:ascii="HY신명조" w:eastAsia="HY신명조"/>
          <w:sz w:val="18"/>
        </w:rPr>
        <w:t>Eze, E</w:t>
      </w:r>
      <w:r w:rsidR="00F50317">
        <w:rPr>
          <w:rFonts w:ascii="HY신명조" w:eastAsia="HY신명조" w:hint="eastAsia"/>
          <w:sz w:val="18"/>
        </w:rPr>
        <w:t xml:space="preserve">. </w:t>
      </w:r>
      <w:r w:rsidR="0039079A">
        <w:rPr>
          <w:rFonts w:ascii="HY신명조" w:eastAsia="HY신명조"/>
          <w:sz w:val="18"/>
        </w:rPr>
        <w:t>et. al.</w:t>
      </w:r>
      <w:r w:rsidRPr="0038090C">
        <w:rPr>
          <w:rFonts w:ascii="HY신명조" w:eastAsia="HY신명조"/>
          <w:sz w:val="18"/>
        </w:rPr>
        <w:t xml:space="preserve">, </w:t>
      </w:r>
      <w:r w:rsidR="00F50317">
        <w:rPr>
          <w:rFonts w:ascii="HY신명조" w:eastAsia="HY신명조"/>
          <w:sz w:val="18"/>
        </w:rPr>
        <w:t>“</w:t>
      </w:r>
      <w:r w:rsidR="00F50317" w:rsidRPr="00F50317">
        <w:rPr>
          <w:rFonts w:ascii="HY신명조" w:eastAsia="HY신명조"/>
          <w:sz w:val="18"/>
        </w:rPr>
        <w:t>Dissolved Oxygen Forecasting in Aquaculture: A Hybrid Model Approach</w:t>
      </w:r>
      <w:r w:rsidR="00F50317" w:rsidRPr="00F50317">
        <w:rPr>
          <w:rFonts w:ascii="HY신명조" w:eastAsia="HY신명조"/>
          <w:sz w:val="18"/>
        </w:rPr>
        <w:t>”</w:t>
      </w:r>
      <w:r w:rsidR="00F50317" w:rsidRPr="00F50317">
        <w:rPr>
          <w:rFonts w:ascii="HY신명조" w:eastAsia="HY신명조" w:hint="eastAsia"/>
          <w:sz w:val="18"/>
        </w:rPr>
        <w:t xml:space="preserve">, </w:t>
      </w:r>
      <w:r w:rsidR="00F50317" w:rsidRPr="00F50317">
        <w:rPr>
          <w:rFonts w:ascii="HY신명조" w:eastAsia="HY신명조"/>
          <w:sz w:val="18"/>
        </w:rPr>
        <w:t>Applied Sciences, 10(20), 2020.</w:t>
      </w:r>
    </w:p>
    <w:p w14:paraId="491D8096" w14:textId="7CCC9835" w:rsidR="00F50317" w:rsidRDefault="00F50317" w:rsidP="00F50317">
      <w:pPr>
        <w:pStyle w:val="11"/>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ind w:left="308" w:hanging="308"/>
        <w:rPr>
          <w:rFonts w:ascii="HY신명조" w:eastAsia="HY신명조"/>
          <w:sz w:val="18"/>
        </w:rPr>
      </w:pPr>
      <w:r w:rsidRPr="00F50317">
        <w:rPr>
          <w:rFonts w:ascii="HY신명조" w:eastAsia="HY신명조"/>
          <w:sz w:val="18"/>
        </w:rPr>
        <w:t>[</w:t>
      </w:r>
      <w:r w:rsidR="00F22FD6">
        <w:rPr>
          <w:rFonts w:ascii="HY신명조" w:eastAsia="HY신명조" w:hint="eastAsia"/>
          <w:sz w:val="18"/>
        </w:rPr>
        <w:t>6</w:t>
      </w:r>
      <w:r w:rsidRPr="00F50317">
        <w:rPr>
          <w:rFonts w:ascii="HY신명조" w:eastAsia="HY신명조"/>
          <w:sz w:val="18"/>
        </w:rPr>
        <w:t xml:space="preserve">] H-M Choi </w:t>
      </w:r>
      <w:r w:rsidR="0039079A">
        <w:rPr>
          <w:rFonts w:ascii="HY신명조" w:eastAsia="HY신명조"/>
          <w:sz w:val="18"/>
        </w:rPr>
        <w:t>et. al.</w:t>
      </w:r>
      <w:r w:rsidRPr="00F50317">
        <w:rPr>
          <w:rFonts w:ascii="HY신명조" w:eastAsia="HY신명조" w:hint="eastAsia"/>
          <w:sz w:val="18"/>
        </w:rPr>
        <w:t xml:space="preserve">, </w:t>
      </w:r>
      <w:r w:rsidRPr="00F50317">
        <w:rPr>
          <w:rFonts w:ascii="HY신명조" w:eastAsia="HY신명조"/>
          <w:sz w:val="18"/>
        </w:rPr>
        <w:t>“</w:t>
      </w:r>
      <w:r w:rsidRPr="00F50317">
        <w:rPr>
          <w:rFonts w:ascii="HY신명조" w:eastAsia="HY신명조"/>
          <w:sz w:val="18"/>
        </w:rPr>
        <w:t xml:space="preserve">Deep-learning model for sea surface temperature prediction near the Korean </w:t>
      </w:r>
      <w:proofErr w:type="gramStart"/>
      <w:r w:rsidRPr="00F50317">
        <w:rPr>
          <w:rFonts w:ascii="HY신명조" w:eastAsia="HY신명조"/>
          <w:sz w:val="18"/>
        </w:rPr>
        <w:t>Peninsula</w:t>
      </w:r>
      <w:r>
        <w:rPr>
          <w:rFonts w:ascii="HY신명조" w:eastAsia="HY신명조"/>
          <w:sz w:val="18"/>
        </w:rPr>
        <w:t>“</w:t>
      </w:r>
      <w:proofErr w:type="gramEnd"/>
      <w:r>
        <w:rPr>
          <w:rFonts w:ascii="HY신명조" w:eastAsia="HY신명조" w:hint="eastAsia"/>
          <w:sz w:val="18"/>
        </w:rPr>
        <w:t xml:space="preserve">, </w:t>
      </w:r>
      <w:r w:rsidRPr="00F50317">
        <w:rPr>
          <w:rFonts w:ascii="HY신명조" w:eastAsia="HY신명조"/>
          <w:sz w:val="18"/>
        </w:rPr>
        <w:t>Deep Sea Research Part II: Topical Studies in Oceanography</w:t>
      </w:r>
      <w:r>
        <w:rPr>
          <w:rFonts w:ascii="HY신명조" w:eastAsia="HY신명조" w:hint="eastAsia"/>
          <w:sz w:val="18"/>
        </w:rPr>
        <w:t xml:space="preserve">, </w:t>
      </w:r>
      <w:r w:rsidR="0039079A">
        <w:rPr>
          <w:rFonts w:ascii="HY신명조" w:eastAsia="HY신명조"/>
          <w:sz w:val="18"/>
        </w:rPr>
        <w:t>pp</w:t>
      </w:r>
      <w:r>
        <w:rPr>
          <w:rFonts w:ascii="HY신명조" w:eastAsia="HY신명조" w:hint="eastAsia"/>
          <w:sz w:val="18"/>
        </w:rPr>
        <w:t>208, 2023.</w:t>
      </w:r>
    </w:p>
    <w:p w14:paraId="259F4F32" w14:textId="40ED0FDE" w:rsidR="0038090C" w:rsidRPr="0038090C" w:rsidRDefault="0038090C" w:rsidP="0038090C">
      <w:pPr>
        <w:pStyle w:val="11"/>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ind w:left="308" w:hanging="308"/>
        <w:rPr>
          <w:rFonts w:ascii="HY신명조" w:eastAsia="HY신명조"/>
          <w:sz w:val="18"/>
        </w:rPr>
      </w:pPr>
      <w:r w:rsidRPr="0038090C">
        <w:rPr>
          <w:rFonts w:ascii="HY신명조" w:eastAsia="HY신명조" w:hint="eastAsia"/>
          <w:sz w:val="18"/>
        </w:rPr>
        <w:t>[</w:t>
      </w:r>
      <w:r w:rsidR="005C67D7">
        <w:rPr>
          <w:rFonts w:ascii="HY신명조" w:eastAsia="HY신명조" w:hint="eastAsia"/>
          <w:sz w:val="18"/>
        </w:rPr>
        <w:t>7</w:t>
      </w:r>
      <w:r w:rsidRPr="0038090C">
        <w:rPr>
          <w:rFonts w:ascii="HY신명조" w:eastAsia="HY신명조" w:hint="eastAsia"/>
          <w:sz w:val="18"/>
        </w:rPr>
        <w:t xml:space="preserve">] </w:t>
      </w:r>
      <w:r w:rsidRPr="0038090C">
        <w:rPr>
          <w:rFonts w:ascii="HY신명조" w:eastAsia="HY신명조"/>
          <w:sz w:val="18"/>
        </w:rPr>
        <w:t>Hamilton, James D. Time series analysis. Princeton university press, 2020.</w:t>
      </w:r>
    </w:p>
    <w:p w14:paraId="2B8640F0" w14:textId="57654DAB" w:rsidR="00AC07B2" w:rsidRPr="0038090C" w:rsidRDefault="0038090C" w:rsidP="0038090C">
      <w:pPr>
        <w:pStyle w:val="11"/>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ind w:left="308" w:hanging="308"/>
        <w:rPr>
          <w:rFonts w:ascii="HY신명조" w:eastAsia="HY신명조"/>
          <w:sz w:val="18"/>
        </w:rPr>
      </w:pPr>
      <w:r w:rsidRPr="0038090C">
        <w:rPr>
          <w:rFonts w:ascii="HY신명조" w:eastAsia="HY신명조" w:hint="eastAsia"/>
          <w:sz w:val="18"/>
        </w:rPr>
        <w:t>[</w:t>
      </w:r>
      <w:r w:rsidR="005C67D7">
        <w:rPr>
          <w:rFonts w:ascii="HY신명조" w:eastAsia="HY신명조" w:hint="eastAsia"/>
          <w:sz w:val="18"/>
        </w:rPr>
        <w:t>8</w:t>
      </w:r>
      <w:r w:rsidRPr="0038090C">
        <w:rPr>
          <w:rFonts w:ascii="HY신명조" w:eastAsia="HY신명조" w:hint="eastAsia"/>
          <w:sz w:val="18"/>
        </w:rPr>
        <w:t xml:space="preserve">] </w:t>
      </w:r>
      <w:proofErr w:type="spellStart"/>
      <w:r w:rsidRPr="0038090C">
        <w:rPr>
          <w:rFonts w:ascii="HY신명조" w:eastAsia="HY신명조"/>
          <w:sz w:val="18"/>
        </w:rPr>
        <w:t>Yamak</w:t>
      </w:r>
      <w:proofErr w:type="spellEnd"/>
      <w:r w:rsidRPr="0038090C">
        <w:rPr>
          <w:rFonts w:ascii="HY신명조" w:eastAsia="HY신명조"/>
          <w:sz w:val="18"/>
        </w:rPr>
        <w:t>, Peter T.</w:t>
      </w:r>
      <w:r w:rsidR="00F50317">
        <w:rPr>
          <w:rFonts w:ascii="HY신명조" w:eastAsia="HY신명조" w:hint="eastAsia"/>
          <w:sz w:val="18"/>
        </w:rPr>
        <w:t xml:space="preserve"> </w:t>
      </w:r>
      <w:r w:rsidR="0039079A">
        <w:rPr>
          <w:rFonts w:ascii="HY신명조" w:eastAsia="HY신명조" w:hint="eastAsia"/>
          <w:sz w:val="18"/>
        </w:rPr>
        <w:t>et</w:t>
      </w:r>
      <w:r w:rsidR="0039079A">
        <w:rPr>
          <w:rFonts w:ascii="HY신명조" w:eastAsia="HY신명조"/>
          <w:sz w:val="18"/>
        </w:rPr>
        <w:t>. al.</w:t>
      </w:r>
      <w:r w:rsidRPr="0038090C">
        <w:rPr>
          <w:rFonts w:ascii="HY신명조" w:eastAsia="HY신명조"/>
          <w:sz w:val="18"/>
        </w:rPr>
        <w:t xml:space="preserve">, "A comparison between </w:t>
      </w:r>
      <w:proofErr w:type="spellStart"/>
      <w:r w:rsidRPr="0038090C">
        <w:rPr>
          <w:rFonts w:ascii="HY신명조" w:eastAsia="HY신명조"/>
          <w:sz w:val="18"/>
        </w:rPr>
        <w:t>arima</w:t>
      </w:r>
      <w:proofErr w:type="spellEnd"/>
      <w:r w:rsidRPr="0038090C">
        <w:rPr>
          <w:rFonts w:ascii="HY신명조" w:eastAsia="HY신명조"/>
          <w:sz w:val="18"/>
        </w:rPr>
        <w:t xml:space="preserve">, </w:t>
      </w:r>
      <w:proofErr w:type="spellStart"/>
      <w:r w:rsidRPr="0038090C">
        <w:rPr>
          <w:rFonts w:ascii="HY신명조" w:eastAsia="HY신명조"/>
          <w:sz w:val="18"/>
        </w:rPr>
        <w:t>lstm</w:t>
      </w:r>
      <w:proofErr w:type="spellEnd"/>
      <w:r w:rsidRPr="0038090C">
        <w:rPr>
          <w:rFonts w:ascii="HY신명조" w:eastAsia="HY신명조"/>
          <w:sz w:val="18"/>
        </w:rPr>
        <w:t xml:space="preserve">, and </w:t>
      </w:r>
      <w:proofErr w:type="spellStart"/>
      <w:r w:rsidRPr="0038090C">
        <w:rPr>
          <w:rFonts w:ascii="HY신명조" w:eastAsia="HY신명조"/>
          <w:sz w:val="18"/>
        </w:rPr>
        <w:t>gru</w:t>
      </w:r>
      <w:proofErr w:type="spellEnd"/>
      <w:r w:rsidRPr="0038090C">
        <w:rPr>
          <w:rFonts w:ascii="HY신명조" w:eastAsia="HY신명조"/>
          <w:sz w:val="18"/>
        </w:rPr>
        <w:t xml:space="preserve"> for time series forecasting"</w:t>
      </w:r>
      <w:r w:rsidR="00F50317">
        <w:rPr>
          <w:rFonts w:ascii="HY신명조" w:eastAsia="HY신명조" w:hint="eastAsia"/>
          <w:sz w:val="18"/>
        </w:rPr>
        <w:t>,</w:t>
      </w:r>
      <w:r w:rsidRPr="0038090C">
        <w:rPr>
          <w:rFonts w:ascii="HY신명조" w:eastAsia="HY신명조"/>
          <w:sz w:val="18"/>
        </w:rPr>
        <w:t xml:space="preserve"> Proceedings of the 2019 2nd international</w:t>
      </w:r>
      <w:r w:rsidR="00F50317">
        <w:rPr>
          <w:rFonts w:ascii="HY신명조" w:eastAsia="HY신명조" w:hint="eastAsia"/>
          <w:sz w:val="18"/>
        </w:rPr>
        <w:t xml:space="preserve">, </w:t>
      </w:r>
      <w:r w:rsidR="00F50317">
        <w:rPr>
          <w:rFonts w:ascii="HY신명조" w:eastAsia="HY신명조"/>
          <w:sz w:val="18"/>
        </w:rPr>
        <w:t>pp. 49-55, 2019.</w:t>
      </w:r>
    </w:p>
    <w:sectPr w:rsidR="00AC07B2" w:rsidRPr="0038090C"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911DF" w14:textId="77777777" w:rsidR="007D2993" w:rsidRDefault="007D2993" w:rsidP="0082623A">
      <w:pPr>
        <w:spacing w:after="0" w:line="240" w:lineRule="auto"/>
      </w:pPr>
      <w:r>
        <w:separator/>
      </w:r>
    </w:p>
  </w:endnote>
  <w:endnote w:type="continuationSeparator" w:id="0">
    <w:p w14:paraId="2E319657" w14:textId="77777777" w:rsidR="007D2993" w:rsidRDefault="007D2993"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바탕체">
    <w:altName w:val="BatangChe"/>
    <w:panose1 w:val="02030609000101010101"/>
    <w:charset w:val="81"/>
    <w:family w:val="modern"/>
    <w:pitch w:val="fixed"/>
    <w:sig w:usb0="B00002AF" w:usb1="69D77CFB" w:usb2="00000030" w:usb3="00000000" w:csb0="0008009F" w:csb1="00000000"/>
  </w:font>
  <w:font w:name="한양신명조">
    <w:altName w:val="바탕"/>
    <w:panose1 w:val="020B0604020202020204"/>
    <w:charset w:val="81"/>
    <w:family w:val="roman"/>
    <w:pitch w:val="default"/>
    <w:sig w:usb0="00000001" w:usb1="09060000" w:usb2="00000010" w:usb3="00000000" w:csb0="00080000" w:csb1="00000000"/>
  </w:font>
  <w:font w:name="한양중고딕">
    <w:panose1 w:val="020B0604020202020204"/>
    <w:charset w:val="81"/>
    <w:family w:val="roman"/>
    <w:pitch w:val="default"/>
  </w:font>
  <w:font w:name="한양궁서">
    <w:panose1 w:val="020B0604020202020204"/>
    <w:charset w:val="81"/>
    <w:family w:val="roman"/>
    <w:pitch w:val="default"/>
  </w:font>
  <w:font w:name="휴먼옛체">
    <w:panose1 w:val="020B0604020202020204"/>
    <w:charset w:val="81"/>
    <w:family w:val="roman"/>
    <w:pitch w:val="variable"/>
    <w:sig w:usb0="800002A7" w:usb1="29D77CFB" w:usb2="00000010" w:usb3="00000000" w:csb0="00080000" w:csb1="00000000"/>
  </w:font>
  <w:font w:name="한양견고딕">
    <w:panose1 w:val="020B0604020202020204"/>
    <w:charset w:val="81"/>
    <w:family w:val="roman"/>
    <w:pitch w:val="default"/>
  </w:font>
  <w:font w:name="한양견명조">
    <w:panose1 w:val="020B0604020202020204"/>
    <w:charset w:val="81"/>
    <w:family w:val="roman"/>
    <w:pitch w:val="default"/>
  </w:font>
  <w:font w:name="굴림">
    <w:altName w:val="Gulim"/>
    <w:panose1 w:val="020B0600000101010101"/>
    <w:charset w:val="81"/>
    <w:family w:val="swiss"/>
    <w:pitch w:val="variable"/>
    <w:sig w:usb0="B00002AF" w:usb1="69D77CFB" w:usb2="00000030" w:usb3="00000000" w:csb0="0008009F" w:csb1="00000000"/>
  </w:font>
  <w:font w:name="ÇÔÃÊ·Òµ¸¿ò">
    <w:panose1 w:val="020B0604020202020204"/>
    <w:charset w:val="00"/>
    <w:family w:val="auto"/>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HY신명조">
    <w:altName w:val="바탕"/>
    <w:panose1 w:val="020B0604020202020204"/>
    <w:charset w:val="81"/>
    <w:family w:val="roman"/>
    <w:pitch w:val="variable"/>
    <w:sig w:usb0="900002A7" w:usb1="29D77CF9" w:usb2="00000010" w:usb3="00000000" w:csb0="00080000" w:csb1="00000000"/>
  </w:font>
  <w:font w:name="한컴바탕">
    <w:altName w:val="바탕"/>
    <w:panose1 w:val="020B0604020202020204"/>
    <w:charset w:val="81"/>
    <w:family w:val="roman"/>
    <w:pitch w:val="default"/>
    <w:sig w:usb0="FFFFFFFF" w:usb1="FFFFFFFF" w:usb2="00FFFFFF" w:usb3="00000001" w:csb0="863F01FF" w:csb1="0000FFFF"/>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신명조">
    <w:altName w:val="바탕"/>
    <w:panose1 w:val="020B0604020202020204"/>
    <w:charset w:val="81"/>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A53D2" w14:textId="77777777" w:rsidR="007D2993" w:rsidRDefault="007D2993" w:rsidP="0082623A">
      <w:pPr>
        <w:spacing w:after="0" w:line="240" w:lineRule="auto"/>
      </w:pPr>
      <w:r>
        <w:separator/>
      </w:r>
    </w:p>
  </w:footnote>
  <w:footnote w:type="continuationSeparator" w:id="0">
    <w:p w14:paraId="7BE916EB" w14:textId="77777777" w:rsidR="007D2993" w:rsidRDefault="007D2993" w:rsidP="00826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F1DA7"/>
    <w:multiLevelType w:val="hybridMultilevel"/>
    <w:tmpl w:val="CCF0871C"/>
    <w:lvl w:ilvl="0" w:tplc="98EAB4E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C97719E"/>
    <w:multiLevelType w:val="hybridMultilevel"/>
    <w:tmpl w:val="01CAFF62"/>
    <w:lvl w:ilvl="0" w:tplc="4554123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875965714">
    <w:abstractNumId w:val="0"/>
  </w:num>
  <w:num w:numId="2" w16cid:durableId="1695810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6480F"/>
    <w:rsid w:val="00070BC6"/>
    <w:rsid w:val="00100551"/>
    <w:rsid w:val="00124115"/>
    <w:rsid w:val="001428A5"/>
    <w:rsid w:val="001B41B5"/>
    <w:rsid w:val="001E6DA1"/>
    <w:rsid w:val="00204A04"/>
    <w:rsid w:val="00272714"/>
    <w:rsid w:val="0028308A"/>
    <w:rsid w:val="00294C3A"/>
    <w:rsid w:val="002C61E6"/>
    <w:rsid w:val="00376B1C"/>
    <w:rsid w:val="0038090C"/>
    <w:rsid w:val="00380924"/>
    <w:rsid w:val="0039079A"/>
    <w:rsid w:val="003F1936"/>
    <w:rsid w:val="00411DA5"/>
    <w:rsid w:val="004360EB"/>
    <w:rsid w:val="00476728"/>
    <w:rsid w:val="0058444E"/>
    <w:rsid w:val="005A120E"/>
    <w:rsid w:val="005C67D7"/>
    <w:rsid w:val="005E19DD"/>
    <w:rsid w:val="00615866"/>
    <w:rsid w:val="0062553E"/>
    <w:rsid w:val="007019A0"/>
    <w:rsid w:val="00746B8E"/>
    <w:rsid w:val="00755D91"/>
    <w:rsid w:val="007D1C8C"/>
    <w:rsid w:val="007D2993"/>
    <w:rsid w:val="0082623A"/>
    <w:rsid w:val="008A535B"/>
    <w:rsid w:val="008D3361"/>
    <w:rsid w:val="008E73A0"/>
    <w:rsid w:val="009000F7"/>
    <w:rsid w:val="00914E8D"/>
    <w:rsid w:val="009C42BA"/>
    <w:rsid w:val="009F1B27"/>
    <w:rsid w:val="00A30AC4"/>
    <w:rsid w:val="00AB1806"/>
    <w:rsid w:val="00AC07B2"/>
    <w:rsid w:val="00AD4FD3"/>
    <w:rsid w:val="00B25031"/>
    <w:rsid w:val="00B30231"/>
    <w:rsid w:val="00B41C7E"/>
    <w:rsid w:val="00B464F3"/>
    <w:rsid w:val="00BA7C15"/>
    <w:rsid w:val="00C3188F"/>
    <w:rsid w:val="00C77CEF"/>
    <w:rsid w:val="00CB3317"/>
    <w:rsid w:val="00CE33EB"/>
    <w:rsid w:val="00D06989"/>
    <w:rsid w:val="00D35E76"/>
    <w:rsid w:val="00D51CA3"/>
    <w:rsid w:val="00D80DCF"/>
    <w:rsid w:val="00DD22D8"/>
    <w:rsid w:val="00E25D4A"/>
    <w:rsid w:val="00E41715"/>
    <w:rsid w:val="00EA1F23"/>
    <w:rsid w:val="00F22FD6"/>
    <w:rsid w:val="00F50317"/>
    <w:rsid w:val="00F564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link w:val="1Char"/>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 w:type="character" w:styleId="a9">
    <w:name w:val="Hyperlink"/>
    <w:basedOn w:val="a0"/>
    <w:uiPriority w:val="99"/>
    <w:unhideWhenUsed/>
    <w:rsid w:val="00294C3A"/>
    <w:rPr>
      <w:color w:val="0563C1"/>
      <w:u w:val="single"/>
    </w:rPr>
  </w:style>
  <w:style w:type="paragraph" w:styleId="aa">
    <w:name w:val="Normal (Web)"/>
    <w:basedOn w:val="a"/>
    <w:uiPriority w:val="99"/>
    <w:unhideWhenUsed/>
    <w:rsid w:val="00294C3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ab">
    <w:name w:val="Table Grid"/>
    <w:basedOn w:val="a1"/>
    <w:uiPriority w:val="57"/>
    <w:rsid w:val="00615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FFFB9FFFFD9FFFFC5FFFFC1FFFFB1FFFFDB">
    <w:name w:val="FFFFB9FFFFD9FFFFC5FFFFC1FFFFB1FFFFDB"/>
    <w:rsid w:val="00D35E76"/>
    <w:pPr>
      <w:widowControl w:val="0"/>
      <w:wordWrap w:val="0"/>
      <w:autoSpaceDE w:val="0"/>
      <w:autoSpaceDN w:val="0"/>
      <w:adjustRightInd w:val="0"/>
      <w:spacing w:after="0" w:line="384" w:lineRule="auto"/>
      <w:textAlignment w:val="baseline"/>
    </w:pPr>
    <w:rPr>
      <w:rFonts w:ascii="ÇÔÃÊ·Òµ¸¿ò" w:eastAsia="Times New Roman" w:hAnsi="ÇÔÃÊ·Òµ¸¿ò" w:cs="ÇÔÃÊ·Òµ¸¿ò"/>
      <w:color w:val="000000"/>
      <w:kern w:val="0"/>
      <w:szCs w:val="20"/>
    </w:rPr>
  </w:style>
  <w:style w:type="character" w:styleId="ac">
    <w:name w:val="FollowedHyperlink"/>
    <w:basedOn w:val="a0"/>
    <w:uiPriority w:val="99"/>
    <w:semiHidden/>
    <w:unhideWhenUsed/>
    <w:rsid w:val="0038090C"/>
    <w:rPr>
      <w:color w:val="954F72" w:themeColor="followedHyperlink"/>
      <w:u w:val="single"/>
    </w:rPr>
  </w:style>
  <w:style w:type="character" w:customStyle="1" w:styleId="given-name">
    <w:name w:val="given-name"/>
    <w:basedOn w:val="a0"/>
    <w:rsid w:val="00F50317"/>
  </w:style>
  <w:style w:type="character" w:customStyle="1" w:styleId="text">
    <w:name w:val="text"/>
    <w:basedOn w:val="a0"/>
    <w:rsid w:val="00F50317"/>
  </w:style>
  <w:style w:type="character" w:customStyle="1" w:styleId="1Char">
    <w:name w:val="제목 1 Char"/>
    <w:basedOn w:val="a0"/>
    <w:link w:val="1"/>
    <w:uiPriority w:val="9"/>
    <w:rsid w:val="00F50317"/>
    <w:rPr>
      <w:rFonts w:ascii="바탕체" w:eastAsia="바탕체"/>
      <w:color w:val="000000"/>
    </w:rPr>
  </w:style>
  <w:style w:type="character" w:customStyle="1" w:styleId="title-text">
    <w:name w:val="title-text"/>
    <w:basedOn w:val="a0"/>
    <w:rsid w:val="00F50317"/>
  </w:style>
  <w:style w:type="paragraph" w:styleId="ad">
    <w:name w:val="List Paragraph"/>
    <w:basedOn w:val="a"/>
    <w:uiPriority w:val="34"/>
    <w:qFormat/>
    <w:rsid w:val="004360EB"/>
    <w:pPr>
      <w:ind w:leftChars="400" w:left="800"/>
    </w:pPr>
  </w:style>
  <w:style w:type="character" w:styleId="ae">
    <w:name w:val="Unresolved Mention"/>
    <w:basedOn w:val="a0"/>
    <w:uiPriority w:val="99"/>
    <w:semiHidden/>
    <w:unhideWhenUsed/>
    <w:rsid w:val="00436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159602">
      <w:bodyDiv w:val="1"/>
      <w:marLeft w:val="0"/>
      <w:marRight w:val="0"/>
      <w:marTop w:val="0"/>
      <w:marBottom w:val="0"/>
      <w:divBdr>
        <w:top w:val="none" w:sz="0" w:space="0" w:color="auto"/>
        <w:left w:val="none" w:sz="0" w:space="0" w:color="auto"/>
        <w:bottom w:val="none" w:sz="0" w:space="0" w:color="auto"/>
        <w:right w:val="none" w:sz="0" w:space="0" w:color="auto"/>
      </w:divBdr>
    </w:div>
    <w:div w:id="858734805">
      <w:bodyDiv w:val="1"/>
      <w:marLeft w:val="0"/>
      <w:marRight w:val="0"/>
      <w:marTop w:val="0"/>
      <w:marBottom w:val="0"/>
      <w:divBdr>
        <w:top w:val="none" w:sz="0" w:space="0" w:color="auto"/>
        <w:left w:val="none" w:sz="0" w:space="0" w:color="auto"/>
        <w:bottom w:val="none" w:sz="0" w:space="0" w:color="auto"/>
        <w:right w:val="none" w:sz="0" w:space="0" w:color="auto"/>
      </w:divBdr>
    </w:div>
    <w:div w:id="1260723151">
      <w:bodyDiv w:val="1"/>
      <w:marLeft w:val="0"/>
      <w:marRight w:val="0"/>
      <w:marTop w:val="0"/>
      <w:marBottom w:val="0"/>
      <w:divBdr>
        <w:top w:val="none" w:sz="0" w:space="0" w:color="auto"/>
        <w:left w:val="none" w:sz="0" w:space="0" w:color="auto"/>
        <w:bottom w:val="none" w:sz="0" w:space="0" w:color="auto"/>
        <w:right w:val="none" w:sz="0" w:space="0" w:color="auto"/>
      </w:divBdr>
    </w:div>
    <w:div w:id="1346202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5</Pages>
  <Words>1338</Words>
  <Characters>7631</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Hewlett-Packard Company</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추계학술대회 투고논문 작성예시</dc:title>
  <dc:creator>Administrator</dc:creator>
  <cp:lastModifiedBy>윤정수</cp:lastModifiedBy>
  <cp:revision>21</cp:revision>
  <dcterms:created xsi:type="dcterms:W3CDTF">2019-05-10T02:21:00Z</dcterms:created>
  <dcterms:modified xsi:type="dcterms:W3CDTF">2024-05-17T08:18:00Z</dcterms:modified>
  <cp:version>0501.0001.01</cp:version>
</cp:coreProperties>
</file>