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Ö</w:t>
      </w:r>
      <w:r>
        <w:rPr>
          <w:i w:val="1"/>
          <w:iCs w:val="1"/>
          <w:rtl w:val="0"/>
          <w:lang w:val="en-US"/>
        </w:rPr>
        <w:t>sszefoglal</w:t>
      </w:r>
      <w:r>
        <w:rPr>
          <w:i w:val="1"/>
          <w:iCs w:val="1"/>
          <w:rtl w:val="0"/>
          <w:lang w:val="en-US"/>
        </w:rPr>
        <w:t>ó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lyagf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jdalom szindr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ma: h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lyagfelt</w:t>
      </w:r>
      <w:r>
        <w:rPr>
          <w:b w:val="1"/>
          <w:bCs w:val="1"/>
          <w:rtl w:val="0"/>
          <w:lang w:val="en-US"/>
        </w:rPr>
        <w:t>ö</w:t>
      </w:r>
      <w:r>
        <w:rPr>
          <w:b w:val="1"/>
          <w:bCs w:val="1"/>
          <w:rtl w:val="0"/>
          <w:lang w:val="en-US"/>
        </w:rPr>
        <w:t>lt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s hyaluronsavval saj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 kez</w:t>
      </w:r>
      <w:r>
        <w:rPr>
          <w:b w:val="1"/>
          <w:bCs w:val="1"/>
          <w:rtl w:val="0"/>
          <w:lang w:val="en-US"/>
        </w:rPr>
        <w:t>ű</w:t>
      </w:r>
      <w:r>
        <w:rPr>
          <w:b w:val="1"/>
          <w:bCs w:val="1"/>
          <w:rtl w:val="0"/>
          <w:lang w:val="en-US"/>
        </w:rPr>
        <w:t>leg? M</w:t>
      </w:r>
      <w:r>
        <w:rPr>
          <w:b w:val="1"/>
          <w:bCs w:val="1"/>
          <w:rtl w:val="0"/>
          <w:lang w:val="en-US"/>
        </w:rPr>
        <w:t>ű</w:t>
      </w:r>
      <w:r>
        <w:rPr>
          <w:b w:val="1"/>
          <w:bCs w:val="1"/>
          <w:rtl w:val="0"/>
          <w:lang w:val="en-US"/>
        </w:rPr>
        <w:t>k</w:t>
      </w:r>
      <w:r>
        <w:rPr>
          <w:b w:val="1"/>
          <w:bCs w:val="1"/>
          <w:rtl w:val="0"/>
          <w:lang w:val="en-US"/>
        </w:rPr>
        <w:t>ö</w:t>
      </w:r>
      <w:r>
        <w:rPr>
          <w:b w:val="1"/>
          <w:bCs w:val="1"/>
          <w:rtl w:val="0"/>
          <w:lang w:val="en-US"/>
        </w:rPr>
        <w:t xml:space="preserve">dik </w:t>
      </w:r>
      <w:r>
        <w:rPr>
          <w:b w:val="1"/>
          <w:bCs w:val="1"/>
          <w:rtl w:val="0"/>
          <w:lang w:val="en-US"/>
        </w:rPr>
        <w:t>– é</w:t>
      </w:r>
      <w:r>
        <w:rPr>
          <w:b w:val="1"/>
          <w:bCs w:val="1"/>
          <w:rtl w:val="0"/>
          <w:lang w:val="en-US"/>
        </w:rPr>
        <w:t>s meg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ri!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en-US"/>
        </w:rPr>
        <w:t>Az intestiti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cystitis/h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lyagf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jdalom szindr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ma (k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zismert r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vid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se: IC/BPS) heves kr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nikus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jdalommal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kellemetlen als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ti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netekkel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melyek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 a leggyakoribbak a s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rget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, illetve gyakori vizel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si inger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betegs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g.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nem ismert, pontosan milyen okok vezetnek a kialakul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hoz. Azt azonban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tudni, hogy maguk a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netek a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gyh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lyag bels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bor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ny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teg, a gl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kozaminoglik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n </w:t>
      </w:r>
      <w:r>
        <w:rPr>
          <w:rtl w:val="0"/>
        </w:rPr>
        <w:t>(</w:t>
      </w:r>
      <w:r>
        <w:rPr>
          <w:rtl w:val="0"/>
        </w:rPr>
        <w:t>GAG</w:t>
      </w:r>
      <w:r>
        <w:rPr>
          <w:rtl w:val="0"/>
        </w:rPr>
        <w:t>)-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teg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gtelens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 vezethet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ek vissza.</w:t>
      </w:r>
    </w:p>
    <w:p>
      <w:pPr>
        <w:pStyle w:val="Normal.0"/>
      </w:pPr>
      <w:r>
        <w:rPr>
          <w:rtl w:val="0"/>
          <w:lang w:val="en-US"/>
        </w:rPr>
        <w:t>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mos kutat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igazolta, hogy az e GAG-r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teg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sszetev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i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tartoz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hyaluronsav a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gyh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lyagba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zvetlen befecskendez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 (instill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sa) jav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tja az IC/BPS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neteit. A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pia azonban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bb alkalomb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ll, az rendszerint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vekig is eltarthat; annak sor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a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ciensnek rendszeresen fel kell keresnie kezel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orvos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illetve olyan eg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gyi szakdolgoz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kat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ul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pol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kat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, akik elv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gzik mag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az instill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t.</w:t>
      </w:r>
    </w:p>
    <w:p>
      <w:pPr>
        <w:pStyle w:val="Normal.0"/>
      </w:pPr>
      <w:r>
        <w:rPr>
          <w:rtl w:val="0"/>
          <w:lang w:val="en-US"/>
        </w:rPr>
        <w:t xml:space="preserve">Egy brit orvos-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kutat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csoport annak a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vizsg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 meg, hogy ugyanolyan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 lehet-e a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pia akkor is, ha a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ciensek otthon, saj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maguk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gzik el a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gyh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lyag felt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t. Azt is elemezt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k, hogy mekkora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rul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nyt jelenthet 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rakoz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 id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ler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vid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se, a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 vizitek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nak cs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se, illetve az anyagi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gek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se.</w:t>
      </w:r>
    </w:p>
    <w:p>
      <w:pPr>
        <w:pStyle w:val="Normal.0"/>
      </w:pPr>
      <w:r>
        <w:rPr>
          <w:rtl w:val="0"/>
          <w:lang w:val="en-US"/>
        </w:rPr>
        <w:t>A vizsg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latba 60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cienst vontak be, akik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laszthattak, az instill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hagyom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nyos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don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vizitek keret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ben,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pol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vel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vagy, a sikeres betan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en, otthon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megkezdeni. 32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ciens ez ut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bbi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mellett 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tt,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 a 28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sztvev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l, akik a hagyom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nyos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lasztott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k, 14-en id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zben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rtek az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sre. </w:t>
      </w:r>
    </w:p>
    <w:p>
      <w:pPr>
        <w:pStyle w:val="Normal.0"/>
      </w:pPr>
      <w:r>
        <w:rPr>
          <w:rtl w:val="0"/>
          <w:lang w:val="en-US"/>
        </w:rPr>
        <w:t>A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pia megkezd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tt, majd hat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en 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szvev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k az IC/BPS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neteit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njelent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ses alapon elemz</w:t>
      </w:r>
      <w:r>
        <w:rPr>
          <w:rtl w:val="0"/>
          <w:lang w:val="en-US"/>
        </w:rPr>
        <w:t xml:space="preserve">ő –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Leary-Sant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</w:t>
      </w:r>
      <w:r>
        <w:rPr>
          <w:rtl w:val="0"/>
          <w:lang w:val="en-US"/>
        </w:rPr>
        <w:t>őí</w:t>
      </w:r>
      <w:r>
        <w:rPr>
          <w:rtl w:val="0"/>
          <w:lang w:val="en-US"/>
        </w:rPr>
        <w:t>v form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moltak be a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neteik alakul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l. (Amennyiben ezek nem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lltak rendelkez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sre, a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 sor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lt feljegyz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seket vett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figyelembe.)</w:t>
      </w:r>
    </w:p>
    <w:p>
      <w:pPr>
        <w:pStyle w:val="Normal.0"/>
      </w:pPr>
      <w:r>
        <w:rPr>
          <w:rtl w:val="0"/>
          <w:lang w:val="en-US"/>
        </w:rPr>
        <w:t>A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ciensek 76,6%-a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molt be a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pia 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tapasztalt pozit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l,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az eredm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nyek azt mutatt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k, a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netek a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pia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ggetlen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 ugyanolyan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kben javultak. Az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gyh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lyag saj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kez</w:t>
      </w:r>
      <w:r>
        <w:rPr>
          <w:rtl w:val="0"/>
          <w:lang w:val="en-US"/>
        </w:rPr>
        <w:t xml:space="preserve">ű </w:t>
      </w:r>
      <w:r>
        <w:rPr>
          <w:rtl w:val="0"/>
          <w:lang w:val="en-US"/>
        </w:rPr>
        <w:t>felt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 teh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nem cs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kkenti a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 eredm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t.</w:t>
      </w:r>
    </w:p>
    <w:p>
      <w:pPr>
        <w:pStyle w:val="Normal.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e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 is fontosabbak az er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forr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nyek ter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tapasztalt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nbs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gek. Azok, akik az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lasztott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k,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tlagosan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zel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ttel kevesebbet kellett, hogy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rjanak a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 megkezd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re. Majdnem 6 alkalommal ritk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bban kellett eg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gyi vizitet tenni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k,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kevesebb 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 alkalomra is volt sz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k (mintegy 3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 alatt 12,0 helyett csak 10,4 felt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sre). A becsl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 alapj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n az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gz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ciensek az els</w:t>
      </w:r>
      <w:r>
        <w:rPr>
          <w:rtl w:val="0"/>
          <w:lang w:val="en-US"/>
        </w:rPr>
        <w:t>ő é</w:t>
      </w:r>
      <w:r>
        <w:rPr>
          <w:rtl w:val="0"/>
          <w:lang w:val="en-US"/>
        </w:rPr>
        <w:t>vben nagyj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1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500 fonttal kevesebbet kellett, hogy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ltsenek a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ra, s e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nbs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 xml:space="preserve">bbi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vekben ak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a dupl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is emelkedhet.</w:t>
      </w:r>
    </w:p>
    <w:p>
      <w:pPr>
        <w:pStyle w:val="Normal.0"/>
      </w:pPr>
      <w:r>
        <w:rPr>
          <w:rtl w:val="0"/>
          <w:lang w:val="en-US"/>
        </w:rPr>
        <w:t>A vizsg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lat eredm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nyei alapj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elmondhat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: az IC/BPS lok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nkezel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form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gezve a 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netek ugyanolyan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ggal enyh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ek, a megtakar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ő é</w:t>
      </w:r>
      <w:r>
        <w:rPr>
          <w:rtl w:val="0"/>
          <w:lang w:val="en-US"/>
        </w:rPr>
        <w:t>s 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nz viszont olyan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nyt jelent, amely minden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ciens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megfontoland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teszi az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nter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</w:t>
      </w:r>
    </w:p>
    <w:p>
      <w:pPr>
        <w:pStyle w:val="Normal.0"/>
        <w:jc w:val="righ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K</w:t>
      </w:r>
      <w:r>
        <w:rPr>
          <w:i w:val="1"/>
          <w:iCs w:val="1"/>
          <w:rtl w:val="0"/>
          <w:lang w:val="en-US"/>
        </w:rPr>
        <w:t>é</w:t>
      </w:r>
      <w:r>
        <w:rPr>
          <w:i w:val="1"/>
          <w:iCs w:val="1"/>
          <w:rtl w:val="0"/>
          <w:lang w:val="en-US"/>
        </w:rPr>
        <w:t>ri Andr</w:t>
      </w:r>
      <w:r>
        <w:rPr>
          <w:i w:val="1"/>
          <w:iCs w:val="1"/>
          <w:rtl w:val="0"/>
          <w:lang w:val="en-US"/>
        </w:rPr>
        <w:t>á</w:t>
      </w:r>
      <w:r>
        <w:rPr>
          <w:i w:val="1"/>
          <w:iCs w:val="1"/>
          <w:rtl w:val="0"/>
          <w:lang w:val="en-US"/>
        </w:rPr>
        <w:t>s</w:t>
      </w:r>
    </w:p>
    <w:p>
      <w:pPr>
        <w:pStyle w:val="Normal.0"/>
      </w:pPr>
    </w:p>
    <w:p>
      <w:pPr>
        <w:pStyle w:val="Normal.0"/>
      </w:pPr>
      <w:r>
        <w:rPr>
          <w:i w:val="1"/>
          <w:iCs w:val="1"/>
          <w:rtl w:val="0"/>
          <w:lang w:val="en-US"/>
        </w:rPr>
        <w:t>Forr</w:t>
      </w:r>
      <w:r>
        <w:rPr>
          <w:i w:val="1"/>
          <w:iCs w:val="1"/>
          <w:rtl w:val="0"/>
          <w:lang w:val="en-US"/>
        </w:rPr>
        <w:t>á</w:t>
      </w:r>
      <w:r>
        <w:rPr>
          <w:i w:val="1"/>
          <w:iCs w:val="1"/>
          <w:rtl w:val="0"/>
          <w:lang w:val="en-US"/>
        </w:rPr>
        <w:t xml:space="preserve">s: </w:t>
      </w:r>
      <w:r>
        <w:rPr>
          <w:rtl w:val="0"/>
          <w:lang w:val="en-US"/>
        </w:rPr>
        <w:t>M. O. Kitchen, H. Thursby, M. Taylor, K. Willard, T. Mistry-Pain. Self-Administered Intravesical Hyaluronic Acid Improves Symptoms and Quality of Life in a Patient-Centered Approach to Bladder Pain Syndrome Management. J ENdolum Endourol Vol 2(4):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9; October 28, 2019.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"https://jeleu.com/index.php/JELEU/article/view/69"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https://jeleu.com/index.php/JELEU/article/view/69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-té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é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é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