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0190" w14:textId="430B6FA8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</w:t>
      </w:r>
      <w:r w:rsidR="007A5017">
        <w:rPr>
          <w:b/>
          <w:bCs/>
          <w:sz w:val="32"/>
          <w:szCs w:val="24"/>
        </w:rPr>
        <w:t>6</w:t>
      </w:r>
      <w:r w:rsidR="00DF7D4E">
        <w:rPr>
          <w:b/>
          <w:bCs/>
          <w:sz w:val="32"/>
          <w:szCs w:val="24"/>
        </w:rPr>
        <w:t>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Sigurjón Ólafsson    </w:t>
      </w:r>
      <w:proofErr w:type="spellStart"/>
      <w:r>
        <w:rPr>
          <w:b/>
          <w:bCs/>
          <w:sz w:val="24"/>
          <w:szCs w:val="24"/>
        </w:rPr>
        <w:t>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 xml:space="preserve">Ari </w:t>
      </w:r>
      <w:proofErr w:type="spellStart"/>
      <w:r w:rsidR="004D441C" w:rsidRPr="00DF7D4E">
        <w:rPr>
          <w:b/>
          <w:bCs/>
          <w:sz w:val="24"/>
          <w:szCs w:val="24"/>
        </w:rPr>
        <w:t>Sigþór</w:t>
      </w:r>
      <w:proofErr w:type="spellEnd"/>
      <w:r w:rsidR="004D441C" w:rsidRPr="00DF7D4E">
        <w:rPr>
          <w:b/>
          <w:bCs/>
          <w:sz w:val="24"/>
          <w:szCs w:val="24"/>
        </w:rPr>
        <w:t xml:space="preserve"> </w:t>
      </w:r>
      <w:proofErr w:type="spellStart"/>
      <w:r w:rsidR="004D441C" w:rsidRPr="00DF7D4E">
        <w:rPr>
          <w:b/>
          <w:bCs/>
          <w:sz w:val="24"/>
          <w:szCs w:val="24"/>
        </w:rPr>
        <w:t>Eiríksson</w:t>
      </w:r>
      <w:proofErr w:type="spellEnd"/>
    </w:p>
    <w:p w14:paraId="76B676C5" w14:textId="3915104D" w:rsidR="004D441C" w:rsidRDefault="008F49E5" w:rsidP="0058538F">
      <w:pPr>
        <w:rPr>
          <w:sz w:val="24"/>
          <w:szCs w:val="24"/>
        </w:rPr>
      </w:pPr>
      <w:r>
        <w:rPr>
          <w:sz w:val="24"/>
          <w:szCs w:val="24"/>
        </w:rPr>
        <w:t xml:space="preserve">      KT </w:t>
      </w:r>
      <w:r w:rsidRPr="00D6619F">
        <w:t>291072-5699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180297-2359</w:t>
      </w:r>
      <w:r>
        <w:rPr>
          <w:sz w:val="24"/>
          <w:szCs w:val="24"/>
        </w:rPr>
        <w:tab/>
        <w:t xml:space="preserve">      KT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140789-2679</w:t>
      </w:r>
      <w:r>
        <w:rPr>
          <w:sz w:val="24"/>
          <w:szCs w:val="24"/>
        </w:rPr>
        <w:tab/>
      </w:r>
      <w:r w:rsidR="00D6619F">
        <w:rPr>
          <w:sz w:val="24"/>
          <w:szCs w:val="24"/>
        </w:rPr>
        <w:t xml:space="preserve">      KT </w:t>
      </w:r>
      <w:r w:rsidR="00D6619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160897-2529</w:t>
      </w:r>
    </w:p>
    <w:p w14:paraId="0B8D5CE3" w14:textId="77777777" w:rsidR="00FA7AFB" w:rsidRDefault="00FA7AFB" w:rsidP="00FA7AFB">
      <w:pPr>
        <w:rPr>
          <w:b/>
          <w:bCs/>
          <w:sz w:val="28"/>
          <w:szCs w:val="28"/>
        </w:rPr>
      </w:pPr>
    </w:p>
    <w:p w14:paraId="7C930DD9" w14:textId="77777777" w:rsidR="00FA7AFB" w:rsidRDefault="00FA7AFB" w:rsidP="00FA7AFB">
      <w:pPr>
        <w:rPr>
          <w:b/>
          <w:bCs/>
          <w:sz w:val="28"/>
          <w:szCs w:val="28"/>
        </w:rPr>
      </w:pPr>
    </w:p>
    <w:p w14:paraId="77BEA926" w14:textId="49311F85" w:rsidR="0058538F" w:rsidRPr="002F032D" w:rsidRDefault="00DA286A" w:rsidP="00FA7A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76520338" w14:textId="49B9FB71" w:rsidR="00DA286A" w:rsidRDefault="00DA286A" w:rsidP="00660B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48AF6392" w14:textId="048A3394" w:rsidR="00FA7AFB" w:rsidRPr="004851F4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</w:t>
      </w:r>
      <w:r>
        <w:rPr>
          <w:sz w:val="24"/>
          <w:szCs w:val="24"/>
        </w:rPr>
        <w:t>tt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</w:t>
      </w:r>
      <w:r>
        <w:rPr>
          <w:sz w:val="24"/>
          <w:szCs w:val="24"/>
        </w:rPr>
        <w:t>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er. </w:t>
      </w:r>
    </w:p>
    <w:p w14:paraId="0B8BAF42" w14:textId="012BD02B" w:rsidR="00FA7AFB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á </w:t>
      </w:r>
      <w:proofErr w:type="spellStart"/>
      <w:r>
        <w:rPr>
          <w:sz w:val="24"/>
          <w:szCs w:val="24"/>
        </w:rPr>
        <w:t>auðveldan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auðskilin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byggja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raun</w:t>
      </w:r>
      <w:r>
        <w:rPr>
          <w:sz w:val="24"/>
          <w:szCs w:val="24"/>
        </w:rPr>
        <w:t>verulegum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gögnum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viðurkenndum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tölfræðilíkönum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Auðvelt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o</w:t>
      </w:r>
      <w:proofErr w:type="spellStart"/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ekki er </w:t>
      </w:r>
      <w:proofErr w:type="spellStart"/>
      <w:r>
        <w:rPr>
          <w:sz w:val="24"/>
          <w:szCs w:val="24"/>
        </w:rPr>
        <w:t>nauðsynlegt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</w:t>
      </w:r>
      <w:r w:rsidR="0097125D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sérfræðikunnáttu</w:t>
      </w:r>
      <w:proofErr w:type="spellEnd"/>
      <w:r>
        <w:rPr>
          <w:sz w:val="24"/>
          <w:szCs w:val="24"/>
        </w:rPr>
        <w:t xml:space="preserve"> í hag-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</w:t>
      </w:r>
      <w:proofErr w:type="spellEnd"/>
      <w:r>
        <w:rPr>
          <w:sz w:val="24"/>
          <w:szCs w:val="24"/>
        </w:rPr>
        <w:t>.</w:t>
      </w:r>
    </w:p>
    <w:p w14:paraId="08CF3AF1" w14:textId="6B513B0D" w:rsidR="00FA7AFB" w:rsidRPr="004851F4" w:rsidRDefault="00FA7AFB" w:rsidP="00FA7A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4851F4">
        <w:rPr>
          <w:sz w:val="24"/>
          <w:szCs w:val="24"/>
        </w:rPr>
        <w:t>ægt</w:t>
      </w:r>
      <w:proofErr w:type="spellEnd"/>
      <w:r>
        <w:rPr>
          <w:sz w:val="24"/>
          <w:szCs w:val="24"/>
        </w:rPr>
        <w:t xml:space="preserve"> er</w:t>
      </w:r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ákveðnar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hugbúnaðinn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aðstoða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miðað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gefnar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forsendur</w:t>
      </w:r>
      <w:r w:rsidRPr="004851F4">
        <w:rPr>
          <w:sz w:val="24"/>
          <w:szCs w:val="24"/>
        </w:rPr>
        <w:t>.</w:t>
      </w:r>
      <w:r>
        <w:rPr>
          <w:sz w:val="24"/>
          <w:szCs w:val="24"/>
        </w:rPr>
        <w:t>Appið</w:t>
      </w:r>
      <w:proofErr w:type="spellEnd"/>
      <w:proofErr w:type="gram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aðallega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ætlað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almenningi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almennt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nýst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t.d.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tölfræðingum</w:t>
      </w:r>
      <w:proofErr w:type="spellEnd"/>
      <w:r w:rsidRPr="004851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hagfræðingum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Þannig</w:t>
      </w:r>
      <w:proofErr w:type="spellEnd"/>
      <w:r>
        <w:rPr>
          <w:sz w:val="24"/>
          <w:szCs w:val="24"/>
        </w:rPr>
        <w:t xml:space="preserve"> geta </w:t>
      </w:r>
      <w:proofErr w:type="spellStart"/>
      <w:r>
        <w:rPr>
          <w:sz w:val="24"/>
          <w:szCs w:val="24"/>
        </w:rPr>
        <w:t>sérfræðingar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óskað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appið</w:t>
      </w:r>
      <w:proofErr w:type="spellEnd"/>
      <w:r>
        <w:rPr>
          <w:sz w:val="24"/>
          <w:szCs w:val="24"/>
        </w:rPr>
        <w:t xml:space="preserve"> b</w:t>
      </w:r>
      <w:proofErr w:type="spellStart"/>
      <w:r>
        <w:rPr>
          <w:sz w:val="24"/>
          <w:szCs w:val="24"/>
        </w:rPr>
        <w:t>irti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ýmsar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niðurstöður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almenna</w:t>
      </w:r>
      <w:proofErr w:type="spellEnd"/>
      <w:r>
        <w:rPr>
          <w:sz w:val="24"/>
          <w:szCs w:val="24"/>
        </w:rPr>
        <w:t xml:space="preserve"> notanda.</w:t>
      </w:r>
    </w:p>
    <w:p w14:paraId="1114D95D" w14:textId="17A53549" w:rsidR="00FA7AFB" w:rsidRPr="004851F4" w:rsidRDefault="00FA7AFB" w:rsidP="00FA7AFB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eru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aðallega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gerðar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bönkum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 w:rsidRPr="004851F4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endurreikna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útfrá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forsendum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851F4">
        <w:rPr>
          <w:sz w:val="24"/>
          <w:szCs w:val="24"/>
        </w:rPr>
        <w:t>Með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gert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einfaldan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hátt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 w:rsidRPr="004851F4">
        <w:rPr>
          <w:sz w:val="24"/>
          <w:szCs w:val="24"/>
        </w:rPr>
        <w:t>.</w:t>
      </w:r>
    </w:p>
    <w:p w14:paraId="7EEFF09E" w14:textId="77777777" w:rsidR="00FA7AFB" w:rsidRDefault="00FA7AFB" w:rsidP="00660BD1">
      <w:pPr>
        <w:rPr>
          <w:b/>
          <w:bCs/>
          <w:sz w:val="28"/>
          <w:szCs w:val="28"/>
        </w:rPr>
      </w:pPr>
    </w:p>
    <w:p w14:paraId="5B73F44C" w14:textId="67E385E5" w:rsidR="00DC3BA6" w:rsidRDefault="00DC3BA6" w:rsidP="00DC3BA6">
      <w:pPr>
        <w:rPr>
          <w:sz w:val="24"/>
          <w:szCs w:val="24"/>
        </w:rPr>
      </w:pPr>
    </w:p>
    <w:p w14:paraId="01BC27AE" w14:textId="57345374" w:rsidR="00DA286A" w:rsidRDefault="00DA286A" w:rsidP="00DC3BA6">
      <w:pPr>
        <w:rPr>
          <w:sz w:val="24"/>
          <w:szCs w:val="24"/>
        </w:rPr>
      </w:pPr>
    </w:p>
    <w:p w14:paraId="0D725DBD" w14:textId="7782D1E8" w:rsidR="00081FD8" w:rsidRDefault="00081FD8" w:rsidP="00DC3BA6">
      <w:pPr>
        <w:rPr>
          <w:sz w:val="24"/>
          <w:szCs w:val="24"/>
        </w:rPr>
      </w:pPr>
    </w:p>
    <w:p w14:paraId="70BB9E99" w14:textId="68C05462" w:rsidR="00081FD8" w:rsidRDefault="00081FD8" w:rsidP="00DC3BA6">
      <w:pPr>
        <w:rPr>
          <w:sz w:val="24"/>
          <w:szCs w:val="24"/>
        </w:rPr>
      </w:pPr>
    </w:p>
    <w:p w14:paraId="357216BC" w14:textId="74DEE9AF" w:rsidR="00081FD8" w:rsidRDefault="00081FD8" w:rsidP="00DC3BA6">
      <w:pPr>
        <w:rPr>
          <w:sz w:val="24"/>
          <w:szCs w:val="24"/>
        </w:rPr>
      </w:pPr>
    </w:p>
    <w:p w14:paraId="26B7D20A" w14:textId="7501A006" w:rsidR="00081FD8" w:rsidRDefault="00081FD8" w:rsidP="00DC3BA6">
      <w:pPr>
        <w:rPr>
          <w:sz w:val="24"/>
          <w:szCs w:val="24"/>
        </w:rPr>
      </w:pPr>
    </w:p>
    <w:p w14:paraId="5A64F094" w14:textId="6D6E34E8" w:rsidR="00081FD8" w:rsidRDefault="00081FD8" w:rsidP="00DC3BA6">
      <w:pPr>
        <w:rPr>
          <w:sz w:val="24"/>
          <w:szCs w:val="24"/>
        </w:rPr>
      </w:pPr>
    </w:p>
    <w:p w14:paraId="37F08BA3" w14:textId="2229C0A9" w:rsidR="00081FD8" w:rsidRDefault="00081FD8" w:rsidP="00DC3BA6">
      <w:pPr>
        <w:rPr>
          <w:sz w:val="24"/>
          <w:szCs w:val="24"/>
        </w:rPr>
      </w:pPr>
    </w:p>
    <w:p w14:paraId="5A8211C8" w14:textId="77777777" w:rsidR="006F0743" w:rsidRDefault="006F0743" w:rsidP="00DC3BA6">
      <w:pPr>
        <w:rPr>
          <w:b/>
          <w:bCs/>
          <w:sz w:val="28"/>
          <w:szCs w:val="28"/>
        </w:rPr>
      </w:pPr>
    </w:p>
    <w:p w14:paraId="36D0E212" w14:textId="371FD02D" w:rsidR="00081FD8" w:rsidRPr="00C57649" w:rsidRDefault="00081FD8" w:rsidP="00DC3BA6">
      <w:pPr>
        <w:rPr>
          <w:b/>
          <w:bCs/>
          <w:sz w:val="28"/>
          <w:szCs w:val="28"/>
        </w:rPr>
      </w:pPr>
      <w:proofErr w:type="spellStart"/>
      <w:r w:rsidRPr="00C57649">
        <w:rPr>
          <w:b/>
          <w:bCs/>
          <w:sz w:val="28"/>
          <w:szCs w:val="28"/>
        </w:rPr>
        <w:t>Notenda</w:t>
      </w:r>
      <w:proofErr w:type="spellEnd"/>
      <w:r w:rsidRPr="00C57649">
        <w:rPr>
          <w:b/>
          <w:bCs/>
          <w:sz w:val="28"/>
          <w:szCs w:val="28"/>
        </w:rPr>
        <w:t xml:space="preserve"> </w:t>
      </w:r>
      <w:proofErr w:type="spellStart"/>
      <w:r w:rsidRPr="00C57649">
        <w:rPr>
          <w:b/>
          <w:bCs/>
          <w:sz w:val="28"/>
          <w:szCs w:val="28"/>
        </w:rPr>
        <w:t>sögur</w:t>
      </w:r>
      <w:proofErr w:type="spellEnd"/>
    </w:p>
    <w:p w14:paraId="5CF60F38" w14:textId="4AF111C7" w:rsidR="00C57649" w:rsidRPr="00B74231" w:rsidRDefault="00C57649" w:rsidP="00DC3BA6">
      <w:pPr>
        <w:rPr>
          <w:b/>
          <w:bCs/>
          <w:sz w:val="28"/>
          <w:szCs w:val="24"/>
        </w:rPr>
      </w:pPr>
      <w:r w:rsidRPr="00B74231">
        <w:rPr>
          <w:b/>
          <w:bCs/>
          <w:sz w:val="28"/>
          <w:szCs w:val="24"/>
        </w:rPr>
        <w:t>2.</w:t>
      </w:r>
    </w:p>
    <w:p w14:paraId="10D5F94C" w14:textId="6D810100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þysjað</w:t>
      </w:r>
      <w:proofErr w:type="spellEnd"/>
      <w:r w:rsidR="00081FD8">
        <w:rPr>
          <w:b/>
          <w:bCs/>
          <w:sz w:val="24"/>
          <w:szCs w:val="24"/>
        </w:rPr>
        <w:t xml:space="preserve"> inn </w:t>
      </w:r>
      <w:proofErr w:type="spellStart"/>
      <w:r w:rsidR="00081FD8">
        <w:rPr>
          <w:b/>
          <w:bCs/>
          <w:sz w:val="24"/>
          <w:szCs w:val="24"/>
        </w:rPr>
        <w:t>og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út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sýn</w:t>
      </w:r>
      <w:proofErr w:type="spellEnd"/>
      <w:r w:rsidR="00081FD8">
        <w:rPr>
          <w:b/>
          <w:bCs/>
          <w:sz w:val="24"/>
          <w:szCs w:val="24"/>
        </w:rPr>
        <w:t xml:space="preserve"> á </w:t>
      </w:r>
      <w:proofErr w:type="spellStart"/>
      <w:r w:rsidR="00081FD8">
        <w:rPr>
          <w:b/>
          <w:bCs/>
          <w:sz w:val="24"/>
          <w:szCs w:val="24"/>
        </w:rPr>
        <w:t>gögn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séð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skýrt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niðurstöður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1F7BE203" w14:textId="6BBC8E0A" w:rsidR="00081FD8" w:rsidRDefault="00081FD8" w:rsidP="00DC3BA6">
      <w:pPr>
        <w:rPr>
          <w:b/>
          <w:bCs/>
          <w:sz w:val="24"/>
          <w:szCs w:val="24"/>
        </w:rPr>
      </w:pPr>
    </w:p>
    <w:p w14:paraId="3BA2189C" w14:textId="3E92B246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vistað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mínar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spár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náð</w:t>
      </w:r>
      <w:proofErr w:type="spellEnd"/>
      <w:r w:rsidR="00081FD8">
        <w:rPr>
          <w:b/>
          <w:bCs/>
          <w:sz w:val="24"/>
          <w:szCs w:val="24"/>
        </w:rPr>
        <w:t xml:space="preserve"> í </w:t>
      </w:r>
      <w:proofErr w:type="spellStart"/>
      <w:r w:rsidR="00081FD8">
        <w:rPr>
          <w:b/>
          <w:bCs/>
          <w:sz w:val="24"/>
          <w:szCs w:val="24"/>
        </w:rPr>
        <w:t>þær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eftir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þörfum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762FF8AD" w14:textId="29640DBE" w:rsidR="00081FD8" w:rsidRDefault="00081FD8" w:rsidP="00DC3BA6">
      <w:pPr>
        <w:rPr>
          <w:b/>
          <w:bCs/>
          <w:sz w:val="24"/>
          <w:szCs w:val="24"/>
        </w:rPr>
      </w:pPr>
    </w:p>
    <w:p w14:paraId="7E700677" w14:textId="6B9FA8DE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vill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skráð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mig</w:t>
      </w:r>
      <w:proofErr w:type="spellEnd"/>
      <w:r w:rsidR="00081FD8">
        <w:rPr>
          <w:b/>
          <w:bCs/>
          <w:sz w:val="24"/>
          <w:szCs w:val="24"/>
        </w:rPr>
        <w:t xml:space="preserve"> inn </w:t>
      </w:r>
      <w:proofErr w:type="spellStart"/>
      <w:r w:rsidR="00081FD8">
        <w:rPr>
          <w:b/>
          <w:bCs/>
          <w:sz w:val="24"/>
          <w:szCs w:val="24"/>
        </w:rPr>
        <w:t>til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nálgast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gögnin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mín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583D2BEF" w14:textId="3DCB6397" w:rsidR="00081FD8" w:rsidRDefault="00081FD8" w:rsidP="00DC3BA6">
      <w:pPr>
        <w:rPr>
          <w:b/>
          <w:bCs/>
          <w:sz w:val="24"/>
          <w:szCs w:val="24"/>
        </w:rPr>
      </w:pPr>
    </w:p>
    <w:p w14:paraId="3EB863AF" w14:textId="3CE59A15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þarf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081FD8">
        <w:rPr>
          <w:b/>
          <w:bCs/>
          <w:sz w:val="24"/>
          <w:szCs w:val="24"/>
        </w:rPr>
        <w:t>nýskráð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mig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og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þannig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fá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aðagng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að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appinu</w:t>
      </w:r>
      <w:proofErr w:type="spellEnd"/>
      <w:r w:rsidR="00081FD8">
        <w:rPr>
          <w:b/>
          <w:bCs/>
          <w:sz w:val="24"/>
          <w:szCs w:val="24"/>
        </w:rPr>
        <w:t>.</w:t>
      </w:r>
    </w:p>
    <w:p w14:paraId="7DFD9A03" w14:textId="050A58B5" w:rsidR="00081FD8" w:rsidRDefault="00081FD8" w:rsidP="00DC3BA6">
      <w:pPr>
        <w:rPr>
          <w:b/>
          <w:bCs/>
          <w:sz w:val="24"/>
          <w:szCs w:val="24"/>
        </w:rPr>
      </w:pPr>
    </w:p>
    <w:p w14:paraId="78F9D5B7" w14:textId="704473FD" w:rsidR="00081FD8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081FD8">
        <w:rPr>
          <w:b/>
          <w:bCs/>
          <w:sz w:val="24"/>
          <w:szCs w:val="24"/>
        </w:rPr>
        <w:t xml:space="preserve">Sem </w:t>
      </w:r>
      <w:proofErr w:type="spellStart"/>
      <w:r w:rsidR="00081FD8">
        <w:rPr>
          <w:b/>
          <w:bCs/>
          <w:sz w:val="24"/>
          <w:szCs w:val="24"/>
        </w:rPr>
        <w:t>notandi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v</w:t>
      </w:r>
      <w:r w:rsidR="00263CF0">
        <w:rPr>
          <w:b/>
          <w:bCs/>
          <w:sz w:val="24"/>
          <w:szCs w:val="24"/>
        </w:rPr>
        <w:t>i</w:t>
      </w:r>
      <w:r w:rsidR="00081FD8">
        <w:rPr>
          <w:b/>
          <w:bCs/>
          <w:sz w:val="24"/>
          <w:szCs w:val="24"/>
        </w:rPr>
        <w:t>ll</w:t>
      </w:r>
      <w:proofErr w:type="spellEnd"/>
      <w:r w:rsidR="00081FD8">
        <w:rPr>
          <w:b/>
          <w:bCs/>
          <w:sz w:val="24"/>
          <w:szCs w:val="24"/>
        </w:rPr>
        <w:t xml:space="preserve"> </w:t>
      </w:r>
      <w:proofErr w:type="spellStart"/>
      <w:r w:rsidR="00081FD8">
        <w:rPr>
          <w:b/>
          <w:bCs/>
          <w:sz w:val="24"/>
          <w:szCs w:val="24"/>
        </w:rPr>
        <w:t>ég</w:t>
      </w:r>
      <w:proofErr w:type="spellEnd"/>
      <w:r w:rsidR="00081FD8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vistað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mynd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spálíkani</w:t>
      </w:r>
      <w:proofErr w:type="spellEnd"/>
      <w:r w:rsidR="00263CF0">
        <w:rPr>
          <w:b/>
          <w:bCs/>
          <w:sz w:val="24"/>
          <w:szCs w:val="24"/>
        </w:rPr>
        <w:t xml:space="preserve"> í </w:t>
      </w:r>
      <w:proofErr w:type="spellStart"/>
      <w:r w:rsidR="00263CF0">
        <w:rPr>
          <w:b/>
          <w:bCs/>
          <w:sz w:val="24"/>
          <w:szCs w:val="24"/>
        </w:rPr>
        <w:t>síma</w:t>
      </w:r>
      <w:proofErr w:type="spellEnd"/>
    </w:p>
    <w:p w14:paraId="38A22F98" w14:textId="41089C75" w:rsidR="00263CF0" w:rsidRDefault="00263CF0" w:rsidP="00DC3BA6">
      <w:pPr>
        <w:rPr>
          <w:b/>
          <w:bCs/>
          <w:sz w:val="24"/>
          <w:szCs w:val="24"/>
        </w:rPr>
      </w:pPr>
    </w:p>
    <w:p w14:paraId="0266FDDD" w14:textId="4F35CFDE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Stjórnandi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vill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breytt</w:t>
      </w:r>
      <w:proofErr w:type="spellEnd"/>
      <w:r w:rsidR="00263CF0">
        <w:rPr>
          <w:b/>
          <w:bCs/>
          <w:sz w:val="24"/>
          <w:szCs w:val="24"/>
        </w:rPr>
        <w:t xml:space="preserve"> notanda </w:t>
      </w:r>
      <w:proofErr w:type="spellStart"/>
      <w:r w:rsidR="00263CF0">
        <w:rPr>
          <w:b/>
          <w:bCs/>
          <w:sz w:val="24"/>
          <w:szCs w:val="24"/>
        </w:rPr>
        <w:t>upplýsingum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ef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þörf</w:t>
      </w:r>
      <w:proofErr w:type="spellEnd"/>
      <w:r w:rsidR="00263CF0">
        <w:rPr>
          <w:b/>
          <w:bCs/>
          <w:sz w:val="24"/>
          <w:szCs w:val="24"/>
        </w:rPr>
        <w:t xml:space="preserve"> er á.</w:t>
      </w:r>
    </w:p>
    <w:p w14:paraId="424EB5CE" w14:textId="60A17A1F" w:rsidR="00263CF0" w:rsidRDefault="00263CF0" w:rsidP="00DC3BA6">
      <w:pPr>
        <w:rPr>
          <w:b/>
          <w:bCs/>
          <w:sz w:val="24"/>
          <w:szCs w:val="24"/>
        </w:rPr>
      </w:pPr>
    </w:p>
    <w:p w14:paraId="2DD6F2BF" w14:textId="3422306D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vill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geta sent </w:t>
      </w:r>
      <w:proofErr w:type="spellStart"/>
      <w:r w:rsidR="00263CF0">
        <w:rPr>
          <w:b/>
          <w:bCs/>
          <w:sz w:val="24"/>
          <w:szCs w:val="24"/>
        </w:rPr>
        <w:t>samantekt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spá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til</w:t>
      </w:r>
      <w:proofErr w:type="spellEnd"/>
      <w:r w:rsidR="00263CF0">
        <w:rPr>
          <w:b/>
          <w:bCs/>
          <w:sz w:val="24"/>
          <w:szCs w:val="24"/>
        </w:rPr>
        <w:t xml:space="preserve"> vina/</w:t>
      </w:r>
      <w:proofErr w:type="spellStart"/>
      <w:r w:rsidR="00263CF0">
        <w:rPr>
          <w:b/>
          <w:bCs/>
          <w:sz w:val="24"/>
          <w:szCs w:val="24"/>
        </w:rPr>
        <w:t>síma</w:t>
      </w:r>
      <w:proofErr w:type="spellEnd"/>
      <w:r w:rsidR="00263CF0">
        <w:rPr>
          <w:b/>
          <w:bCs/>
          <w:sz w:val="24"/>
          <w:szCs w:val="24"/>
        </w:rPr>
        <w:t>.</w:t>
      </w:r>
    </w:p>
    <w:p w14:paraId="6C6D72C1" w14:textId="3DD8562B" w:rsidR="00263CF0" w:rsidRDefault="00263CF0" w:rsidP="00DC3BA6">
      <w:pPr>
        <w:rPr>
          <w:b/>
          <w:bCs/>
          <w:sz w:val="24"/>
          <w:szCs w:val="24"/>
        </w:rPr>
      </w:pPr>
    </w:p>
    <w:p w14:paraId="2F6E736F" w14:textId="3BA02BCC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þarf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að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nálgast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skjölun</w:t>
      </w:r>
      <w:proofErr w:type="spellEnd"/>
      <w:r w:rsidR="00263CF0">
        <w:rPr>
          <w:b/>
          <w:bCs/>
          <w:sz w:val="24"/>
          <w:szCs w:val="24"/>
        </w:rPr>
        <w:t xml:space="preserve"> á </w:t>
      </w:r>
      <w:proofErr w:type="spellStart"/>
      <w:r w:rsidR="00263CF0">
        <w:rPr>
          <w:b/>
          <w:bCs/>
          <w:sz w:val="24"/>
          <w:szCs w:val="24"/>
        </w:rPr>
        <w:t>virkni</w:t>
      </w:r>
      <w:proofErr w:type="spellEnd"/>
      <w:r w:rsidR="00263CF0">
        <w:rPr>
          <w:b/>
          <w:bCs/>
          <w:sz w:val="24"/>
          <w:szCs w:val="24"/>
        </w:rPr>
        <w:t>.</w:t>
      </w:r>
    </w:p>
    <w:p w14:paraId="3D7EAE45" w14:textId="3FF07451" w:rsidR="00263CF0" w:rsidRDefault="00263CF0" w:rsidP="00DC3BA6">
      <w:pPr>
        <w:rPr>
          <w:b/>
          <w:bCs/>
          <w:sz w:val="24"/>
          <w:szCs w:val="24"/>
        </w:rPr>
      </w:pPr>
    </w:p>
    <w:p w14:paraId="06AB2CCF" w14:textId="70A62F8B" w:rsidR="00263CF0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263CF0">
        <w:rPr>
          <w:b/>
          <w:bCs/>
          <w:sz w:val="24"/>
          <w:szCs w:val="24"/>
        </w:rPr>
        <w:t xml:space="preserve">Sem </w:t>
      </w:r>
      <w:proofErr w:type="spellStart"/>
      <w:r w:rsidR="00263CF0">
        <w:rPr>
          <w:b/>
          <w:bCs/>
          <w:sz w:val="24"/>
          <w:szCs w:val="24"/>
        </w:rPr>
        <w:t>notandi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þá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þarf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ég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að</w:t>
      </w:r>
      <w:proofErr w:type="spellEnd"/>
      <w:r w:rsidR="00263CF0">
        <w:rPr>
          <w:b/>
          <w:bCs/>
          <w:sz w:val="24"/>
          <w:szCs w:val="24"/>
        </w:rPr>
        <w:t xml:space="preserve"> geta </w:t>
      </w:r>
      <w:proofErr w:type="spellStart"/>
      <w:r w:rsidR="00263CF0">
        <w:rPr>
          <w:b/>
          <w:bCs/>
          <w:sz w:val="24"/>
          <w:szCs w:val="24"/>
        </w:rPr>
        <w:t>geymt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263CF0">
        <w:rPr>
          <w:b/>
          <w:bCs/>
          <w:sz w:val="24"/>
          <w:szCs w:val="24"/>
        </w:rPr>
        <w:t>greiðslupplýsingar</w:t>
      </w:r>
      <w:proofErr w:type="spellEnd"/>
      <w:r w:rsidR="00263CF0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og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kallað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þær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fram</w:t>
      </w:r>
      <w:proofErr w:type="spellEnd"/>
      <w:r w:rsidR="0097125D">
        <w:rPr>
          <w:b/>
          <w:bCs/>
          <w:sz w:val="24"/>
          <w:szCs w:val="24"/>
        </w:rPr>
        <w:t xml:space="preserve"> á </w:t>
      </w:r>
      <w:proofErr w:type="spellStart"/>
      <w:r w:rsidR="0097125D">
        <w:rPr>
          <w:b/>
          <w:bCs/>
          <w:sz w:val="24"/>
          <w:szCs w:val="24"/>
        </w:rPr>
        <w:t>öruggan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hátt</w:t>
      </w:r>
      <w:proofErr w:type="spellEnd"/>
      <w:r w:rsidR="0097125D">
        <w:rPr>
          <w:b/>
          <w:bCs/>
          <w:sz w:val="24"/>
          <w:szCs w:val="24"/>
        </w:rPr>
        <w:t>.</w:t>
      </w:r>
    </w:p>
    <w:p w14:paraId="2B694B65" w14:textId="77777777" w:rsidR="00C57649" w:rsidRDefault="00C57649" w:rsidP="00DC3BA6">
      <w:pPr>
        <w:rPr>
          <w:b/>
          <w:bCs/>
          <w:sz w:val="24"/>
          <w:szCs w:val="24"/>
        </w:rPr>
      </w:pPr>
    </w:p>
    <w:p w14:paraId="671A3BD7" w14:textId="573266FD" w:rsidR="00C57649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="00C57649">
        <w:rPr>
          <w:b/>
          <w:bCs/>
          <w:sz w:val="24"/>
          <w:szCs w:val="24"/>
        </w:rPr>
        <w:t xml:space="preserve">Sem </w:t>
      </w:r>
      <w:proofErr w:type="spellStart"/>
      <w:r w:rsidR="00C57649">
        <w:rPr>
          <w:b/>
          <w:bCs/>
          <w:sz w:val="24"/>
          <w:szCs w:val="24"/>
        </w:rPr>
        <w:t>notandi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þá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vill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ég</w:t>
      </w:r>
      <w:proofErr w:type="spellEnd"/>
      <w:r w:rsidR="00C57649">
        <w:rPr>
          <w:b/>
          <w:bCs/>
          <w:sz w:val="24"/>
          <w:szCs w:val="24"/>
        </w:rPr>
        <w:t xml:space="preserve"> geta </w:t>
      </w:r>
      <w:proofErr w:type="spellStart"/>
      <w:r w:rsidR="00C57649">
        <w:rPr>
          <w:b/>
          <w:bCs/>
          <w:sz w:val="24"/>
          <w:szCs w:val="24"/>
        </w:rPr>
        <w:t>skráð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mig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sem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sérfrærðing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og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fengið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meiri</w:t>
      </w:r>
      <w:proofErr w:type="spellEnd"/>
      <w:r w:rsidR="00C57649">
        <w:rPr>
          <w:b/>
          <w:bCs/>
          <w:sz w:val="24"/>
          <w:szCs w:val="24"/>
        </w:rPr>
        <w:t xml:space="preserve"> </w:t>
      </w:r>
      <w:proofErr w:type="spellStart"/>
      <w:r w:rsidR="00C57649">
        <w:rPr>
          <w:b/>
          <w:bCs/>
          <w:sz w:val="24"/>
          <w:szCs w:val="24"/>
        </w:rPr>
        <w:t>virkni</w:t>
      </w:r>
      <w:proofErr w:type="spellEnd"/>
    </w:p>
    <w:p w14:paraId="61FE0ABE" w14:textId="77777777" w:rsidR="00C57649" w:rsidRDefault="00C57649" w:rsidP="00DC3BA6">
      <w:pPr>
        <w:rPr>
          <w:b/>
          <w:bCs/>
          <w:sz w:val="24"/>
          <w:szCs w:val="24"/>
        </w:rPr>
      </w:pPr>
    </w:p>
    <w:p w14:paraId="5B55AF1D" w14:textId="011E3B3B" w:rsidR="0097125D" w:rsidRDefault="00B74231" w:rsidP="00DC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="0097125D">
        <w:rPr>
          <w:b/>
          <w:bCs/>
          <w:sz w:val="24"/>
          <w:szCs w:val="24"/>
        </w:rPr>
        <w:t xml:space="preserve">Sem </w:t>
      </w:r>
      <w:proofErr w:type="spellStart"/>
      <w:r w:rsidR="0097125D">
        <w:rPr>
          <w:b/>
          <w:bCs/>
          <w:sz w:val="24"/>
          <w:szCs w:val="24"/>
        </w:rPr>
        <w:t>notandi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þá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þarf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ég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að</w:t>
      </w:r>
      <w:proofErr w:type="spellEnd"/>
      <w:r w:rsidR="0097125D">
        <w:rPr>
          <w:b/>
          <w:bCs/>
          <w:sz w:val="24"/>
          <w:szCs w:val="24"/>
        </w:rPr>
        <w:t xml:space="preserve"> geta </w:t>
      </w:r>
      <w:proofErr w:type="spellStart"/>
      <w:r w:rsidR="0097125D">
        <w:rPr>
          <w:b/>
          <w:bCs/>
          <w:sz w:val="24"/>
          <w:szCs w:val="24"/>
        </w:rPr>
        <w:t>eytt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mér</w:t>
      </w:r>
      <w:proofErr w:type="spellEnd"/>
      <w:r w:rsidR="0097125D">
        <w:rPr>
          <w:b/>
          <w:bCs/>
          <w:sz w:val="24"/>
          <w:szCs w:val="24"/>
        </w:rPr>
        <w:t xml:space="preserve"> </w:t>
      </w:r>
      <w:proofErr w:type="spellStart"/>
      <w:r w:rsidR="0097125D">
        <w:rPr>
          <w:b/>
          <w:bCs/>
          <w:sz w:val="24"/>
          <w:szCs w:val="24"/>
        </w:rPr>
        <w:t>sem</w:t>
      </w:r>
      <w:proofErr w:type="spellEnd"/>
      <w:r w:rsidR="0097125D">
        <w:rPr>
          <w:b/>
          <w:bCs/>
          <w:sz w:val="24"/>
          <w:szCs w:val="24"/>
        </w:rPr>
        <w:t xml:space="preserve"> notanda </w:t>
      </w:r>
      <w:proofErr w:type="spellStart"/>
      <w:r w:rsidR="0097125D">
        <w:rPr>
          <w:b/>
          <w:bCs/>
          <w:sz w:val="24"/>
          <w:szCs w:val="24"/>
        </w:rPr>
        <w:t>út</w:t>
      </w:r>
      <w:proofErr w:type="spellEnd"/>
    </w:p>
    <w:p w14:paraId="3257C20F" w14:textId="77777777" w:rsidR="00081FD8" w:rsidRPr="00081FD8" w:rsidRDefault="00081FD8" w:rsidP="00DC3BA6">
      <w:pPr>
        <w:rPr>
          <w:b/>
          <w:bCs/>
          <w:sz w:val="24"/>
          <w:szCs w:val="24"/>
        </w:rPr>
      </w:pPr>
    </w:p>
    <w:p w14:paraId="1BCC7B47" w14:textId="77777777" w:rsidR="00081FD8" w:rsidRDefault="00081FD8" w:rsidP="00DC3BA6">
      <w:pPr>
        <w:rPr>
          <w:sz w:val="24"/>
          <w:szCs w:val="24"/>
        </w:rPr>
      </w:pPr>
    </w:p>
    <w:p w14:paraId="715AFD33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FBECD55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5326AF5F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4853F52" w14:textId="77777777" w:rsidR="00C57649" w:rsidRDefault="00C57649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18A2590E" w14:textId="70430D6D" w:rsidR="00DA286A" w:rsidRDefault="00DA286A" w:rsidP="00DC3BA6">
      <w:pPr>
        <w:rPr>
          <w:rFonts w:ascii="Helvetica" w:hAnsi="Helvetica" w:cs="Helvetica"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5766FC84" w14:textId="01E5E659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6BC288F8" w14:textId="7F1BEB83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6D270A61" w14:textId="100AFBDF" w:rsidR="00B74231" w:rsidRDefault="00B74231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106D5881" w14:textId="5F94BB3C" w:rsidR="001D76CB" w:rsidRDefault="001D76CB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7C857760" w14:textId="2741A606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1C8AE94E" w14:textId="77777777" w:rsidR="00B57FFD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0CD74AB1" w14:textId="0541F194" w:rsidR="00B57FFD" w:rsidRPr="00B57FFD" w:rsidRDefault="00B57FFD" w:rsidP="00B57FFD">
      <w:pPr>
        <w:ind w:firstLine="720"/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H</w:t>
      </w:r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átt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Verðmæti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Y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tbl>
      <w:tblPr>
        <w:tblStyle w:val="TableGrid"/>
        <w:tblW w:w="5896" w:type="dxa"/>
        <w:tblInd w:w="1075" w:type="dxa"/>
        <w:tblLook w:val="04A0" w:firstRow="1" w:lastRow="0" w:firstColumn="1" w:lastColumn="0" w:noHBand="0" w:noVBand="1"/>
      </w:tblPr>
      <w:tblGrid>
        <w:gridCol w:w="2948"/>
        <w:gridCol w:w="2948"/>
      </w:tblGrid>
      <w:tr w:rsidR="00B57FFD" w14:paraId="583DEBC7" w14:textId="77777777" w:rsidTr="00B57FFD">
        <w:trPr>
          <w:trHeight w:val="631"/>
        </w:trPr>
        <w:tc>
          <w:tcPr>
            <w:tcW w:w="2948" w:type="dxa"/>
          </w:tcPr>
          <w:p w14:paraId="4814F2DA" w14:textId="0D630925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1,2,3,4,5</w:t>
            </w:r>
          </w:p>
        </w:tc>
        <w:tc>
          <w:tcPr>
            <w:tcW w:w="2948" w:type="dxa"/>
          </w:tcPr>
          <w:p w14:paraId="66B56704" w14:textId="31AE8AAE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8</w:t>
            </w:r>
            <w:r w:rsidR="001D76CB"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,11</w:t>
            </w:r>
          </w:p>
        </w:tc>
      </w:tr>
      <w:tr w:rsidR="00B57FFD" w14:paraId="72868F8F" w14:textId="77777777" w:rsidTr="00B57FFD">
        <w:trPr>
          <w:trHeight w:val="593"/>
        </w:trPr>
        <w:tc>
          <w:tcPr>
            <w:tcW w:w="2948" w:type="dxa"/>
          </w:tcPr>
          <w:p w14:paraId="5A8B1DA3" w14:textId="2B627C6D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6</w:t>
            </w:r>
          </w:p>
        </w:tc>
        <w:tc>
          <w:tcPr>
            <w:tcW w:w="2948" w:type="dxa"/>
          </w:tcPr>
          <w:p w14:paraId="25FCE915" w14:textId="74C0F5F1" w:rsidR="00B57FFD" w:rsidRPr="001D76CB" w:rsidRDefault="00B74231" w:rsidP="00DC3BA6">
            <w:pPr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 w:rsidRPr="001D76CB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7,9</w:t>
            </w:r>
            <w:r w:rsidR="001D76CB" w:rsidRPr="001D76CB"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,10</w:t>
            </w:r>
          </w:p>
        </w:tc>
      </w:tr>
    </w:tbl>
    <w:p w14:paraId="42AA280C" w14:textId="3897B5E1" w:rsidR="00C57649" w:rsidRDefault="00B57FFD" w:rsidP="00DC3BA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</w:t>
      </w:r>
      <w:r w:rsidR="00B74231">
        <w:rPr>
          <w:rFonts w:ascii="Helvetica" w:hAnsi="Helvetica" w:cs="Helvetica"/>
          <w:color w:val="2D3B45"/>
          <w:shd w:val="clear" w:color="auto" w:fill="FFFFFF"/>
        </w:rPr>
        <w:t>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</w:t>
      </w:r>
      <w:r w:rsidR="00B74231">
        <w:rPr>
          <w:rFonts w:ascii="Helvetica" w:hAnsi="Helvetica" w:cs="Helvetica"/>
          <w:color w:val="2D3B45"/>
          <w:shd w:val="clear" w:color="auto" w:fill="FFFFFF"/>
        </w:rPr>
        <w:t>átt</w:t>
      </w:r>
      <w:proofErr w:type="spellEnd"/>
    </w:p>
    <w:p w14:paraId="6B03EE02" w14:textId="366B7EC8" w:rsidR="00C57649" w:rsidRPr="00B57FFD" w:rsidRDefault="00B57FFD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proofErr w:type="gramStart"/>
      <w:r w:rsidR="00B74231"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 w:rsidR="00B7423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X</w:t>
      </w:r>
      <w:proofErr w:type="gram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 w:rsidR="00B74231"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p w14:paraId="642D97D5" w14:textId="4426A40A" w:rsidR="00C57649" w:rsidRDefault="00C57649" w:rsidP="00DC3BA6">
      <w:pPr>
        <w:rPr>
          <w:rFonts w:ascii="Helvetica" w:hAnsi="Helvetica" w:cs="Helvetica"/>
          <w:color w:val="2D3B45"/>
          <w:shd w:val="clear" w:color="auto" w:fill="FFFFFF"/>
        </w:rPr>
      </w:pPr>
    </w:p>
    <w:p w14:paraId="3257E34B" w14:textId="194FE18C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3.User Story estimates (three-point estimates of expected cases, using basic PERT formula)</w:t>
      </w:r>
    </w:p>
    <w:p w14:paraId="288C73CE" w14:textId="2F43654D" w:rsidR="00DA286A" w:rsidRDefault="00DA286A" w:rsidP="00DC3BA6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47920F0B" w14:textId="71A10F63" w:rsidR="00DA286A" w:rsidRPr="00DA286A" w:rsidRDefault="00DA286A" w:rsidP="00DC3BA6">
      <w:pPr>
        <w:rPr>
          <w:b/>
          <w:bCs/>
          <w:sz w:val="24"/>
          <w:szCs w:val="24"/>
        </w:rPr>
      </w:pPr>
      <w:r w:rsidRPr="00DA286A">
        <w:rPr>
          <w:rFonts w:ascii="Helvetica" w:hAnsi="Helvetica" w:cs="Helvetica"/>
          <w:b/>
          <w:bCs/>
          <w:color w:val="2D3B45"/>
          <w:shd w:val="clear" w:color="auto" w:fill="FFFFFF"/>
        </w:rPr>
        <w:t>4.Project schedule (dates for sprints, milestones, Ass. 2 submission and Ass. 3 code exchange)</w:t>
      </w:r>
    </w:p>
    <w:sectPr w:rsidR="00DA286A" w:rsidRPr="00DA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C65EE"/>
    <w:rsid w:val="001A6F54"/>
    <w:rsid w:val="001D76CB"/>
    <w:rsid w:val="0023029B"/>
    <w:rsid w:val="00263CF0"/>
    <w:rsid w:val="002F032D"/>
    <w:rsid w:val="00372420"/>
    <w:rsid w:val="0040617F"/>
    <w:rsid w:val="004851F4"/>
    <w:rsid w:val="004D441C"/>
    <w:rsid w:val="0058538F"/>
    <w:rsid w:val="005F7173"/>
    <w:rsid w:val="00660BD1"/>
    <w:rsid w:val="006F0743"/>
    <w:rsid w:val="007A5017"/>
    <w:rsid w:val="007D5D73"/>
    <w:rsid w:val="008F49E5"/>
    <w:rsid w:val="009707D4"/>
    <w:rsid w:val="0097125D"/>
    <w:rsid w:val="00A61921"/>
    <w:rsid w:val="00A7402E"/>
    <w:rsid w:val="00B57FFD"/>
    <w:rsid w:val="00B74231"/>
    <w:rsid w:val="00C57649"/>
    <w:rsid w:val="00CA4EE4"/>
    <w:rsid w:val="00CD2CAD"/>
    <w:rsid w:val="00D6619F"/>
    <w:rsid w:val="00DA286A"/>
    <w:rsid w:val="00DC3BA6"/>
    <w:rsid w:val="00DF7D4E"/>
    <w:rsid w:val="00F4543C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Sigurjón Ólafsson</cp:lastModifiedBy>
  <cp:revision>2</cp:revision>
  <dcterms:created xsi:type="dcterms:W3CDTF">2021-01-27T15:58:00Z</dcterms:created>
  <dcterms:modified xsi:type="dcterms:W3CDTF">2021-01-27T15:58:00Z</dcterms:modified>
</cp:coreProperties>
</file>