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6157" w14:textId="77777777" w:rsidR="00AF7DC2" w:rsidRDefault="008451B5">
      <w:pPr>
        <w:jc w:val="center"/>
        <w:rPr>
          <w:b/>
          <w:bCs/>
          <w:sz w:val="32"/>
          <w:szCs w:val="24"/>
        </w:rPr>
      </w:pPr>
      <w:proofErr w:type="spellStart"/>
      <w:r>
        <w:rPr>
          <w:b/>
          <w:bCs/>
          <w:sz w:val="32"/>
          <w:szCs w:val="24"/>
        </w:rPr>
        <w:t>Verkefni</w:t>
      </w:r>
      <w:proofErr w:type="spellEnd"/>
      <w:r>
        <w:rPr>
          <w:b/>
          <w:bCs/>
          <w:sz w:val="32"/>
          <w:szCs w:val="24"/>
        </w:rPr>
        <w:t xml:space="preserve"> 1 HBV601G</w:t>
      </w:r>
    </w:p>
    <w:p w14:paraId="62E8241D" w14:textId="77777777" w:rsidR="00AF7DC2" w:rsidRDefault="008451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Sigurjón Ólafsson    </w:t>
      </w:r>
      <w:proofErr w:type="spellStart"/>
      <w:r>
        <w:rPr>
          <w:b/>
          <w:bCs/>
          <w:sz w:val="24"/>
          <w:szCs w:val="24"/>
        </w:rPr>
        <w:t>Þorsteinn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Sigurðsson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Jón </w:t>
      </w:r>
      <w:proofErr w:type="spellStart"/>
      <w:r>
        <w:rPr>
          <w:b/>
          <w:bCs/>
          <w:sz w:val="24"/>
          <w:szCs w:val="24"/>
        </w:rPr>
        <w:t>Guðjónsson</w:t>
      </w:r>
      <w:proofErr w:type="spellEnd"/>
      <w:r>
        <w:rPr>
          <w:b/>
          <w:bCs/>
          <w:sz w:val="24"/>
          <w:szCs w:val="24"/>
        </w:rPr>
        <w:tab/>
        <w:t xml:space="preserve">Ari </w:t>
      </w:r>
      <w:proofErr w:type="spellStart"/>
      <w:r>
        <w:rPr>
          <w:b/>
          <w:bCs/>
          <w:sz w:val="24"/>
          <w:szCs w:val="24"/>
        </w:rPr>
        <w:t>Sigþór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Eiríksson</w:t>
      </w:r>
      <w:proofErr w:type="spellEnd"/>
    </w:p>
    <w:p w14:paraId="7EBE60BF" w14:textId="77777777" w:rsidR="00AF7DC2" w:rsidRDefault="008451B5">
      <w:r>
        <w:rPr>
          <w:sz w:val="24"/>
          <w:szCs w:val="24"/>
        </w:rPr>
        <w:t xml:space="preserve">      K</w:t>
      </w:r>
      <w:r>
        <w:rPr>
          <w:sz w:val="24"/>
          <w:szCs w:val="24"/>
          <w:lang w:val="en-US"/>
        </w:rPr>
        <w:t>t:</w:t>
      </w:r>
      <w:r>
        <w:rPr>
          <w:sz w:val="24"/>
          <w:szCs w:val="24"/>
        </w:rPr>
        <w:t xml:space="preserve"> </w:t>
      </w:r>
      <w:r>
        <w:t>291072-5699</w:t>
      </w:r>
      <w:r>
        <w:rPr>
          <w:sz w:val="24"/>
          <w:szCs w:val="24"/>
        </w:rPr>
        <w:tab/>
        <w:t xml:space="preserve"> K</w:t>
      </w:r>
      <w:r>
        <w:rPr>
          <w:sz w:val="24"/>
          <w:szCs w:val="24"/>
          <w:lang w:val="en-US"/>
        </w:rPr>
        <w:t xml:space="preserve">t: </w:t>
      </w:r>
      <w:r>
        <w:t>180297-2359</w:t>
      </w:r>
      <w:r>
        <w:tab/>
        <w:t xml:space="preserve">      K</w:t>
      </w:r>
      <w:r>
        <w:rPr>
          <w:lang w:val="en-US"/>
        </w:rPr>
        <w:t xml:space="preserve">t: </w:t>
      </w:r>
      <w:r>
        <w:t>140789-2679</w:t>
      </w:r>
      <w:r>
        <w:tab/>
        <w:t xml:space="preserve">      K</w:t>
      </w:r>
      <w:r>
        <w:rPr>
          <w:lang w:val="en-US"/>
        </w:rPr>
        <w:t xml:space="preserve">t: </w:t>
      </w:r>
      <w:r>
        <w:t>160897-2529</w:t>
      </w:r>
    </w:p>
    <w:p w14:paraId="68927506" w14:textId="77777777" w:rsidR="00AF7DC2" w:rsidRDefault="00AF7DC2">
      <w:pPr>
        <w:rPr>
          <w:b/>
          <w:bCs/>
          <w:sz w:val="28"/>
          <w:szCs w:val="28"/>
        </w:rPr>
      </w:pPr>
    </w:p>
    <w:p w14:paraId="55A047E9" w14:textId="77777777" w:rsidR="00AF7DC2" w:rsidRDefault="00AF7DC2">
      <w:pPr>
        <w:rPr>
          <w:b/>
          <w:bCs/>
          <w:sz w:val="28"/>
          <w:szCs w:val="28"/>
        </w:rPr>
      </w:pPr>
    </w:p>
    <w:p w14:paraId="00F3A298" w14:textId="77777777" w:rsidR="00AF7DC2" w:rsidRDefault="008451B5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Hagspár</w:t>
      </w:r>
      <w:proofErr w:type="spellEnd"/>
    </w:p>
    <w:p w14:paraId="1DB158BE" w14:textId="77777777" w:rsidR="00AF7DC2" w:rsidRDefault="00845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Vision</w:t>
      </w:r>
    </w:p>
    <w:p w14:paraId="37A63B5B" w14:textId="77777777" w:rsidR="00AF7DC2" w:rsidRDefault="00845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7F3FD83A" w14:textId="77777777" w:rsidR="00AF7DC2" w:rsidRDefault="008451B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snjallsímaforrit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efnahagsspár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auðveldan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aðgengilegan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máta</w:t>
      </w:r>
      <w:proofErr w:type="spellEnd"/>
      <w:r>
        <w:rPr>
          <w:sz w:val="24"/>
          <w:szCs w:val="24"/>
          <w:lang w:val="en-US"/>
        </w:rPr>
        <w:t>.</w:t>
      </w:r>
    </w:p>
    <w:p w14:paraId="4F571A36" w14:textId="77777777" w:rsidR="00AF7DC2" w:rsidRDefault="008451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Í </w:t>
      </w:r>
      <w:proofErr w:type="spellStart"/>
      <w:r>
        <w:rPr>
          <w:sz w:val="24"/>
          <w:szCs w:val="24"/>
          <w:lang w:val="en-US"/>
        </w:rPr>
        <w:t>dag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nánast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gerðar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sérfræðingum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bönkum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opinberum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stofnunum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Á </w:t>
      </w:r>
      <w:proofErr w:type="spellStart"/>
      <w:r>
        <w:rPr>
          <w:sz w:val="24"/>
          <w:szCs w:val="24"/>
          <w:lang w:val="en-US"/>
        </w:rPr>
        <w:t>bak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slíkar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liggur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yfirleitt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talsverð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safna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miklu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magni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síðan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hagfræðilíkön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Þeir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yfir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sérfræðikunnátta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góða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þekkingu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hagrannsóknum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</w:rPr>
        <w:t>Slíkar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spár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mótast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fremur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þörfum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þeirra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stofnanna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frekar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notenda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proofErr w:type="spellStart"/>
      <w:r>
        <w:rPr>
          <w:sz w:val="24"/>
          <w:szCs w:val="24"/>
        </w:rPr>
        <w:t>otendur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</w:t>
      </w:r>
      <w:r>
        <w:rPr>
          <w:sz w:val="24"/>
          <w:szCs w:val="24"/>
        </w:rPr>
        <w:t>fa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ekki </w:t>
      </w:r>
      <w:proofErr w:type="spellStart"/>
      <w:r>
        <w:rPr>
          <w:sz w:val="24"/>
          <w:szCs w:val="24"/>
        </w:rPr>
        <w:t>möguleika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að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þeim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ólíklegt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fullkomlega</w:t>
      </w:r>
      <w:proofErr w:type="spellEnd"/>
      <w:r>
        <w:rPr>
          <w:sz w:val="24"/>
          <w:szCs w:val="24"/>
          <w:lang w:val="en-US"/>
        </w:rPr>
        <w:t xml:space="preserve"> í takt </w:t>
      </w:r>
      <w:proofErr w:type="spellStart"/>
      <w:r>
        <w:rPr>
          <w:sz w:val="24"/>
          <w:szCs w:val="24"/>
          <w:lang w:val="en-US"/>
        </w:rPr>
        <w:t>við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þeirra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þarfir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5B956E3F" w14:textId="77777777" w:rsidR="00AF7DC2" w:rsidRDefault="008451B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hverjum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 </w:t>
      </w:r>
      <w:proofErr w:type="spellStart"/>
      <w:r>
        <w:rPr>
          <w:sz w:val="24"/>
          <w:szCs w:val="24"/>
          <w:lang w:val="en-US"/>
        </w:rPr>
        <w:t>kleyft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hagstæðir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augabragaði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þarf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spárinnar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t.d.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</w:t>
      </w:r>
      <w:r>
        <w:rPr>
          <w:sz w:val="24"/>
          <w:szCs w:val="24"/>
          <w:lang w:val="en-US"/>
        </w:rPr>
        <w:t>rsu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hún</w:t>
      </w:r>
      <w:proofErr w:type="spellEnd"/>
      <w:r>
        <w:rPr>
          <w:sz w:val="24"/>
          <w:szCs w:val="24"/>
          <w:lang w:val="en-US"/>
        </w:rPr>
        <w:t xml:space="preserve"> á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vera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hvaða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hagstærðir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um.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r>
        <w:rPr>
          <w:sz w:val="24"/>
          <w:szCs w:val="24"/>
          <w:lang w:val="en-US"/>
        </w:rPr>
        <w:t>alla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vinnu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sækir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sjálft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nauðsynleg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velur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spálíkön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Notandinn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vistað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spána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uppfært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gögn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fyrir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deilt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henni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öðrum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EB33E8E" w14:textId="77777777" w:rsidR="00AF7DC2" w:rsidRDefault="008451B5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Fyrirtæki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einstaklingar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þurfa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reiða</w:t>
      </w:r>
      <w:proofErr w:type="spellEnd"/>
      <w:r>
        <w:rPr>
          <w:sz w:val="24"/>
          <w:szCs w:val="24"/>
          <w:lang w:val="en-US"/>
        </w:rPr>
        <w:t xml:space="preserve"> sig á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aðillar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gefa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út</w:t>
      </w:r>
      <w:proofErr w:type="spellEnd"/>
      <w:r>
        <w:rPr>
          <w:sz w:val="24"/>
          <w:szCs w:val="24"/>
          <w:lang w:val="en-US"/>
        </w:rPr>
        <w:t xml:space="preserve">  (</w:t>
      </w:r>
      <w:proofErr w:type="gramEnd"/>
      <w:r>
        <w:rPr>
          <w:sz w:val="24"/>
          <w:szCs w:val="24"/>
          <w:lang w:val="en-US"/>
        </w:rPr>
        <w:t xml:space="preserve">oft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löngu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millibili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geta </w:t>
      </w:r>
      <w:proofErr w:type="spellStart"/>
      <w:r>
        <w:rPr>
          <w:sz w:val="24"/>
          <w:szCs w:val="24"/>
          <w:lang w:val="en-US"/>
        </w:rPr>
        <w:t>nýtt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sér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þess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búa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sínar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hvar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hvenær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er. </w:t>
      </w:r>
      <w:proofErr w:type="spellStart"/>
      <w:r>
        <w:rPr>
          <w:sz w:val="24"/>
          <w:szCs w:val="24"/>
          <w:lang w:val="en-US"/>
        </w:rPr>
        <w:t>Með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réttar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forsendur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aðlaga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þörfum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hvers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þannig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þær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býr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nýtast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aðrar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hagspár</w:t>
      </w:r>
      <w:proofErr w:type="spellEnd"/>
      <w:r>
        <w:rPr>
          <w:sz w:val="24"/>
          <w:szCs w:val="24"/>
          <w:lang w:val="en-US"/>
        </w:rPr>
        <w:t xml:space="preserve">.  </w:t>
      </w:r>
    </w:p>
    <w:p w14:paraId="0D7394FF" w14:textId="77777777" w:rsidR="00AF7DC2" w:rsidRDefault="00AF7DC2">
      <w:pPr>
        <w:rPr>
          <w:sz w:val="24"/>
          <w:szCs w:val="24"/>
        </w:rPr>
      </w:pPr>
    </w:p>
    <w:p w14:paraId="2627B216" w14:textId="77777777" w:rsidR="00AF7DC2" w:rsidRDefault="00AF7DC2">
      <w:pPr>
        <w:rPr>
          <w:sz w:val="24"/>
          <w:szCs w:val="24"/>
        </w:rPr>
      </w:pPr>
    </w:p>
    <w:p w14:paraId="5BE7B95A" w14:textId="77777777" w:rsidR="00AF7DC2" w:rsidRDefault="00AF7DC2">
      <w:pPr>
        <w:rPr>
          <w:sz w:val="24"/>
          <w:szCs w:val="24"/>
        </w:rPr>
      </w:pPr>
    </w:p>
    <w:p w14:paraId="63BE96D9" w14:textId="77777777" w:rsidR="00AF7DC2" w:rsidRDefault="00AF7DC2">
      <w:pPr>
        <w:rPr>
          <w:sz w:val="24"/>
          <w:szCs w:val="24"/>
        </w:rPr>
      </w:pPr>
    </w:p>
    <w:p w14:paraId="21ADE4EA" w14:textId="77777777" w:rsidR="00AF7DC2" w:rsidRDefault="00AF7DC2">
      <w:pPr>
        <w:rPr>
          <w:sz w:val="24"/>
          <w:szCs w:val="24"/>
        </w:rPr>
      </w:pPr>
    </w:p>
    <w:p w14:paraId="2733B5EF" w14:textId="77777777" w:rsidR="00AF7DC2" w:rsidRDefault="00AF7DC2">
      <w:pPr>
        <w:rPr>
          <w:sz w:val="24"/>
          <w:szCs w:val="24"/>
        </w:rPr>
      </w:pPr>
    </w:p>
    <w:p w14:paraId="05D74BE6" w14:textId="77777777" w:rsidR="00AF7DC2" w:rsidRDefault="00AF7DC2">
      <w:pPr>
        <w:rPr>
          <w:sz w:val="24"/>
          <w:szCs w:val="24"/>
        </w:rPr>
      </w:pPr>
    </w:p>
    <w:p w14:paraId="2F876144" w14:textId="77777777" w:rsidR="00AF7DC2" w:rsidRDefault="00AF7DC2">
      <w:pPr>
        <w:rPr>
          <w:b/>
          <w:bCs/>
          <w:sz w:val="28"/>
          <w:szCs w:val="28"/>
        </w:rPr>
      </w:pPr>
    </w:p>
    <w:p w14:paraId="77AB35B5" w14:textId="77777777" w:rsidR="00AF7DC2" w:rsidRDefault="008451B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Notenda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sögur</w:t>
      </w:r>
      <w:proofErr w:type="spellEnd"/>
    </w:p>
    <w:p w14:paraId="7E384FF2" w14:textId="77777777" w:rsidR="00AF7DC2" w:rsidRDefault="008451B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2.</w:t>
      </w:r>
    </w:p>
    <w:p w14:paraId="515FE608" w14:textId="77777777" w:rsidR="00AF7DC2" w:rsidRDefault="0084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Sem </w:t>
      </w:r>
      <w:proofErr w:type="spellStart"/>
      <w:r>
        <w:rPr>
          <w:b/>
          <w:bCs/>
          <w:sz w:val="24"/>
          <w:szCs w:val="24"/>
        </w:rPr>
        <w:t>notandi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þysjað</w:t>
      </w:r>
      <w:proofErr w:type="spellEnd"/>
      <w:r>
        <w:rPr>
          <w:b/>
          <w:bCs/>
          <w:sz w:val="24"/>
          <w:szCs w:val="24"/>
        </w:rPr>
        <w:t xml:space="preserve"> inn </w:t>
      </w:r>
      <w:proofErr w:type="spellStart"/>
      <w:r>
        <w:rPr>
          <w:b/>
          <w:bCs/>
          <w:sz w:val="24"/>
          <w:szCs w:val="24"/>
        </w:rPr>
        <w:t>og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út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sýn</w:t>
      </w:r>
      <w:proofErr w:type="spellEnd"/>
      <w:r>
        <w:rPr>
          <w:b/>
          <w:bCs/>
          <w:sz w:val="24"/>
          <w:szCs w:val="24"/>
        </w:rPr>
        <w:t xml:space="preserve"> á </w:t>
      </w:r>
      <w:proofErr w:type="spellStart"/>
      <w:r>
        <w:rPr>
          <w:b/>
          <w:bCs/>
          <w:sz w:val="24"/>
          <w:szCs w:val="24"/>
        </w:rPr>
        <w:t>gögn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séð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skýrt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niðurstöður</w:t>
      </w:r>
      <w:proofErr w:type="spellEnd"/>
      <w:r>
        <w:rPr>
          <w:b/>
          <w:bCs/>
          <w:sz w:val="24"/>
          <w:szCs w:val="24"/>
        </w:rPr>
        <w:t>.</w:t>
      </w:r>
    </w:p>
    <w:p w14:paraId="6708A921" w14:textId="77777777" w:rsidR="00AF7DC2" w:rsidRDefault="00AF7DC2">
      <w:pPr>
        <w:rPr>
          <w:b/>
          <w:bCs/>
          <w:sz w:val="24"/>
          <w:szCs w:val="24"/>
        </w:rPr>
      </w:pPr>
    </w:p>
    <w:p w14:paraId="524D4A3A" w14:textId="77777777" w:rsidR="00AF7DC2" w:rsidRDefault="0084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Sem </w:t>
      </w:r>
      <w:proofErr w:type="spellStart"/>
      <w:r>
        <w:rPr>
          <w:b/>
          <w:bCs/>
          <w:sz w:val="24"/>
          <w:szCs w:val="24"/>
        </w:rPr>
        <w:t>notandi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vistað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mínar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spár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náð</w:t>
      </w:r>
      <w:proofErr w:type="spellEnd"/>
      <w:r>
        <w:rPr>
          <w:b/>
          <w:bCs/>
          <w:sz w:val="24"/>
          <w:szCs w:val="24"/>
        </w:rPr>
        <w:t xml:space="preserve"> í </w:t>
      </w:r>
      <w:proofErr w:type="spellStart"/>
      <w:r>
        <w:rPr>
          <w:b/>
          <w:bCs/>
          <w:sz w:val="24"/>
          <w:szCs w:val="24"/>
        </w:rPr>
        <w:t>þær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eftir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þörfum</w:t>
      </w:r>
      <w:proofErr w:type="spellEnd"/>
      <w:r>
        <w:rPr>
          <w:b/>
          <w:bCs/>
          <w:sz w:val="24"/>
          <w:szCs w:val="24"/>
        </w:rPr>
        <w:t>.</w:t>
      </w:r>
    </w:p>
    <w:p w14:paraId="7A257AD8" w14:textId="77777777" w:rsidR="00AF7DC2" w:rsidRDefault="00AF7DC2">
      <w:pPr>
        <w:rPr>
          <w:b/>
          <w:bCs/>
          <w:sz w:val="24"/>
          <w:szCs w:val="24"/>
        </w:rPr>
      </w:pPr>
    </w:p>
    <w:p w14:paraId="0AE6A044" w14:textId="77777777" w:rsidR="00AF7DC2" w:rsidRDefault="0084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Sem </w:t>
      </w:r>
      <w:proofErr w:type="spellStart"/>
      <w:r>
        <w:rPr>
          <w:b/>
          <w:bCs/>
          <w:sz w:val="24"/>
          <w:szCs w:val="24"/>
        </w:rPr>
        <w:t>notandi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skráð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mig</w:t>
      </w:r>
      <w:proofErr w:type="spellEnd"/>
      <w:r>
        <w:rPr>
          <w:b/>
          <w:bCs/>
          <w:sz w:val="24"/>
          <w:szCs w:val="24"/>
        </w:rPr>
        <w:t xml:space="preserve"> inn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nálgast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gögnin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mín</w:t>
      </w:r>
      <w:proofErr w:type="spellEnd"/>
      <w:r>
        <w:rPr>
          <w:b/>
          <w:bCs/>
          <w:sz w:val="24"/>
          <w:szCs w:val="24"/>
        </w:rPr>
        <w:t>.</w:t>
      </w:r>
    </w:p>
    <w:p w14:paraId="4C9F047A" w14:textId="77777777" w:rsidR="00AF7DC2" w:rsidRDefault="00AF7DC2">
      <w:pPr>
        <w:rPr>
          <w:b/>
          <w:bCs/>
          <w:sz w:val="24"/>
          <w:szCs w:val="24"/>
        </w:rPr>
      </w:pPr>
    </w:p>
    <w:p w14:paraId="0B7BA9DE" w14:textId="77777777" w:rsidR="00AF7DC2" w:rsidRDefault="0084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Sem </w:t>
      </w:r>
      <w:proofErr w:type="spellStart"/>
      <w:r>
        <w:rPr>
          <w:b/>
          <w:bCs/>
          <w:sz w:val="24"/>
          <w:szCs w:val="24"/>
        </w:rPr>
        <w:t>notandi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þarf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nýskráð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mig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þannig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fá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aðgang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appinu</w:t>
      </w:r>
      <w:proofErr w:type="spellEnd"/>
      <w:r>
        <w:rPr>
          <w:b/>
          <w:bCs/>
          <w:sz w:val="24"/>
          <w:szCs w:val="24"/>
        </w:rPr>
        <w:t>.</w:t>
      </w:r>
    </w:p>
    <w:p w14:paraId="2230728E" w14:textId="77777777" w:rsidR="00AF7DC2" w:rsidRDefault="00AF7DC2">
      <w:pPr>
        <w:rPr>
          <w:b/>
          <w:bCs/>
          <w:sz w:val="24"/>
          <w:szCs w:val="24"/>
        </w:rPr>
      </w:pPr>
    </w:p>
    <w:p w14:paraId="37A7814F" w14:textId="77777777" w:rsidR="00AF7DC2" w:rsidRDefault="0084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Sem </w:t>
      </w:r>
      <w:proofErr w:type="spellStart"/>
      <w:r>
        <w:rPr>
          <w:b/>
          <w:bCs/>
          <w:sz w:val="24"/>
          <w:szCs w:val="24"/>
        </w:rPr>
        <w:t>notandi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vistað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mynd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spálíkani</w:t>
      </w:r>
      <w:proofErr w:type="spellEnd"/>
      <w:r>
        <w:rPr>
          <w:b/>
          <w:bCs/>
          <w:sz w:val="24"/>
          <w:szCs w:val="24"/>
        </w:rPr>
        <w:t xml:space="preserve"> í </w:t>
      </w:r>
      <w:proofErr w:type="spellStart"/>
      <w:r>
        <w:rPr>
          <w:b/>
          <w:bCs/>
          <w:sz w:val="24"/>
          <w:szCs w:val="24"/>
        </w:rPr>
        <w:t>síma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skoðað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spánna</w:t>
      </w:r>
      <w:proofErr w:type="spellEnd"/>
      <w:r>
        <w:rPr>
          <w:b/>
          <w:bCs/>
          <w:sz w:val="24"/>
          <w:szCs w:val="24"/>
        </w:rPr>
        <w:t xml:space="preserve"> í </w:t>
      </w:r>
      <w:proofErr w:type="spellStart"/>
      <w:r>
        <w:rPr>
          <w:b/>
          <w:bCs/>
          <w:sz w:val="24"/>
          <w:szCs w:val="24"/>
        </w:rPr>
        <w:t>síma</w:t>
      </w:r>
      <w:proofErr w:type="spellEnd"/>
    </w:p>
    <w:p w14:paraId="301897BB" w14:textId="77777777" w:rsidR="00AF7DC2" w:rsidRDefault="00AF7DC2">
      <w:pPr>
        <w:rPr>
          <w:b/>
          <w:bCs/>
          <w:sz w:val="24"/>
          <w:szCs w:val="24"/>
        </w:rPr>
      </w:pPr>
    </w:p>
    <w:p w14:paraId="3A81A738" w14:textId="77777777" w:rsidR="00AF7DC2" w:rsidRDefault="0084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Sem </w:t>
      </w:r>
      <w:proofErr w:type="spellStart"/>
      <w:r>
        <w:rPr>
          <w:b/>
          <w:bCs/>
          <w:sz w:val="24"/>
          <w:szCs w:val="24"/>
        </w:rPr>
        <w:t>Stjórnandi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breytt</w:t>
      </w:r>
      <w:proofErr w:type="spellEnd"/>
      <w:r>
        <w:rPr>
          <w:b/>
          <w:bCs/>
          <w:sz w:val="24"/>
          <w:szCs w:val="24"/>
        </w:rPr>
        <w:t xml:space="preserve"> notanda </w:t>
      </w:r>
      <w:proofErr w:type="spellStart"/>
      <w:r>
        <w:rPr>
          <w:b/>
          <w:bCs/>
          <w:sz w:val="24"/>
          <w:szCs w:val="24"/>
        </w:rPr>
        <w:t>upplýsingum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þörf</w:t>
      </w:r>
      <w:proofErr w:type="spellEnd"/>
      <w:r>
        <w:rPr>
          <w:b/>
          <w:bCs/>
          <w:sz w:val="24"/>
          <w:szCs w:val="24"/>
        </w:rPr>
        <w:t xml:space="preserve"> er á.</w:t>
      </w:r>
    </w:p>
    <w:p w14:paraId="1AF8D15C" w14:textId="77777777" w:rsidR="00AF7DC2" w:rsidRDefault="00AF7DC2">
      <w:pPr>
        <w:rPr>
          <w:b/>
          <w:bCs/>
          <w:sz w:val="24"/>
          <w:szCs w:val="24"/>
        </w:rPr>
      </w:pPr>
    </w:p>
    <w:p w14:paraId="56846ADF" w14:textId="77777777" w:rsidR="00AF7DC2" w:rsidRDefault="0084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Sem </w:t>
      </w:r>
      <w:proofErr w:type="spellStart"/>
      <w:r>
        <w:rPr>
          <w:b/>
          <w:bCs/>
          <w:sz w:val="24"/>
          <w:szCs w:val="24"/>
        </w:rPr>
        <w:t>notandi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geta sent </w:t>
      </w:r>
      <w:proofErr w:type="spellStart"/>
      <w:r>
        <w:rPr>
          <w:b/>
          <w:bCs/>
          <w:sz w:val="24"/>
          <w:szCs w:val="24"/>
        </w:rPr>
        <w:t>samantekt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spá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tengiliða</w:t>
      </w:r>
      <w:proofErr w:type="spellEnd"/>
      <w:r>
        <w:rPr>
          <w:b/>
          <w:bCs/>
          <w:sz w:val="24"/>
          <w:szCs w:val="24"/>
        </w:rPr>
        <w:t xml:space="preserve"> í </w:t>
      </w:r>
      <w:proofErr w:type="spellStart"/>
      <w:r>
        <w:rPr>
          <w:b/>
          <w:bCs/>
          <w:sz w:val="24"/>
          <w:szCs w:val="24"/>
        </w:rPr>
        <w:t>símanum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deilt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spánni</w:t>
      </w:r>
      <w:proofErr w:type="spellEnd"/>
      <w:r>
        <w:rPr>
          <w:b/>
          <w:bCs/>
          <w:sz w:val="24"/>
          <w:szCs w:val="24"/>
        </w:rPr>
        <w:t>.</w:t>
      </w:r>
    </w:p>
    <w:p w14:paraId="3104CC8C" w14:textId="77777777" w:rsidR="00AF7DC2" w:rsidRDefault="00AF7DC2">
      <w:pPr>
        <w:rPr>
          <w:b/>
          <w:bCs/>
          <w:sz w:val="24"/>
          <w:szCs w:val="24"/>
        </w:rPr>
      </w:pPr>
    </w:p>
    <w:p w14:paraId="2027E10A" w14:textId="77777777" w:rsidR="00AF7DC2" w:rsidRDefault="0084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Sem </w:t>
      </w:r>
      <w:proofErr w:type="spellStart"/>
      <w:r>
        <w:rPr>
          <w:b/>
          <w:bCs/>
          <w:sz w:val="24"/>
          <w:szCs w:val="24"/>
        </w:rPr>
        <w:t>notandi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þ</w:t>
      </w:r>
      <w:r>
        <w:rPr>
          <w:b/>
          <w:bCs/>
          <w:sz w:val="24"/>
          <w:szCs w:val="24"/>
        </w:rPr>
        <w:t>arf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nálgast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skjölun</w:t>
      </w:r>
      <w:proofErr w:type="spellEnd"/>
      <w:r>
        <w:rPr>
          <w:b/>
          <w:bCs/>
          <w:sz w:val="24"/>
          <w:szCs w:val="24"/>
        </w:rPr>
        <w:t xml:space="preserve"> á </w:t>
      </w:r>
      <w:proofErr w:type="spellStart"/>
      <w:r>
        <w:rPr>
          <w:b/>
          <w:bCs/>
          <w:sz w:val="24"/>
          <w:szCs w:val="24"/>
        </w:rPr>
        <w:t>virkni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flett</w:t>
      </w:r>
      <w:proofErr w:type="spellEnd"/>
      <w:r>
        <w:rPr>
          <w:b/>
          <w:bCs/>
          <w:sz w:val="24"/>
          <w:szCs w:val="24"/>
        </w:rPr>
        <w:t xml:space="preserve"> í </w:t>
      </w:r>
      <w:proofErr w:type="spellStart"/>
      <w:r>
        <w:rPr>
          <w:b/>
          <w:bCs/>
          <w:sz w:val="24"/>
          <w:szCs w:val="24"/>
        </w:rPr>
        <w:t>gegnum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forritið</w:t>
      </w:r>
      <w:proofErr w:type="spellEnd"/>
      <w:r>
        <w:rPr>
          <w:b/>
          <w:bCs/>
          <w:sz w:val="24"/>
          <w:szCs w:val="24"/>
        </w:rPr>
        <w:t>.</w:t>
      </w:r>
    </w:p>
    <w:p w14:paraId="34F10FBB" w14:textId="77777777" w:rsidR="00AF7DC2" w:rsidRDefault="00AF7DC2">
      <w:pPr>
        <w:rPr>
          <w:b/>
          <w:bCs/>
          <w:sz w:val="24"/>
          <w:szCs w:val="24"/>
        </w:rPr>
      </w:pPr>
    </w:p>
    <w:p w14:paraId="1EF53D45" w14:textId="77777777" w:rsidR="00AF7DC2" w:rsidRDefault="008451B5">
      <w:pPr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 xml:space="preserve">9. Sem </w:t>
      </w:r>
      <w:proofErr w:type="spellStart"/>
      <w:r>
        <w:rPr>
          <w:b/>
          <w:bCs/>
          <w:sz w:val="24"/>
          <w:szCs w:val="24"/>
          <w:highlight w:val="yellow"/>
        </w:rPr>
        <w:t>notandi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þá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þarf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ég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að</w:t>
      </w:r>
      <w:proofErr w:type="spellEnd"/>
      <w:r>
        <w:rPr>
          <w:b/>
          <w:bCs/>
          <w:sz w:val="24"/>
          <w:szCs w:val="24"/>
          <w:highlight w:val="yellow"/>
        </w:rPr>
        <w:t xml:space="preserve"> geta </w:t>
      </w:r>
      <w:proofErr w:type="spellStart"/>
      <w:r>
        <w:rPr>
          <w:b/>
          <w:bCs/>
          <w:sz w:val="24"/>
          <w:szCs w:val="24"/>
          <w:highlight w:val="yellow"/>
        </w:rPr>
        <w:t>geymt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greiðslupplýsingar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og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kallað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þær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fram</w:t>
      </w:r>
      <w:proofErr w:type="spellEnd"/>
      <w:r>
        <w:rPr>
          <w:b/>
          <w:bCs/>
          <w:sz w:val="24"/>
          <w:szCs w:val="24"/>
          <w:highlight w:val="yellow"/>
        </w:rPr>
        <w:t xml:space="preserve"> á </w:t>
      </w:r>
      <w:proofErr w:type="spellStart"/>
      <w:r>
        <w:rPr>
          <w:b/>
          <w:bCs/>
          <w:sz w:val="24"/>
          <w:szCs w:val="24"/>
          <w:highlight w:val="yellow"/>
        </w:rPr>
        <w:t>öruggan</w:t>
      </w:r>
      <w:proofErr w:type="spellEnd"/>
      <w:r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hátt</w:t>
      </w:r>
      <w:proofErr w:type="spellEnd"/>
      <w:r>
        <w:rPr>
          <w:b/>
          <w:bCs/>
          <w:sz w:val="24"/>
          <w:szCs w:val="24"/>
          <w:highlight w:val="yellow"/>
        </w:rPr>
        <w:t>.</w:t>
      </w:r>
    </w:p>
    <w:p w14:paraId="413C4CB8" w14:textId="77777777" w:rsidR="00AF7DC2" w:rsidRDefault="00AF7DC2">
      <w:pPr>
        <w:rPr>
          <w:b/>
          <w:bCs/>
          <w:sz w:val="24"/>
          <w:szCs w:val="24"/>
        </w:rPr>
      </w:pPr>
    </w:p>
    <w:p w14:paraId="415801B7" w14:textId="77777777" w:rsidR="00AF7DC2" w:rsidRDefault="0084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Sem </w:t>
      </w:r>
      <w:proofErr w:type="spellStart"/>
      <w:r>
        <w:rPr>
          <w:b/>
          <w:bCs/>
          <w:sz w:val="24"/>
          <w:szCs w:val="24"/>
        </w:rPr>
        <w:t>notandi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þá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skráð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mig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sérfrærðing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fengið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meiri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virkni</w:t>
      </w:r>
      <w:proofErr w:type="spellEnd"/>
    </w:p>
    <w:p w14:paraId="68469F45" w14:textId="77777777" w:rsidR="00AF7DC2" w:rsidRDefault="00AF7DC2">
      <w:pPr>
        <w:rPr>
          <w:b/>
          <w:bCs/>
          <w:sz w:val="24"/>
          <w:szCs w:val="24"/>
        </w:rPr>
      </w:pPr>
    </w:p>
    <w:p w14:paraId="78591971" w14:textId="77777777" w:rsidR="00AF7DC2" w:rsidRDefault="0084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1. Sem </w:t>
      </w:r>
      <w:proofErr w:type="spellStart"/>
      <w:r>
        <w:rPr>
          <w:b/>
          <w:bCs/>
          <w:sz w:val="24"/>
          <w:szCs w:val="24"/>
        </w:rPr>
        <w:t>notandi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þarf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eytt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mér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sem</w:t>
      </w:r>
      <w:proofErr w:type="spellEnd"/>
      <w:r>
        <w:rPr>
          <w:b/>
          <w:bCs/>
          <w:sz w:val="24"/>
          <w:szCs w:val="24"/>
        </w:rPr>
        <w:t xml:space="preserve"> notanda </w:t>
      </w:r>
      <w:proofErr w:type="spellStart"/>
      <w:r>
        <w:rPr>
          <w:b/>
          <w:bCs/>
          <w:sz w:val="24"/>
          <w:szCs w:val="24"/>
        </w:rPr>
        <w:t>út</w:t>
      </w:r>
      <w:proofErr w:type="spellEnd"/>
      <w:r>
        <w:rPr>
          <w:b/>
          <w:bCs/>
          <w:sz w:val="24"/>
          <w:szCs w:val="24"/>
        </w:rPr>
        <w:t xml:space="preserve">  </w:t>
      </w:r>
    </w:p>
    <w:p w14:paraId="0D31FC2A" w14:textId="77777777" w:rsidR="00AF7DC2" w:rsidRDefault="00AF7DC2">
      <w:pPr>
        <w:rPr>
          <w:b/>
          <w:bCs/>
          <w:sz w:val="24"/>
          <w:szCs w:val="24"/>
        </w:rPr>
      </w:pPr>
    </w:p>
    <w:p w14:paraId="51A39154" w14:textId="77777777" w:rsidR="00AF7DC2" w:rsidRDefault="008451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12. Sem notanda </w:t>
      </w:r>
      <w:proofErr w:type="spellStart"/>
      <w:r>
        <w:rPr>
          <w:b/>
          <w:bCs/>
          <w:sz w:val="24"/>
          <w:szCs w:val="24"/>
        </w:rPr>
        <w:t>þarf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haft </w:t>
      </w:r>
      <w:proofErr w:type="spellStart"/>
      <w:r>
        <w:rPr>
          <w:b/>
          <w:bCs/>
          <w:sz w:val="24"/>
          <w:szCs w:val="24"/>
        </w:rPr>
        <w:t>stjórn</w:t>
      </w:r>
      <w:proofErr w:type="spellEnd"/>
      <w:r>
        <w:rPr>
          <w:b/>
          <w:bCs/>
          <w:sz w:val="24"/>
          <w:szCs w:val="24"/>
        </w:rPr>
        <w:t xml:space="preserve"> á </w:t>
      </w:r>
      <w:proofErr w:type="spellStart"/>
      <w:r>
        <w:rPr>
          <w:b/>
          <w:bCs/>
          <w:sz w:val="24"/>
          <w:szCs w:val="24"/>
        </w:rPr>
        <w:t>aðgangi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mínum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breytt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upplýsingum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þörf</w:t>
      </w:r>
      <w:proofErr w:type="spellEnd"/>
      <w:r>
        <w:rPr>
          <w:b/>
          <w:bCs/>
          <w:sz w:val="24"/>
          <w:szCs w:val="24"/>
        </w:rPr>
        <w:t xml:space="preserve"> er </w:t>
      </w:r>
      <w:proofErr w:type="gramStart"/>
      <w:r>
        <w:rPr>
          <w:b/>
          <w:bCs/>
          <w:sz w:val="24"/>
          <w:szCs w:val="24"/>
        </w:rPr>
        <w:t>á  /</w:t>
      </w:r>
      <w:proofErr w:type="gramEnd"/>
      <w:r>
        <w:rPr>
          <w:b/>
          <w:bCs/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Mögulega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þetta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staðinn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fyrir</w:t>
      </w:r>
      <w:proofErr w:type="spellEnd"/>
      <w:r>
        <w:rPr>
          <w:sz w:val="24"/>
          <w:szCs w:val="24"/>
        </w:rPr>
        <w:t xml:space="preserve"> user story 11</w:t>
      </w:r>
    </w:p>
    <w:p w14:paraId="0B0B1497" w14:textId="77777777" w:rsidR="00AF7DC2" w:rsidRDefault="00AF7DC2">
      <w:pPr>
        <w:rPr>
          <w:sz w:val="24"/>
          <w:szCs w:val="24"/>
        </w:rPr>
      </w:pPr>
    </w:p>
    <w:p w14:paraId="4321ACDD" w14:textId="77777777" w:rsidR="00AF7DC2" w:rsidRDefault="008451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//</w:t>
      </w: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viljum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tengingu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faceb</w:t>
      </w:r>
      <w:r>
        <w:rPr>
          <w:sz w:val="24"/>
          <w:szCs w:val="24"/>
        </w:rPr>
        <w:t>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t.d</w:t>
      </w:r>
      <w:proofErr w:type="spellEnd"/>
    </w:p>
    <w:p w14:paraId="7DF1631D" w14:textId="77777777" w:rsidR="00AF7DC2" w:rsidRDefault="008451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13. Sem notanda </w:t>
      </w:r>
      <w:proofErr w:type="spellStart"/>
      <w:r>
        <w:rPr>
          <w:b/>
          <w:bCs/>
          <w:sz w:val="24"/>
          <w:szCs w:val="24"/>
        </w:rPr>
        <w:t>þarf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ég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</w:t>
      </w:r>
      <w:proofErr w:type="spellStart"/>
      <w:r>
        <w:rPr>
          <w:b/>
          <w:bCs/>
          <w:sz w:val="24"/>
          <w:szCs w:val="24"/>
        </w:rPr>
        <w:t>deilt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spám</w:t>
      </w:r>
      <w:proofErr w:type="spellEnd"/>
      <w:r>
        <w:rPr>
          <w:b/>
          <w:bCs/>
          <w:sz w:val="24"/>
          <w:szCs w:val="24"/>
        </w:rPr>
        <w:t xml:space="preserve"> í </w:t>
      </w:r>
      <w:proofErr w:type="spellStart"/>
      <w:r>
        <w:rPr>
          <w:b/>
          <w:bCs/>
          <w:sz w:val="24"/>
          <w:szCs w:val="24"/>
        </w:rPr>
        <w:t>gegnum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samfélagsmiðil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facebook</w:t>
      </w:r>
      <w:proofErr w:type="spellEnd"/>
      <w:r>
        <w:rPr>
          <w:b/>
          <w:bCs/>
          <w:sz w:val="24"/>
          <w:szCs w:val="24"/>
        </w:rPr>
        <w:t xml:space="preserve">)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að</w:t>
      </w:r>
      <w:proofErr w:type="spellEnd"/>
      <w:r>
        <w:rPr>
          <w:b/>
          <w:bCs/>
          <w:sz w:val="24"/>
          <w:szCs w:val="24"/>
        </w:rPr>
        <w:t xml:space="preserve"> geta sent </w:t>
      </w:r>
      <w:proofErr w:type="spellStart"/>
      <w:r>
        <w:rPr>
          <w:b/>
          <w:bCs/>
          <w:sz w:val="24"/>
          <w:szCs w:val="24"/>
        </w:rPr>
        <w:t>til</w:t>
      </w:r>
      <w:proofErr w:type="spellEnd"/>
      <w:r>
        <w:rPr>
          <w:b/>
          <w:bCs/>
          <w:sz w:val="24"/>
          <w:szCs w:val="24"/>
        </w:rPr>
        <w:t xml:space="preserve"> vina.</w:t>
      </w:r>
    </w:p>
    <w:p w14:paraId="30743EA8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769474E4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38554212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39D46E1A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2590B2D0" w14:textId="77777777" w:rsidR="00AF7DC2" w:rsidRDefault="008451B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2.Product backlog (prioritized user stories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14:paraId="3B28A776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</w:rPr>
      </w:pPr>
    </w:p>
    <w:p w14:paraId="21AD21CD" w14:textId="77777777" w:rsidR="00AF7DC2" w:rsidRDefault="008451B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mestan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þegar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notandasaga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Hátt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litla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</w:p>
    <w:p w14:paraId="09F67757" w14:textId="77777777" w:rsidR="00AF7DC2" w:rsidRDefault="008451B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minnstan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forgang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er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hefur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og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</w:p>
    <w:p w14:paraId="4F4CEB1E" w14:textId="77777777" w:rsidR="00AF7DC2" w:rsidRDefault="008451B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Tekið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út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það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sem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hafur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gildi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mikla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fyrir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höfn</w:t>
      </w:r>
      <w:proofErr w:type="spellEnd"/>
    </w:p>
    <w:p w14:paraId="54E4C5AC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</w:rPr>
      </w:pPr>
    </w:p>
    <w:p w14:paraId="67804746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</w:rPr>
      </w:pPr>
    </w:p>
    <w:p w14:paraId="3F3B48EF" w14:textId="77777777" w:rsidR="00AF7DC2" w:rsidRDefault="008451B5">
      <w:pPr>
        <w:ind w:firstLine="720"/>
        <w:rPr>
          <w:rFonts w:ascii="Helvetica" w:hAnsi="Helvetica" w:cs="Helvetica"/>
          <w:b/>
          <w:bCs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Hátt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   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Verðmæti</w:t>
      </w:r>
      <w:proofErr w:type="spell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ás</w:t>
      </w:r>
      <w:proofErr w:type="spellEnd"/>
    </w:p>
    <w:tbl>
      <w:tblPr>
        <w:tblStyle w:val="TableGrid"/>
        <w:tblW w:w="5896" w:type="dxa"/>
        <w:tblInd w:w="1075" w:type="dxa"/>
        <w:tblLook w:val="04A0" w:firstRow="1" w:lastRow="0" w:firstColumn="1" w:lastColumn="0" w:noHBand="0" w:noVBand="1"/>
      </w:tblPr>
      <w:tblGrid>
        <w:gridCol w:w="2948"/>
        <w:gridCol w:w="2948"/>
      </w:tblGrid>
      <w:tr w:rsidR="00AF7DC2" w14:paraId="65CB7793" w14:textId="77777777">
        <w:trPr>
          <w:trHeight w:val="631"/>
        </w:trPr>
        <w:tc>
          <w:tcPr>
            <w:tcW w:w="2948" w:type="dxa"/>
          </w:tcPr>
          <w:p w14:paraId="6069C001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1,2,3,4,5</w:t>
            </w:r>
          </w:p>
        </w:tc>
        <w:tc>
          <w:tcPr>
            <w:tcW w:w="2948" w:type="dxa"/>
          </w:tcPr>
          <w:p w14:paraId="53F7D5A2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8,11,12</w:t>
            </w:r>
          </w:p>
        </w:tc>
      </w:tr>
      <w:tr w:rsidR="00AF7DC2" w14:paraId="441DC0AF" w14:textId="77777777">
        <w:trPr>
          <w:trHeight w:val="593"/>
        </w:trPr>
        <w:tc>
          <w:tcPr>
            <w:tcW w:w="2948" w:type="dxa"/>
          </w:tcPr>
          <w:p w14:paraId="49B7266E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92D050"/>
                <w:shd w:val="clear" w:color="auto" w:fill="FFFFFF"/>
              </w:rPr>
              <w:t>6</w:t>
            </w:r>
          </w:p>
        </w:tc>
        <w:tc>
          <w:tcPr>
            <w:tcW w:w="2948" w:type="dxa"/>
          </w:tcPr>
          <w:p w14:paraId="124A369C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b/>
                <w:bCs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FF0000"/>
                <w:shd w:val="clear" w:color="auto" w:fill="FFFFFF"/>
              </w:rPr>
              <w:t>7,9,10, 13</w:t>
            </w:r>
          </w:p>
        </w:tc>
      </w:tr>
    </w:tbl>
    <w:p w14:paraId="4475D463" w14:textId="77777777" w:rsidR="00AF7DC2" w:rsidRDefault="008451B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Lágt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Hátt</w:t>
      </w:r>
      <w:proofErr w:type="spellEnd"/>
    </w:p>
    <w:p w14:paraId="7761B97F" w14:textId="77777777" w:rsidR="00AF7DC2" w:rsidRDefault="008451B5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 w:cs="Helvetica"/>
          <w:color w:val="2D3B45"/>
          <w:shd w:val="clear" w:color="auto" w:fill="FFFFFF"/>
        </w:rPr>
        <w:t>Fyrirhöfn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X</w:t>
      </w:r>
      <w:proofErr w:type="gramEnd"/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hd w:val="clear" w:color="auto" w:fill="FFFFFF"/>
        </w:rPr>
        <w:t>ás</w:t>
      </w:r>
      <w:proofErr w:type="spellEnd"/>
    </w:p>
    <w:p w14:paraId="7B162DAD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</w:rPr>
      </w:pPr>
    </w:p>
    <w:p w14:paraId="1CE33F75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55063DD9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B7F9F92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1A1999E7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332021E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10881284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4F3B0EB8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27B08E99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3B5B50AF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39331FE4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795B5141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3F492C3D" w14:textId="77777777" w:rsidR="00AF7DC2" w:rsidRDefault="008451B5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lastRenderedPageBreak/>
        <w:t>3.User Story estimates (three-point estimates of expected cases, using basic PERT formula)</w:t>
      </w:r>
    </w:p>
    <w:p w14:paraId="7533034A" w14:textId="77777777" w:rsidR="00AF7DC2" w:rsidRDefault="008451B5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Pert er þriggja punkta aðferð til að greina líklegustu lengd verkefnis með formúlunni:</w:t>
      </w:r>
    </w:p>
    <w:p w14:paraId="411213A3" w14:textId="77777777" w:rsidR="00AF7DC2" w:rsidRDefault="008451B5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Líkleg lengd = (B + (4 * L) + S)/6</w:t>
      </w:r>
    </w:p>
    <w:p w14:paraId="6D882177" w14:textId="77777777" w:rsidR="00AF7DC2" w:rsidRDefault="008451B5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Þar sem stærðirnar í formúlunni eru:</w:t>
      </w:r>
    </w:p>
    <w:p w14:paraId="1A78B67D" w14:textId="77777777" w:rsidR="00AF7DC2" w:rsidRDefault="008451B5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 xml:space="preserve">(B) Bjartsýn lengd verkefnis </w:t>
      </w:r>
    </w:p>
    <w:p w14:paraId="23FD8E63" w14:textId="77777777" w:rsidR="00AF7DC2" w:rsidRDefault="008451B5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(L) Líklegasta lengd verkefnis</w:t>
      </w:r>
    </w:p>
    <w:p w14:paraId="514C2F8D" w14:textId="77777777" w:rsidR="00AF7DC2" w:rsidRDefault="008451B5">
      <w:pPr>
        <w:pStyle w:val="ListParagraph"/>
        <w:rPr>
          <w:rFonts w:ascii="Helvetica" w:hAnsi="Helvetica" w:cs="Helvetica"/>
          <w:color w:val="2D3B45"/>
          <w:shd w:val="clear" w:color="auto" w:fill="FFFFFF"/>
          <w:lang w:val="is-IS"/>
        </w:rPr>
      </w:pPr>
      <w:r>
        <w:rPr>
          <w:rFonts w:ascii="Helvetica" w:hAnsi="Helvetica" w:cs="Helvetica"/>
          <w:color w:val="2D3B45"/>
          <w:shd w:val="clear" w:color="auto" w:fill="FFFFFF"/>
          <w:lang w:val="is-IS"/>
        </w:rPr>
        <w:t>(S) Svartsýn lengd verkefnis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992"/>
        <w:gridCol w:w="1134"/>
      </w:tblGrid>
      <w:tr w:rsidR="00AF7DC2" w14:paraId="35F04B91" w14:textId="77777777">
        <w:tc>
          <w:tcPr>
            <w:tcW w:w="1413" w:type="dxa"/>
          </w:tcPr>
          <w:p w14:paraId="72C907EA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User story</w:t>
            </w:r>
          </w:p>
        </w:tc>
        <w:tc>
          <w:tcPr>
            <w:tcW w:w="1134" w:type="dxa"/>
          </w:tcPr>
          <w:p w14:paraId="25419817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B</w:t>
            </w:r>
          </w:p>
        </w:tc>
        <w:tc>
          <w:tcPr>
            <w:tcW w:w="1134" w:type="dxa"/>
          </w:tcPr>
          <w:p w14:paraId="60747C66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</w:t>
            </w:r>
          </w:p>
        </w:tc>
        <w:tc>
          <w:tcPr>
            <w:tcW w:w="992" w:type="dxa"/>
          </w:tcPr>
          <w:p w14:paraId="6FD55148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S</w:t>
            </w:r>
          </w:p>
        </w:tc>
        <w:tc>
          <w:tcPr>
            <w:tcW w:w="1134" w:type="dxa"/>
          </w:tcPr>
          <w:p w14:paraId="659C3D80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Ll</w:t>
            </w:r>
          </w:p>
        </w:tc>
      </w:tr>
      <w:tr w:rsidR="00AF7DC2" w14:paraId="54F03FCD" w14:textId="77777777">
        <w:tc>
          <w:tcPr>
            <w:tcW w:w="1413" w:type="dxa"/>
          </w:tcPr>
          <w:p w14:paraId="5E8FBB03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</w:t>
            </w:r>
          </w:p>
        </w:tc>
        <w:tc>
          <w:tcPr>
            <w:tcW w:w="1134" w:type="dxa"/>
          </w:tcPr>
          <w:p w14:paraId="4B064AEA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4B74D144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5B8D0ADF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4CE6FFCD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67F4CAFA" w14:textId="77777777">
        <w:tc>
          <w:tcPr>
            <w:tcW w:w="1413" w:type="dxa"/>
          </w:tcPr>
          <w:p w14:paraId="1FCC7DA2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2</w:t>
            </w:r>
          </w:p>
        </w:tc>
        <w:tc>
          <w:tcPr>
            <w:tcW w:w="1134" w:type="dxa"/>
          </w:tcPr>
          <w:p w14:paraId="02FC6162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730A28D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0FD8CCAD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0B30BDFA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36E61986" w14:textId="77777777">
        <w:tc>
          <w:tcPr>
            <w:tcW w:w="1413" w:type="dxa"/>
          </w:tcPr>
          <w:p w14:paraId="351BCAA3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3</w:t>
            </w:r>
          </w:p>
        </w:tc>
        <w:tc>
          <w:tcPr>
            <w:tcW w:w="1134" w:type="dxa"/>
          </w:tcPr>
          <w:p w14:paraId="0639A5B0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6C95F593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4FFB01C9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6B805FBF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231E3602" w14:textId="77777777">
        <w:tc>
          <w:tcPr>
            <w:tcW w:w="1413" w:type="dxa"/>
          </w:tcPr>
          <w:p w14:paraId="346DFC54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4</w:t>
            </w:r>
          </w:p>
        </w:tc>
        <w:tc>
          <w:tcPr>
            <w:tcW w:w="1134" w:type="dxa"/>
          </w:tcPr>
          <w:p w14:paraId="7A75E36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17A1CBCC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351421CF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6061CDBA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132C4BEB" w14:textId="77777777">
        <w:tc>
          <w:tcPr>
            <w:tcW w:w="1413" w:type="dxa"/>
          </w:tcPr>
          <w:p w14:paraId="590AB19C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5</w:t>
            </w:r>
          </w:p>
        </w:tc>
        <w:tc>
          <w:tcPr>
            <w:tcW w:w="1134" w:type="dxa"/>
          </w:tcPr>
          <w:p w14:paraId="0A4C8112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4004962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0A0C1723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0CE047B9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2A30520A" w14:textId="77777777">
        <w:tc>
          <w:tcPr>
            <w:tcW w:w="1413" w:type="dxa"/>
          </w:tcPr>
          <w:p w14:paraId="25692354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6</w:t>
            </w:r>
          </w:p>
        </w:tc>
        <w:tc>
          <w:tcPr>
            <w:tcW w:w="1134" w:type="dxa"/>
          </w:tcPr>
          <w:p w14:paraId="4D7D26C1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5544A0C4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44D85333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9FC96C2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22C1081D" w14:textId="77777777">
        <w:tc>
          <w:tcPr>
            <w:tcW w:w="1413" w:type="dxa"/>
          </w:tcPr>
          <w:p w14:paraId="1AC82100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7</w:t>
            </w:r>
          </w:p>
        </w:tc>
        <w:tc>
          <w:tcPr>
            <w:tcW w:w="1134" w:type="dxa"/>
          </w:tcPr>
          <w:p w14:paraId="0AA6CEE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C5C157D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33B11E4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CE3304F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1E67833E" w14:textId="77777777">
        <w:tc>
          <w:tcPr>
            <w:tcW w:w="1413" w:type="dxa"/>
          </w:tcPr>
          <w:p w14:paraId="626109F7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8</w:t>
            </w:r>
          </w:p>
        </w:tc>
        <w:tc>
          <w:tcPr>
            <w:tcW w:w="1134" w:type="dxa"/>
          </w:tcPr>
          <w:p w14:paraId="3FC822DF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7BEE8C31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09852313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539F395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4B171FAB" w14:textId="77777777">
        <w:tc>
          <w:tcPr>
            <w:tcW w:w="1413" w:type="dxa"/>
          </w:tcPr>
          <w:p w14:paraId="0422A3B0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9</w:t>
            </w:r>
          </w:p>
        </w:tc>
        <w:tc>
          <w:tcPr>
            <w:tcW w:w="1134" w:type="dxa"/>
          </w:tcPr>
          <w:p w14:paraId="3FEE5953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35E59C72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44AF8C58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1DA7D80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33DC9E89" w14:textId="77777777">
        <w:tc>
          <w:tcPr>
            <w:tcW w:w="1413" w:type="dxa"/>
          </w:tcPr>
          <w:p w14:paraId="5126B385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10</w:t>
            </w:r>
          </w:p>
        </w:tc>
        <w:tc>
          <w:tcPr>
            <w:tcW w:w="1134" w:type="dxa"/>
          </w:tcPr>
          <w:p w14:paraId="54C1CB55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9A269CD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56C1A2DB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5D918D0A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60497EEE" w14:textId="77777777">
        <w:tc>
          <w:tcPr>
            <w:tcW w:w="1413" w:type="dxa"/>
          </w:tcPr>
          <w:p w14:paraId="31BAC8CF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11</w:t>
            </w:r>
          </w:p>
        </w:tc>
        <w:tc>
          <w:tcPr>
            <w:tcW w:w="1134" w:type="dxa"/>
          </w:tcPr>
          <w:p w14:paraId="65B67B4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4A4109C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451E04E4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BAE7EF6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202195FA" w14:textId="77777777">
        <w:tc>
          <w:tcPr>
            <w:tcW w:w="1413" w:type="dxa"/>
          </w:tcPr>
          <w:p w14:paraId="7E9748F3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12</w:t>
            </w:r>
          </w:p>
        </w:tc>
        <w:tc>
          <w:tcPr>
            <w:tcW w:w="1134" w:type="dxa"/>
          </w:tcPr>
          <w:p w14:paraId="0CD67FFA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1BF84A4D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1F473375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098DCDEC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  <w:tr w:rsidR="00AF7DC2" w14:paraId="612D3FC4" w14:textId="77777777">
        <w:tc>
          <w:tcPr>
            <w:tcW w:w="1413" w:type="dxa"/>
          </w:tcPr>
          <w:p w14:paraId="438356FC" w14:textId="77777777" w:rsidR="00AF7DC2" w:rsidRDefault="008451B5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  <w:t>13</w:t>
            </w:r>
          </w:p>
        </w:tc>
        <w:tc>
          <w:tcPr>
            <w:tcW w:w="1134" w:type="dxa"/>
          </w:tcPr>
          <w:p w14:paraId="20ACE01C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231E4E7E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992" w:type="dxa"/>
          </w:tcPr>
          <w:p w14:paraId="5CB5F3B7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  <w:tc>
          <w:tcPr>
            <w:tcW w:w="1134" w:type="dxa"/>
          </w:tcPr>
          <w:p w14:paraId="4B53994F" w14:textId="77777777" w:rsidR="00AF7DC2" w:rsidRDefault="00AF7DC2">
            <w:pPr>
              <w:spacing w:after="0" w:line="240" w:lineRule="auto"/>
              <w:rPr>
                <w:rFonts w:ascii="Helvetica" w:hAnsi="Helvetica" w:cs="Helvetica"/>
                <w:color w:val="2D3B45"/>
                <w:shd w:val="clear" w:color="auto" w:fill="FFFFFF"/>
                <w:lang w:val="is-IS"/>
              </w:rPr>
            </w:pPr>
          </w:p>
        </w:tc>
      </w:tr>
    </w:tbl>
    <w:p w14:paraId="1FF43AC4" w14:textId="77777777" w:rsidR="00AF7DC2" w:rsidRDefault="00AF7DC2">
      <w:pPr>
        <w:rPr>
          <w:rFonts w:ascii="Helvetica" w:hAnsi="Helvetica" w:cs="Helvetica"/>
          <w:color w:val="2D3B45"/>
          <w:shd w:val="clear" w:color="auto" w:fill="FFFFFF"/>
          <w:lang w:val="is-IS"/>
        </w:rPr>
      </w:pPr>
    </w:p>
    <w:p w14:paraId="777F2EA4" w14:textId="77777777" w:rsidR="00AF7DC2" w:rsidRDefault="00AF7DC2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652D47AE" w14:textId="77777777" w:rsidR="00AF7DC2" w:rsidRDefault="008451B5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4.Project schedule (dates for sprints, 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>milestones, Ass. 2 submission and Ass. 3 code exchange)</w:t>
      </w:r>
    </w:p>
    <w:sectPr w:rsidR="00AF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75D91" w14:textId="77777777" w:rsidR="008451B5" w:rsidRDefault="008451B5">
      <w:pPr>
        <w:spacing w:line="240" w:lineRule="auto"/>
      </w:pPr>
      <w:r>
        <w:separator/>
      </w:r>
    </w:p>
  </w:endnote>
  <w:endnote w:type="continuationSeparator" w:id="0">
    <w:p w14:paraId="7712EA70" w14:textId="77777777" w:rsidR="008451B5" w:rsidRDefault="008451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07F7B" w14:textId="77777777" w:rsidR="008451B5" w:rsidRDefault="008451B5">
      <w:pPr>
        <w:spacing w:after="0" w:line="240" w:lineRule="auto"/>
      </w:pPr>
      <w:r>
        <w:separator/>
      </w:r>
    </w:p>
  </w:footnote>
  <w:footnote w:type="continuationSeparator" w:id="0">
    <w:p w14:paraId="4640CB9E" w14:textId="77777777" w:rsidR="008451B5" w:rsidRDefault="00845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73061"/>
    <w:multiLevelType w:val="multilevel"/>
    <w:tmpl w:val="4D673061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8F"/>
    <w:rsid w:val="00081FD8"/>
    <w:rsid w:val="0008308D"/>
    <w:rsid w:val="000C65EE"/>
    <w:rsid w:val="001A6F54"/>
    <w:rsid w:val="001D76CB"/>
    <w:rsid w:val="0023029B"/>
    <w:rsid w:val="00263CF0"/>
    <w:rsid w:val="002F032D"/>
    <w:rsid w:val="0031747F"/>
    <w:rsid w:val="00372420"/>
    <w:rsid w:val="0040617F"/>
    <w:rsid w:val="00461027"/>
    <w:rsid w:val="004851F4"/>
    <w:rsid w:val="004D441C"/>
    <w:rsid w:val="0058538F"/>
    <w:rsid w:val="005F7173"/>
    <w:rsid w:val="00660BD1"/>
    <w:rsid w:val="006F0743"/>
    <w:rsid w:val="007A5017"/>
    <w:rsid w:val="007D5D73"/>
    <w:rsid w:val="008451B5"/>
    <w:rsid w:val="008F49E5"/>
    <w:rsid w:val="009161F7"/>
    <w:rsid w:val="009707D4"/>
    <w:rsid w:val="0097125D"/>
    <w:rsid w:val="00A61921"/>
    <w:rsid w:val="00A7402E"/>
    <w:rsid w:val="00AF7DC2"/>
    <w:rsid w:val="00B57FFD"/>
    <w:rsid w:val="00B74231"/>
    <w:rsid w:val="00C32B2D"/>
    <w:rsid w:val="00C57649"/>
    <w:rsid w:val="00C927E8"/>
    <w:rsid w:val="00CA4EE4"/>
    <w:rsid w:val="00CD2CAD"/>
    <w:rsid w:val="00CD2EF6"/>
    <w:rsid w:val="00D25D7B"/>
    <w:rsid w:val="00D6619F"/>
    <w:rsid w:val="00DA286A"/>
    <w:rsid w:val="00DC3BA6"/>
    <w:rsid w:val="00DF7D4E"/>
    <w:rsid w:val="00F4543C"/>
    <w:rsid w:val="00FA7AFB"/>
    <w:rsid w:val="568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4962"/>
  <w15:docId w15:val="{61274899-9BED-45DB-AFF4-E2D31DF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table" w:styleId="ColorfulGrid-Accent4">
    <w:name w:val="Colorful Grid Accent 4"/>
    <w:basedOn w:val="TableNormal"/>
    <w:uiPriority w:val="73"/>
    <w:qFormat/>
    <w:rPr>
      <w:color w:val="000000" w:themeColor="text1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qFormat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mplateInstructionsChar">
    <w:name w:val="Template Instructions Char"/>
    <w:basedOn w:val="DefaultParagraphFont"/>
    <w:link w:val="TemplateInstructions"/>
    <w:qFormat/>
    <w:rPr>
      <w:i/>
      <w:color w:val="A5A5A5" w:themeColor="accent3"/>
      <w:lang w:val="en-US"/>
    </w:rPr>
  </w:style>
  <w:style w:type="paragraph" w:customStyle="1" w:styleId="NumericLevel1Heading">
    <w:name w:val="Numeric Level 1 Heading"/>
    <w:basedOn w:val="Heading1"/>
    <w:link w:val="NumericLevel1HeadingChar"/>
    <w:qFormat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pPr>
      <w:numPr>
        <w:ilvl w:val="1"/>
        <w:numId w:val="1"/>
      </w:numPr>
      <w:tabs>
        <w:tab w:val="left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qFormat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Sigurjon Olafsson</dc:creator>
  <cp:lastModifiedBy>Sigurjón Ólafsson</cp:lastModifiedBy>
  <cp:revision>2</cp:revision>
  <dcterms:created xsi:type="dcterms:W3CDTF">2021-01-28T09:57:00Z</dcterms:created>
  <dcterms:modified xsi:type="dcterms:W3CDTF">2021-01-28T09:57:00Z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