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DataLab-report</w:t>
      </w:r>
    </w:p>
    <w:p>
      <w:pPr>
        <w:bidi w:val="0"/>
        <w:rPr>
          <w:b/>
          <w:bCs/>
          <w:i w:val="0"/>
          <w:iCs w:val="0"/>
          <w:u w:val="none"/>
        </w:rPr>
      </w:pPr>
      <w:r>
        <w:rPr>
          <w:rFonts w:hint="eastAsia"/>
          <w:b/>
          <w:bCs/>
          <w:i w:val="0"/>
          <w:iCs w:val="0"/>
          <w:u w:val="none"/>
        </w:rPr>
        <w:t>学号：2</w:t>
      </w:r>
      <w:r>
        <w:rPr>
          <w:b/>
          <w:bCs/>
          <w:i w:val="0"/>
          <w:iCs w:val="0"/>
          <w:u w:val="none"/>
        </w:rPr>
        <w:t>1302010042</w:t>
      </w:r>
    </w:p>
    <w:p>
      <w:pPr>
        <w:ind w:right="210"/>
        <w:jc w:val="left"/>
        <w:rPr>
          <w:b/>
          <w:bCs/>
          <w:i w:val="0"/>
          <w:iCs w:val="0"/>
          <w:u w:val="none"/>
        </w:rPr>
      </w:pPr>
      <w:r>
        <w:rPr>
          <w:rFonts w:hint="eastAsia"/>
          <w:b/>
          <w:bCs/>
          <w:i w:val="0"/>
          <w:iCs w:val="0"/>
          <w:u w:val="none"/>
        </w:rPr>
        <w:t>姓名：侯斌洋</w:t>
      </w:r>
    </w:p>
    <w:p>
      <w:pPr>
        <w:ind w:right="210"/>
        <w:jc w:val="left"/>
      </w:pPr>
    </w:p>
    <w:p>
      <w:pPr>
        <w:ind w:right="210"/>
        <w:jc w:val="left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实验过程：</w:t>
      </w:r>
    </w:p>
    <w:p>
      <w:pPr>
        <w:ind w:right="210" w:firstLine="420" w:firstLineChars="20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首先进行环境搭建，这里我直接安装的双系统，并在Linux系统上完成本次lab。</w:t>
      </w:r>
    </w:p>
    <w:p>
      <w:pPr>
        <w:ind w:right="21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然后阅读附带的文档了解本次lab的整体要求以及一些注意事项。</w:t>
      </w:r>
    </w:p>
    <w:p>
      <w:pPr>
        <w:ind w:right="210" w:firstLine="420" w:firstLineChars="200"/>
        <w:jc w:val="left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</w:rPr>
        <w:t>之后最主要的过程是在bit.c文件中编辑代码，每完成一个函数便用btest进行测试，直至所有函数均通过测试且均满足max opts的要求。在所有btest均通过后又运行了dlc进行测试并修改，最终上交的bit.c应该是能达到运行dlc后出现以下效果：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（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在vscode内置终端中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）</w:t>
      </w:r>
    </w:p>
    <w:p>
      <w:pPr>
        <w:ind w:right="210" w:firstLine="420" w:firstLineChars="200"/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最后给每个函数添加注释。主要是描述函数实现的思路，以及在一些常量旁边标注16进制的位级表示以使得过程更加清晰。</w:t>
      </w:r>
    </w:p>
    <w:p>
      <w:pPr>
        <w:ind w:right="210"/>
        <w:jc w:val="left"/>
        <w:rPr>
          <w:rFonts w:hint="eastAsia" w:ascii="等线" w:hAnsi="等线" w:eastAsia="等线" w:cs="等线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drawing>
          <wp:inline distT="0" distB="0" distL="114300" distR="114300">
            <wp:extent cx="5149215" cy="2854325"/>
            <wp:effectExtent l="0" t="0" r="1905" b="10795"/>
            <wp:docPr id="2" name="图片 2" descr="截图 2022-09-20 15-1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 2022-09-20 15-19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10" w:firstLine="420" w:firstLineChars="200"/>
        <w:jc w:val="left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</w:rPr>
        <w:t>此外我把整个lab都托管到GitHub上，并且每次进行修改后均会上传，可访问</w:t>
      </w:r>
      <w:r>
        <w:rPr>
          <w:rFonts w:hint="eastAsia" w:ascii="等线" w:hAnsi="等线" w:eastAsia="等线" w:cs="等线"/>
          <w:sz w:val="21"/>
          <w:szCs w:val="21"/>
        </w:rPr>
        <w:fldChar w:fldCharType="begin"/>
      </w:r>
      <w:r>
        <w:rPr>
          <w:rFonts w:hint="eastAsia" w:ascii="等线" w:hAnsi="等线" w:eastAsia="等线" w:cs="等线"/>
          <w:sz w:val="21"/>
          <w:szCs w:val="21"/>
        </w:rPr>
        <w:instrText xml:space="preserve"> HYPERLINK "https://github.com/HBY-STAR/ICS_lab" </w:instrText>
      </w:r>
      <w:r>
        <w:rPr>
          <w:rFonts w:hint="eastAsia" w:ascii="等线" w:hAnsi="等线" w:eastAsia="等线" w:cs="等线"/>
          <w:sz w:val="21"/>
          <w:szCs w:val="21"/>
        </w:rPr>
        <w:fldChar w:fldCharType="separate"/>
      </w:r>
      <w:r>
        <w:rPr>
          <w:rStyle w:val="5"/>
          <w:rFonts w:hint="eastAsia" w:ascii="等线" w:hAnsi="等线" w:eastAsia="等线" w:cs="等线"/>
          <w:sz w:val="21"/>
          <w:szCs w:val="21"/>
        </w:rPr>
        <w:t>https://github.com/HBY-STAR/ICS_lab</w:t>
      </w:r>
      <w:r>
        <w:rPr>
          <w:rStyle w:val="5"/>
          <w:rFonts w:hint="eastAsia" w:ascii="等线" w:hAnsi="等线" w:eastAsia="等线" w:cs="等线"/>
          <w:sz w:val="21"/>
          <w:szCs w:val="21"/>
        </w:rPr>
        <w:fldChar w:fldCharType="end"/>
      </w:r>
      <w:r>
        <w:rPr>
          <w:rFonts w:hint="eastAsia" w:ascii="等线" w:hAnsi="等线" w:eastAsia="等线" w:cs="等线"/>
          <w:sz w:val="21"/>
          <w:szCs w:val="21"/>
        </w:rPr>
        <w:t>查看整个实验进行的过程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细节</w:t>
      </w:r>
      <w:r>
        <w:rPr>
          <w:rFonts w:hint="eastAsia" w:ascii="等线" w:hAnsi="等线" w:eastAsia="等线" w:cs="等线"/>
          <w:sz w:val="21"/>
          <w:szCs w:val="21"/>
        </w:rPr>
        <w:t>，应该是可以看到每次的修改记录的。</w:t>
      </w:r>
    </w:p>
    <w:p>
      <w:pPr>
        <w:ind w:right="210"/>
        <w:jc w:val="left"/>
        <w:rPr>
          <w:rFonts w:hint="eastAsia" w:ascii="等线" w:hAnsi="等线" w:eastAsia="等线" w:cs="等线"/>
          <w:sz w:val="21"/>
          <w:szCs w:val="21"/>
        </w:rPr>
      </w:pPr>
    </w:p>
    <w:p>
      <w:pPr>
        <w:ind w:right="210" w:firstLine="420" w:firstLineChars="200"/>
        <w:jc w:val="left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关于每个函数的思路，在bit.c文件中有较为详细的注释，这些注释既可以证明本次lab是个人独立完成的，也可以帮助自己理清整个函数的思路。Lab附带文档中提到了report应当是brief的，因此思路方面不在此赘述。</w:t>
      </w:r>
    </w:p>
    <w:p>
      <w:pPr>
        <w:jc w:val="left"/>
        <w:rPr>
          <w:rFonts w:hint="eastAsia" w:ascii="等线" w:hAnsi="等线" w:eastAsia="等线" w:cs="等线"/>
          <w:sz w:val="21"/>
          <w:szCs w:val="21"/>
        </w:rPr>
      </w:pPr>
    </w:p>
    <w:p>
      <w:pPr>
        <w:ind w:firstLine="420" w:firstLineChars="0"/>
        <w:jc w:val="left"/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最后在本次lab中主要提高了位运算的能力同时加深了对于32位int型以及float型变量的理解。进行本次lab的过程就像是在追寻最早的一批计算机科学家的脚步，将计算机底层只能实现的位运算转换成各种算术以及逻辑运算，并想尽办法减少操作，提高效率。不得不说，这样的过程实在是充满趣味且</w:t>
      </w:r>
      <w:bookmarkStart w:id="0" w:name="_GoBack"/>
      <w:bookmarkEnd w:id="0"/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意义非凡。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lmOTJiYjkwYTkxODIxNDI3MDI4YzA5NzZlNjYwNzUifQ=="/>
  </w:docVars>
  <w:rsids>
    <w:rsidRoot w:val="00F22D15"/>
    <w:rsid w:val="00216C86"/>
    <w:rsid w:val="003048C3"/>
    <w:rsid w:val="006F2196"/>
    <w:rsid w:val="008C6406"/>
    <w:rsid w:val="00F22D15"/>
    <w:rsid w:val="0B6A1E4A"/>
    <w:rsid w:val="25E7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520</Words>
  <Characters>651</Characters>
  <Lines>2</Lines>
  <Paragraphs>1</Paragraphs>
  <TotalTime>50</TotalTime>
  <ScaleCrop>false</ScaleCrop>
  <LinksUpToDate>false</LinksUpToDate>
  <CharactersWithSpaces>652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2022-09-20T06:55:00Z</dcterms:created>
  <dc:creator>侯 斌洋</dc:creator>
  <cp:lastModifiedBy>侯斌洋</cp:lastModifiedBy>
  <dcterms:modified xsi:type="dcterms:W3CDTF">2022-09-20T07:52:27Z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DBCCB523D31F42BC8FEAEB0A573AFE84</vt:lpwstr>
  </property>
</Properties>
</file>