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Neumann János (1903-1957) magyar matematikus, a számítógép-elmélet és a kvantummechanika megalapítója. Számos jelentős eredményt ért el a matematika területén, beleértve a véletlenszerűség, a játékelmélet, a gazdasági matematika és a hálózatelmélet terén. A második világháború előtti időszakban kiemelkedő szerepet játszott a magyar tudományos életben, és az ebben az időszakban végzett munkássága a mai napig nagy hatást gyakorol a matematika, a számítógép-elmélet és a kvantummechanika terén.</w:t>
      </w:r>
    </w:p>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 második világháború után Neumann az Egyesült Államokba emigrált, ahol dolgozott a Los </w:t>
      </w:r>
      <w:proofErr w:type="spellStart"/>
      <w:r>
        <w:rPr>
          <w:rFonts w:ascii="Segoe UI" w:hAnsi="Segoe UI" w:cs="Segoe UI"/>
          <w:color w:val="D1D5DB"/>
        </w:rPr>
        <w:t>Alamos</w:t>
      </w:r>
      <w:proofErr w:type="spellEnd"/>
      <w:r>
        <w:rPr>
          <w:rFonts w:ascii="Segoe UI" w:hAnsi="Segoe UI" w:cs="Segoe UI"/>
          <w:color w:val="D1D5DB"/>
        </w:rPr>
        <w:t>-i Nemzeti Laboratóriumban, ahol az atomfegyver kifejlesztése folyt. Azonban a világháború után továbbra is foglalkozott matematikával, és az első digitális számítógép megtervezésekor vezető szerepet játszott. Ő maga fejlesztette ki a bináris számrendszer használatát a számítógépekben, ami az informatika fejlődésének meghatározó pillanata volt.</w:t>
      </w:r>
    </w:p>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Neumann élete és munkássága számos díjjal és kitüntetéssel volt jutalmazva, beleértve a Matematikai Társulat </w:t>
      </w:r>
      <w:proofErr w:type="spellStart"/>
      <w:r>
        <w:rPr>
          <w:rFonts w:ascii="Segoe UI" w:hAnsi="Segoe UI" w:cs="Segoe UI"/>
          <w:color w:val="D1D5DB"/>
        </w:rPr>
        <w:t>Brounker</w:t>
      </w:r>
      <w:proofErr w:type="spellEnd"/>
      <w:r>
        <w:rPr>
          <w:rFonts w:ascii="Segoe UI" w:hAnsi="Segoe UI" w:cs="Segoe UI"/>
          <w:color w:val="D1D5DB"/>
        </w:rPr>
        <w:t>-díját, az Amerikai Matematikai Társulat Norbert Wiener-díját, és a Nemzeti Tudományos Akadémia Aranyérmét is. A matematikus 1957-ben hunyt el a Washingtonban lévő otthonában, de öröksége máig hatással van a matematika, az informatika és az általános tudományos fejlődés területére.</w:t>
      </w:r>
    </w:p>
    <w:p w:rsidR="005D5DBA" w:rsidRDefault="005D5DBA"/>
    <w:p w:rsidR="005D5DBA" w:rsidRDefault="005D5DBA"/>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Teller Ede, teljes nevén Teller Ede Szilárd (született Teller Ede) a 20. század egyik legismertebb magyar fizikusa és egyike volt az elsők között, akik részt vettek az atombomba fejlesztésében az Egyesült Államokban. Teller 1908-ban született Budapest VIII. kerületében, egy zsidó családban.</w:t>
      </w:r>
    </w:p>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 gimnázium elvégzése után Teller a budapesti Műszaki Egyetemre jelentkezett, ahol 1926-ban szerzett diplomát. Ezután a Göttingeni Egyetemen folytatta tanulmányait, ahol megismerkedett a kvantummechanikával. 1931-ben visszatért Magyarországra, és a Kísérleti Fizikai Tanszék vezetője lett az ELTE-n.</w:t>
      </w:r>
    </w:p>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Azonban 1933-ban a náci hatalomátvétel miatt Teller visszatért Németországba, majd az Egyesült Államokba emigrált, hogy elkerülje a náci üldöztetést. Az Egyesült Államokban kapott állást, és 1941-ben csatlakozott a Manhattan Tervhez, az atombomba fejlesztésére irányuló titkos programhoz. Teller itt dolgozott az atomenergia hasznosításának különböző területein, és végül fontos szerepet játszott a hidrogénbomba fejlesztésében is.</w:t>
      </w:r>
    </w:p>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A hidrogénbomba létrehozásának sikere után Teller számos más területen is dolgozott, beleértve a környezetvédelemre, az űrkutatásra és a számítógépes technológiákra vonatkozó kutatásokat is. Teller 2003-ban hunyt el Stanfordban, </w:t>
      </w:r>
      <w:r>
        <w:rPr>
          <w:rFonts w:ascii="Segoe UI" w:hAnsi="Segoe UI" w:cs="Segoe UI"/>
          <w:color w:val="D1D5DB"/>
        </w:rPr>
        <w:lastRenderedPageBreak/>
        <w:t>Kaliforniában, 95 éves korában. Az ő nevéhez fűződik a Teller-</w:t>
      </w:r>
      <w:proofErr w:type="spellStart"/>
      <w:r>
        <w:rPr>
          <w:rFonts w:ascii="Segoe UI" w:hAnsi="Segoe UI" w:cs="Segoe UI"/>
          <w:color w:val="D1D5DB"/>
        </w:rPr>
        <w:t>Ulam</w:t>
      </w:r>
      <w:proofErr w:type="spellEnd"/>
      <w:r>
        <w:rPr>
          <w:rFonts w:ascii="Segoe UI" w:hAnsi="Segoe UI" w:cs="Segoe UI"/>
          <w:color w:val="D1D5DB"/>
        </w:rPr>
        <w:t xml:space="preserve">-féle hidrogénbombamechanizmus felfedezése és a Lawrence </w:t>
      </w:r>
      <w:proofErr w:type="spellStart"/>
      <w:r>
        <w:rPr>
          <w:rFonts w:ascii="Segoe UI" w:hAnsi="Segoe UI" w:cs="Segoe UI"/>
          <w:color w:val="D1D5DB"/>
        </w:rPr>
        <w:t>Livermore</w:t>
      </w:r>
      <w:proofErr w:type="spellEnd"/>
      <w:r>
        <w:rPr>
          <w:rFonts w:ascii="Segoe UI" w:hAnsi="Segoe UI" w:cs="Segoe UI"/>
          <w:color w:val="D1D5DB"/>
        </w:rPr>
        <w:t xml:space="preserve"> Nemzeti Laboratórium megalapítása is.</w:t>
      </w:r>
    </w:p>
    <w:p w:rsidR="005D5DBA" w:rsidRDefault="005D5DBA"/>
    <w:p w:rsidR="005D5DBA" w:rsidRDefault="005D5DBA"/>
    <w:p w:rsidR="005D5DBA" w:rsidRDefault="005D5DBA"/>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Jedlik Ányos (1800-1895) magyar fizikus, feltaláló és szerzetes volt, aki számos fontos találmánnyal és felfedezéssel járult hozzá a tudományos fejlődéshez.</w:t>
      </w:r>
    </w:p>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Jedlik Ányos 1800-ban született </w:t>
      </w:r>
      <w:proofErr w:type="spellStart"/>
      <w:r>
        <w:rPr>
          <w:rFonts w:ascii="Segoe UI" w:hAnsi="Segoe UI" w:cs="Segoe UI"/>
          <w:color w:val="D1D5DB"/>
        </w:rPr>
        <w:t>Szímőn</w:t>
      </w:r>
      <w:proofErr w:type="spellEnd"/>
      <w:r>
        <w:rPr>
          <w:rFonts w:ascii="Segoe UI" w:hAnsi="Segoe UI" w:cs="Segoe UI"/>
          <w:color w:val="D1D5DB"/>
        </w:rPr>
        <w:t xml:space="preserve">, Magyarországon. Az Eötvös József Főgimnáziumban tanult, majd Bécsben, a Rajnai </w:t>
      </w:r>
      <w:proofErr w:type="spellStart"/>
      <w:r>
        <w:rPr>
          <w:rFonts w:ascii="Segoe UI" w:hAnsi="Segoe UI" w:cs="Segoe UI"/>
          <w:color w:val="D1D5DB"/>
        </w:rPr>
        <w:t>Polytechnikumban</w:t>
      </w:r>
      <w:proofErr w:type="spellEnd"/>
      <w:r>
        <w:rPr>
          <w:rFonts w:ascii="Segoe UI" w:hAnsi="Segoe UI" w:cs="Segoe UI"/>
          <w:color w:val="D1D5DB"/>
        </w:rPr>
        <w:t xml:space="preserve"> folytatta tanulmányait. Itt tanult meg ismerkedett a galvanométerrel, amely az őt arra ösztönözte, hogy saját dinamót építsen.</w:t>
      </w:r>
    </w:p>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1831-ben Jedlik az első olyan elektromos motor prototípusát készítette el, amelyben egy mágnes forgatóerőt fejt ki egy tekercsre. A mágnes a tekercsben áramot generált, amely erőt fejtett ki a forgásra. Ez az elv alapja a mai elektromos motoroknak.</w:t>
      </w:r>
    </w:p>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Ezen kívül Jedlik Ányos felfedezte a </w:t>
      </w:r>
      <w:proofErr w:type="spellStart"/>
      <w:r>
        <w:rPr>
          <w:rFonts w:ascii="Segoe UI" w:hAnsi="Segoe UI" w:cs="Segoe UI"/>
          <w:color w:val="D1D5DB"/>
        </w:rPr>
        <w:t>magneto</w:t>
      </w:r>
      <w:proofErr w:type="spellEnd"/>
      <w:r>
        <w:rPr>
          <w:rFonts w:ascii="Segoe UI" w:hAnsi="Segoe UI" w:cs="Segoe UI"/>
          <w:color w:val="D1D5DB"/>
        </w:rPr>
        <w:t>-optikus rotációt, amelyben egy mágneses tér hatására megváltozik a fény polarizációja, és feltalálta az első porlasztófejet.</w:t>
      </w:r>
    </w:p>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Jedlik Ányos a közoktatás terén is fontos szerepet játszott. Az ő javaslatára vezették be az elemi fizikát a magyar középiskolák tantervébe, és ő maga is tanított a Piarista Gimnáziumban, valamint az egyetemen.</w:t>
      </w:r>
    </w:p>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Jedlik Ányos életművének elismeréseként 1873-ban a Magyar Tudományos Akadémia tagjává választották. 1895-ben hunyt el Budaörsön.</w:t>
      </w:r>
    </w:p>
    <w:p w:rsidR="005D5DBA" w:rsidRDefault="005D5DBA"/>
    <w:p w:rsidR="005D5DBA" w:rsidRDefault="005D5DBA"/>
    <w:p w:rsidR="005D5DBA" w:rsidRDefault="005D5DBA"/>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Eötvös Lóránd (1848-1919) a 19. és a 20. század fordulójának kiemelkedő magyar fizikusa és geofizikusa volt. A természettudományok iránti érdeklődése már fiatalon megnyilvánult, és a tudományok iránti szeretete és kiváló tehetsége segített neki elnyerni a tudományos világ elismerését.</w:t>
      </w:r>
    </w:p>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Eötvös a budapesti egyetemre járt, ahol matematikát és fizikát tanult. Az egyetem után a Berlini Egyetemen folytatta tanulmányait, ahol megszerezte a doktori címét. Tanári karrierjét szintén Budapesten kezdte, ahol először a Piarista Gimnáziumban tanított, majd az egyetemen kapott professzori állást.</w:t>
      </w:r>
    </w:p>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Az Eötvös-féle inga nevű mérőeszköz, amelyet Eötvös maga fejlesztett ki és alkalmazott az égitestek tömegének meghatározására, ma is világszerte használatos. Eötvös kutatásaihoz szükséges műszereket és eszközöket is önállóan tervezte és készítette el.</w:t>
      </w:r>
    </w:p>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Eötvös sokat tett a fizika és a geofizika fejlődéséért Magyarországon. 1910-ben megkapta a Nobel-díjra történő jelölést, de végül nem ő nyerte el a kitüntetést.</w:t>
      </w:r>
    </w:p>
    <w:p w:rsidR="005D5DBA" w:rsidRDefault="005D5DBA" w:rsidP="005D5DBA">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Eötvös Lóránd élete és munkássága fontos mérföldkő a magyar tudománytörténetben, és az ő emlékére ma is sok fontos tudományos díjat és kitüntetést adnak át Magyarországon és az egész világon.</w:t>
      </w:r>
    </w:p>
    <w:p w:rsidR="005D5DBA" w:rsidRDefault="005D5DBA"/>
    <w:p w:rsidR="005D5DBA" w:rsidRDefault="005D5DBA"/>
    <w:p w:rsidR="005D5DBA" w:rsidRDefault="005D5DBA"/>
    <w:p w:rsidR="00B423D8" w:rsidRDefault="00B423D8" w:rsidP="00B423D8">
      <w:pPr>
        <w:pStyle w:val="Norm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Irinyi János (1817-1895) magyar vegyész és mérnök volt, akit a gyufa feltalálásával és a kémiai robbanások megelőzésére szolgáló biztonsági gyufa kifejlesztésével ismertek el.</w:t>
      </w:r>
    </w:p>
    <w:p w:rsidR="00B423D8" w:rsidRDefault="00B423D8" w:rsidP="00B423D8">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Irinyi szülőhelye Nagyléta, Erdély. Először Kolozsvárott tanult, majd Pestre ment a Politechnikumra, ahol kimondottan jó tanuló volt. 1845-ben szerezte meg vegyészmérnöki diplomáját. A tanulmányok után az első munkahelye az országgyűlési bibliotéka volt, ahol </w:t>
      </w:r>
      <w:proofErr w:type="spellStart"/>
      <w:r>
        <w:rPr>
          <w:rFonts w:ascii="Segoe UI" w:hAnsi="Segoe UI" w:cs="Segoe UI"/>
          <w:color w:val="D1D5DB"/>
        </w:rPr>
        <w:t>főkönyvtárosi</w:t>
      </w:r>
      <w:proofErr w:type="spellEnd"/>
      <w:r>
        <w:rPr>
          <w:rFonts w:ascii="Segoe UI" w:hAnsi="Segoe UI" w:cs="Segoe UI"/>
          <w:color w:val="D1D5DB"/>
        </w:rPr>
        <w:t xml:space="preserve"> állást kapott.</w:t>
      </w:r>
    </w:p>
    <w:p w:rsidR="00B423D8" w:rsidRDefault="00B423D8" w:rsidP="00B423D8">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Az igazi áttörést az jelentette számára, amikor 1848-ban Bécsbe utazott, hogy a forradalmi események közepette lehetősége legyen szakmai ismereteit bővíteni. Az itt szerzett tapasztalatokat később kamrájának, azaz laboratóriumának kialakításában hasznosította.</w:t>
      </w:r>
    </w:p>
    <w:p w:rsidR="00B423D8" w:rsidRDefault="00B423D8" w:rsidP="00B423D8">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Irinyi kémiai kutatásai között az egyik legismertebb és legfontosabb a biztonsági gyufa feltalálása volt. Az akkori időben a gyufák rendkívül veszélyesek voltak, és gyakran kiváltottak tüzet és robbanásokat. Irinyi megoldotta ezt a problémát azzal, hogy a gyufafejhez vegyi anyagokat adott, amelyek biztonságosabb égést eredményeztek.</w:t>
      </w:r>
    </w:p>
    <w:p w:rsidR="00B423D8" w:rsidRDefault="00B423D8" w:rsidP="00B423D8">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Egy másik fontos találmánya a kémiai robbanások megelőzésére szolgáló biztonsági gyufa volt, amelyben egy nagyon alacsony hőmérsékleten égő gyufafejet használt, így megelőzve az esetleges robbanásokat.</w:t>
      </w:r>
    </w:p>
    <w:p w:rsidR="00B423D8" w:rsidRDefault="00B423D8" w:rsidP="00B423D8">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Irinyi a kémiai kutatások mellett nagy hangsúlyt fektetett a műszaki és ipari alkalmazásokra is. Számos ipari találmánya közül kiemelkedik a forrasztópáka, amelyet még ma is használnak az elektronikai és műszaki területeken.</w:t>
      </w:r>
    </w:p>
    <w:p w:rsidR="00B423D8" w:rsidRDefault="00B423D8" w:rsidP="00B423D8">
      <w:pPr>
        <w:pStyle w:val="Norm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Irinyi élete végéig folytatta a kutatást és a fejlesztést, és az ő találmányai és felfedezései ma is hasznosak az ipari és kémiai területeken.</w:t>
      </w:r>
    </w:p>
    <w:p w:rsidR="005D5DBA" w:rsidRDefault="005D5DBA">
      <w:bookmarkStart w:id="0" w:name="_GoBack"/>
      <w:bookmarkEnd w:id="0"/>
    </w:p>
    <w:sectPr w:rsidR="005D5D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BA"/>
    <w:rsid w:val="005D5DBA"/>
    <w:rsid w:val="00B423D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6DB4"/>
  <w15:chartTrackingRefBased/>
  <w15:docId w15:val="{2EECAAF5-6A70-4CC6-8790-815B57B7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5D5DBA"/>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6580">
      <w:bodyDiv w:val="1"/>
      <w:marLeft w:val="0"/>
      <w:marRight w:val="0"/>
      <w:marTop w:val="0"/>
      <w:marBottom w:val="0"/>
      <w:divBdr>
        <w:top w:val="none" w:sz="0" w:space="0" w:color="auto"/>
        <w:left w:val="none" w:sz="0" w:space="0" w:color="auto"/>
        <w:bottom w:val="none" w:sz="0" w:space="0" w:color="auto"/>
        <w:right w:val="none" w:sz="0" w:space="0" w:color="auto"/>
      </w:divBdr>
    </w:div>
    <w:div w:id="498886305">
      <w:bodyDiv w:val="1"/>
      <w:marLeft w:val="0"/>
      <w:marRight w:val="0"/>
      <w:marTop w:val="0"/>
      <w:marBottom w:val="0"/>
      <w:divBdr>
        <w:top w:val="none" w:sz="0" w:space="0" w:color="auto"/>
        <w:left w:val="none" w:sz="0" w:space="0" w:color="auto"/>
        <w:bottom w:val="none" w:sz="0" w:space="0" w:color="auto"/>
        <w:right w:val="none" w:sz="0" w:space="0" w:color="auto"/>
      </w:divBdr>
    </w:div>
    <w:div w:id="599485944">
      <w:bodyDiv w:val="1"/>
      <w:marLeft w:val="0"/>
      <w:marRight w:val="0"/>
      <w:marTop w:val="0"/>
      <w:marBottom w:val="0"/>
      <w:divBdr>
        <w:top w:val="none" w:sz="0" w:space="0" w:color="auto"/>
        <w:left w:val="none" w:sz="0" w:space="0" w:color="auto"/>
        <w:bottom w:val="none" w:sz="0" w:space="0" w:color="auto"/>
        <w:right w:val="none" w:sz="0" w:space="0" w:color="auto"/>
      </w:divBdr>
    </w:div>
    <w:div w:id="836651164">
      <w:bodyDiv w:val="1"/>
      <w:marLeft w:val="0"/>
      <w:marRight w:val="0"/>
      <w:marTop w:val="0"/>
      <w:marBottom w:val="0"/>
      <w:divBdr>
        <w:top w:val="none" w:sz="0" w:space="0" w:color="auto"/>
        <w:left w:val="none" w:sz="0" w:space="0" w:color="auto"/>
        <w:bottom w:val="none" w:sz="0" w:space="0" w:color="auto"/>
        <w:right w:val="none" w:sz="0" w:space="0" w:color="auto"/>
      </w:divBdr>
    </w:div>
    <w:div w:id="913390152">
      <w:bodyDiv w:val="1"/>
      <w:marLeft w:val="0"/>
      <w:marRight w:val="0"/>
      <w:marTop w:val="0"/>
      <w:marBottom w:val="0"/>
      <w:divBdr>
        <w:top w:val="none" w:sz="0" w:space="0" w:color="auto"/>
        <w:left w:val="none" w:sz="0" w:space="0" w:color="auto"/>
        <w:bottom w:val="none" w:sz="0" w:space="0" w:color="auto"/>
        <w:right w:val="none" w:sz="0" w:space="0" w:color="auto"/>
      </w:divBdr>
    </w:div>
    <w:div w:id="97729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857</Words>
  <Characters>5919</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tanulo</dc:creator>
  <cp:keywords/>
  <dc:description/>
  <cp:lastModifiedBy>tanulo</cp:lastModifiedBy>
  <cp:revision>1</cp:revision>
  <dcterms:created xsi:type="dcterms:W3CDTF">2023-03-30T05:59:00Z</dcterms:created>
  <dcterms:modified xsi:type="dcterms:W3CDTF">2023-03-30T06:24:00Z</dcterms:modified>
</cp:coreProperties>
</file>