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1D2FE" w14:textId="660D66F7" w:rsidR="00262B5A" w:rsidRPr="00667A0E" w:rsidRDefault="00FA2D7D" w:rsidP="00667A0E">
      <w:pPr>
        <w:jc w:val="center"/>
        <w:rPr>
          <w:rFonts w:ascii="Garamond" w:hAnsi="Garamond"/>
          <w:b/>
          <w:bCs/>
          <w:sz w:val="32"/>
          <w:szCs w:val="32"/>
        </w:rPr>
      </w:pPr>
      <w:r w:rsidRPr="00667A0E">
        <w:rPr>
          <w:rFonts w:ascii="Garamond" w:hAnsi="Garamond"/>
          <w:b/>
          <w:bCs/>
          <w:sz w:val="32"/>
          <w:szCs w:val="32"/>
        </w:rPr>
        <w:t>Kickstarter Analysis</w:t>
      </w:r>
    </w:p>
    <w:p w14:paraId="3F73E555" w14:textId="527646D1" w:rsidR="00667A0E" w:rsidRPr="00667A0E" w:rsidRDefault="00667A0E" w:rsidP="00667A0E">
      <w:pPr>
        <w:rPr>
          <w:rFonts w:ascii="Garamond" w:hAnsi="Garamond"/>
          <w:sz w:val="24"/>
          <w:szCs w:val="24"/>
        </w:rPr>
      </w:pPr>
    </w:p>
    <w:p w14:paraId="1128AE95" w14:textId="5B77C76D" w:rsidR="00FA2D7D" w:rsidRPr="00593478" w:rsidRDefault="00FA2D7D">
      <w:pPr>
        <w:rPr>
          <w:rFonts w:ascii="Garamond" w:hAnsi="Garamond"/>
          <w:b/>
          <w:bCs/>
          <w:sz w:val="24"/>
          <w:szCs w:val="24"/>
          <w:u w:val="single"/>
        </w:rPr>
      </w:pPr>
      <w:r w:rsidRPr="00593478">
        <w:rPr>
          <w:rFonts w:ascii="Garamond" w:hAnsi="Garamond"/>
          <w:b/>
          <w:bCs/>
          <w:sz w:val="24"/>
          <w:szCs w:val="24"/>
          <w:u w:val="single"/>
        </w:rPr>
        <w:t>Summary of Conclusions</w:t>
      </w:r>
    </w:p>
    <w:p w14:paraId="3DA78D3C" w14:textId="60A715EC" w:rsidR="00FA2D7D" w:rsidRDefault="00667A0E" w:rsidP="00FA2D7D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</w:t>
      </w:r>
      <w:r w:rsidR="00FA2D7D" w:rsidRPr="00FA2D7D">
        <w:rPr>
          <w:rFonts w:ascii="Garamond" w:hAnsi="Garamond"/>
          <w:sz w:val="24"/>
          <w:szCs w:val="24"/>
        </w:rPr>
        <w:t>ore campaigns succeed than fail</w:t>
      </w:r>
      <w:r>
        <w:rPr>
          <w:rFonts w:ascii="Garamond" w:hAnsi="Garamond"/>
          <w:sz w:val="24"/>
          <w:szCs w:val="24"/>
        </w:rPr>
        <w:t>, 53% - 37%</w:t>
      </w:r>
    </w:p>
    <w:p w14:paraId="594F1A0D" w14:textId="779B2599" w:rsidR="009156B6" w:rsidRDefault="009156B6" w:rsidP="00FA2D7D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May is the most successful month</w:t>
      </w:r>
      <w:r w:rsidR="00667A0E">
        <w:rPr>
          <w:rFonts w:ascii="Garamond" w:hAnsi="Garamond"/>
          <w:sz w:val="24"/>
          <w:szCs w:val="24"/>
        </w:rPr>
        <w:t>, while December is the least.</w:t>
      </w:r>
    </w:p>
    <w:p w14:paraId="522D5DA6" w14:textId="16EE14D5" w:rsidR="00FA2D7D" w:rsidRDefault="00FA2D7D" w:rsidP="00FA2D7D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top 3 types of campaigns are Theater, Music, </w:t>
      </w:r>
      <w:r w:rsidR="00F926A5">
        <w:rPr>
          <w:rFonts w:ascii="Garamond" w:hAnsi="Garamond"/>
          <w:sz w:val="24"/>
          <w:szCs w:val="24"/>
        </w:rPr>
        <w:t>and Technology.</w:t>
      </w:r>
    </w:p>
    <w:p w14:paraId="34D67B31" w14:textId="71270B71" w:rsidR="00FA2D7D" w:rsidRDefault="00F926A5" w:rsidP="00FA2D7D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most </w:t>
      </w:r>
      <w:r w:rsidR="00FA2D7D">
        <w:rPr>
          <w:rFonts w:ascii="Garamond" w:hAnsi="Garamond"/>
          <w:sz w:val="24"/>
          <w:szCs w:val="24"/>
        </w:rPr>
        <w:t>successful</w:t>
      </w:r>
      <w:r>
        <w:rPr>
          <w:rFonts w:ascii="Garamond" w:hAnsi="Garamond"/>
          <w:sz w:val="24"/>
          <w:szCs w:val="24"/>
        </w:rPr>
        <w:t xml:space="preserve"> campaign is Theater. </w:t>
      </w:r>
    </w:p>
    <w:p w14:paraId="5FBF3CE3" w14:textId="5258103B" w:rsidR="00667A0E" w:rsidRPr="00667A0E" w:rsidRDefault="00667A0E" w:rsidP="00FE6413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 w:rsidRPr="00667A0E">
        <w:rPr>
          <w:rFonts w:ascii="Garamond" w:hAnsi="Garamond"/>
          <w:sz w:val="24"/>
          <w:szCs w:val="24"/>
        </w:rPr>
        <w:t>Plays are by far the most common type of Theater with a 66% success rate, that might be because they were more reasonable goals in the first place. The max for that was $200,000 and the average of $5,763</w:t>
      </w:r>
    </w:p>
    <w:p w14:paraId="159B40DB" w14:textId="18882E31" w:rsidR="00667A0E" w:rsidRPr="00667A0E" w:rsidRDefault="00C01251" w:rsidP="00667A0E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3B60DC1A" wp14:editId="1F99EE17">
            <wp:extent cx="6231431" cy="1990725"/>
            <wp:effectExtent l="19050" t="19050" r="171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884" t="32074" r="6984" b="45133"/>
                    <a:stretch/>
                  </pic:blipFill>
                  <pic:spPr bwMode="auto">
                    <a:xfrm>
                      <a:off x="0" y="0"/>
                      <a:ext cx="6234135" cy="19915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ECB4A" w14:textId="77777777" w:rsidR="00593478" w:rsidRDefault="00593478" w:rsidP="00593478">
      <w:pPr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Garamond" w:hAnsi="Garamond"/>
          <w:b/>
          <w:bCs/>
          <w:sz w:val="24"/>
          <w:szCs w:val="24"/>
          <w:u w:val="single"/>
        </w:rPr>
        <w:t>L</w:t>
      </w:r>
      <w:r w:rsidR="00F926A5" w:rsidRPr="00593478">
        <w:rPr>
          <w:rFonts w:ascii="Garamond" w:hAnsi="Garamond"/>
          <w:b/>
          <w:bCs/>
          <w:sz w:val="24"/>
          <w:szCs w:val="24"/>
          <w:u w:val="single"/>
        </w:rPr>
        <w:t>imitations</w:t>
      </w:r>
    </w:p>
    <w:p w14:paraId="1038008B" w14:textId="66B9390E" w:rsidR="009156B6" w:rsidRPr="00593478" w:rsidRDefault="00593478" w:rsidP="00593478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593478">
        <w:rPr>
          <w:rFonts w:ascii="Garamond" w:hAnsi="Garamond"/>
          <w:sz w:val="24"/>
          <w:szCs w:val="24"/>
        </w:rPr>
        <w:t>O</w:t>
      </w:r>
      <w:r w:rsidR="00F926A5" w:rsidRPr="00593478">
        <w:rPr>
          <w:rFonts w:ascii="Garamond" w:hAnsi="Garamond"/>
          <w:sz w:val="24"/>
          <w:szCs w:val="24"/>
        </w:rPr>
        <w:t xml:space="preserve">verall count on backers, the average donations </w:t>
      </w:r>
      <w:r w:rsidR="009156B6" w:rsidRPr="00593478">
        <w:rPr>
          <w:rFonts w:ascii="Garamond" w:hAnsi="Garamond"/>
          <w:sz w:val="24"/>
          <w:szCs w:val="24"/>
        </w:rPr>
        <w:t xml:space="preserve">most likely is skewed. </w:t>
      </w:r>
    </w:p>
    <w:p w14:paraId="71CEDB80" w14:textId="0A65FB66" w:rsidR="00F926A5" w:rsidRDefault="009156B6" w:rsidP="00593478">
      <w:pPr>
        <w:pStyle w:val="ListParagraph"/>
        <w:numPr>
          <w:ilvl w:val="1"/>
          <w:numId w:val="8"/>
        </w:numPr>
        <w:rPr>
          <w:rFonts w:ascii="Garamond" w:hAnsi="Garamond"/>
          <w:sz w:val="24"/>
          <w:szCs w:val="24"/>
        </w:rPr>
      </w:pPr>
      <w:r w:rsidRPr="00593478">
        <w:rPr>
          <w:rFonts w:ascii="Garamond" w:hAnsi="Garamond"/>
          <w:sz w:val="24"/>
          <w:szCs w:val="24"/>
        </w:rPr>
        <w:t>For example - If 100 people donated and 99 gave $10 but one gave $10,000</w:t>
      </w:r>
    </w:p>
    <w:p w14:paraId="297D891E" w14:textId="60AE9B94" w:rsidR="00593478" w:rsidRDefault="009633F8" w:rsidP="00593478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Backers, where were they from? </w:t>
      </w:r>
      <w:r w:rsidR="00B8543B">
        <w:rPr>
          <w:rFonts w:ascii="Garamond" w:hAnsi="Garamond"/>
          <w:sz w:val="24"/>
          <w:szCs w:val="24"/>
        </w:rPr>
        <w:t>Country of origin?</w:t>
      </w:r>
    </w:p>
    <w:p w14:paraId="7C32A6CB" w14:textId="5AF09A4B" w:rsidR="00593478" w:rsidRDefault="00593478" w:rsidP="00593478">
      <w:pPr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Garamond" w:hAnsi="Garamond"/>
          <w:b/>
          <w:bCs/>
          <w:sz w:val="24"/>
          <w:szCs w:val="24"/>
          <w:u w:val="single"/>
        </w:rPr>
        <w:t>Graphs/Tables</w:t>
      </w:r>
    </w:p>
    <w:p w14:paraId="6FFA7F92" w14:textId="77777777" w:rsidR="00E215FC" w:rsidRPr="00E215FC" w:rsidRDefault="00E215FC" w:rsidP="00593478">
      <w:pPr>
        <w:pStyle w:val="ListParagraph"/>
        <w:numPr>
          <w:ilvl w:val="0"/>
          <w:numId w:val="10"/>
        </w:numPr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What countries were most successful? </w:t>
      </w:r>
    </w:p>
    <w:p w14:paraId="5B5C281B" w14:textId="03FBDA83" w:rsidR="00593478" w:rsidRPr="00E215FC" w:rsidRDefault="00E215FC" w:rsidP="00593478">
      <w:pPr>
        <w:pStyle w:val="ListParagraph"/>
        <w:numPr>
          <w:ilvl w:val="0"/>
          <w:numId w:val="10"/>
        </w:numPr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>In what areas?</w:t>
      </w:r>
    </w:p>
    <w:p w14:paraId="0413BB0F" w14:textId="23D19238" w:rsidR="00E215FC" w:rsidRDefault="00E215FC" w:rsidP="00593478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 different countries have different trends?</w:t>
      </w:r>
    </w:p>
    <w:p w14:paraId="39E33FB7" w14:textId="194EA6E7" w:rsidR="00E215FC" w:rsidRDefault="00E215FC" w:rsidP="00593478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Based on the goal which were more successful?</w:t>
      </w:r>
    </w:p>
    <w:p w14:paraId="7965ADC7" w14:textId="2F613FBE" w:rsidR="00E215FC" w:rsidRPr="00E215FC" w:rsidRDefault="00E215FC" w:rsidP="00593478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Correlation between goal – success?</w:t>
      </w:r>
    </w:p>
    <w:p w14:paraId="0E779A71" w14:textId="77777777" w:rsidR="00E215FC" w:rsidRDefault="00E215FC" w:rsidP="00E215FC">
      <w:pPr>
        <w:rPr>
          <w:rFonts w:ascii="Garamond" w:hAnsi="Garamond"/>
          <w:sz w:val="24"/>
          <w:szCs w:val="24"/>
        </w:rPr>
      </w:pPr>
    </w:p>
    <w:p w14:paraId="4FAE4253" w14:textId="5354B6F1" w:rsidR="009156B6" w:rsidRPr="00E215FC" w:rsidRDefault="009156B6" w:rsidP="00E215FC">
      <w:pPr>
        <w:rPr>
          <w:rFonts w:ascii="Garamond" w:hAnsi="Garamond"/>
          <w:sz w:val="24"/>
          <w:szCs w:val="24"/>
        </w:rPr>
      </w:pPr>
      <w:r w:rsidRPr="00E215FC">
        <w:rPr>
          <w:rFonts w:ascii="Garamond" w:hAnsi="Garamond"/>
          <w:sz w:val="24"/>
          <w:szCs w:val="24"/>
        </w:rPr>
        <w:t>This data spans 8 years of data, starting in May of 2009 and ending in March of 2017</w:t>
      </w:r>
      <w:r w:rsidR="00C01251">
        <w:rPr>
          <w:rFonts w:ascii="Garamond" w:hAnsi="Garamond"/>
          <w:sz w:val="24"/>
          <w:szCs w:val="24"/>
        </w:rPr>
        <w:t xml:space="preserve">. </w:t>
      </w:r>
      <w:bookmarkStart w:id="0" w:name="_GoBack"/>
      <w:bookmarkEnd w:id="0"/>
      <w:r w:rsidR="00E215FC" w:rsidRPr="00E215FC">
        <w:rPr>
          <w:rFonts w:ascii="Garamond" w:hAnsi="Garamond"/>
          <w:sz w:val="24"/>
          <w:szCs w:val="24"/>
        </w:rPr>
        <w:t xml:space="preserve">I thought it was incredibly interesting that all the journalism campaigns were cancelled and within 60 days of being created. </w:t>
      </w:r>
      <w:r w:rsidR="0027303C">
        <w:rPr>
          <w:rFonts w:ascii="Garamond" w:hAnsi="Garamond"/>
          <w:sz w:val="24"/>
          <w:szCs w:val="24"/>
        </w:rPr>
        <w:t>Can campaigns only go for 90 days? Is there a limit?</w:t>
      </w:r>
    </w:p>
    <w:p w14:paraId="07F90B3A" w14:textId="77777777" w:rsidR="00E215FC" w:rsidRDefault="00E215FC" w:rsidP="009156B6">
      <w:pPr>
        <w:rPr>
          <w:rFonts w:ascii="Garamond" w:hAnsi="Garamond"/>
          <w:sz w:val="24"/>
          <w:szCs w:val="24"/>
        </w:rPr>
      </w:pPr>
    </w:p>
    <w:p w14:paraId="67269EFD" w14:textId="77777777" w:rsidR="009156B6" w:rsidRPr="00F926A5" w:rsidRDefault="009156B6" w:rsidP="00F926A5">
      <w:pPr>
        <w:rPr>
          <w:rFonts w:ascii="Garamond" w:hAnsi="Garamond"/>
          <w:sz w:val="24"/>
          <w:szCs w:val="24"/>
        </w:rPr>
      </w:pPr>
    </w:p>
    <w:sectPr w:rsidR="009156B6" w:rsidRPr="00F9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F97"/>
    <w:multiLevelType w:val="multilevel"/>
    <w:tmpl w:val="DEF2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534BD"/>
    <w:multiLevelType w:val="hybridMultilevel"/>
    <w:tmpl w:val="0C9E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42CF1"/>
    <w:multiLevelType w:val="hybridMultilevel"/>
    <w:tmpl w:val="A4002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FA16D4"/>
    <w:multiLevelType w:val="hybridMultilevel"/>
    <w:tmpl w:val="F6EC8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23288"/>
    <w:multiLevelType w:val="hybridMultilevel"/>
    <w:tmpl w:val="6FA69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37033"/>
    <w:multiLevelType w:val="hybridMultilevel"/>
    <w:tmpl w:val="49A6F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B3D13"/>
    <w:multiLevelType w:val="hybridMultilevel"/>
    <w:tmpl w:val="84227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D4129"/>
    <w:multiLevelType w:val="hybridMultilevel"/>
    <w:tmpl w:val="25466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0AFC"/>
    <w:multiLevelType w:val="hybridMultilevel"/>
    <w:tmpl w:val="4694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A0F16"/>
    <w:multiLevelType w:val="hybridMultilevel"/>
    <w:tmpl w:val="78F855F8"/>
    <w:lvl w:ilvl="0" w:tplc="9C32CF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7D"/>
    <w:rsid w:val="0027303C"/>
    <w:rsid w:val="00593478"/>
    <w:rsid w:val="00667A0E"/>
    <w:rsid w:val="009156B6"/>
    <w:rsid w:val="009633F8"/>
    <w:rsid w:val="009900EE"/>
    <w:rsid w:val="00B8543B"/>
    <w:rsid w:val="00C01251"/>
    <w:rsid w:val="00D41BBA"/>
    <w:rsid w:val="00E215FC"/>
    <w:rsid w:val="00F926A5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E3F"/>
  <w15:chartTrackingRefBased/>
  <w15:docId w15:val="{320DDB19-50D3-4D95-9745-E84D4201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2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Barker</dc:creator>
  <cp:keywords/>
  <dc:description/>
  <cp:lastModifiedBy>Heather Barker</cp:lastModifiedBy>
  <cp:revision>2</cp:revision>
  <dcterms:created xsi:type="dcterms:W3CDTF">2019-07-19T23:37:00Z</dcterms:created>
  <dcterms:modified xsi:type="dcterms:W3CDTF">2019-07-19T23:37:00Z</dcterms:modified>
</cp:coreProperties>
</file>