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2cnatqeok3rb" w:id="0"/>
      <w:bookmarkEnd w:id="0"/>
      <w:r w:rsidDel="00000000" w:rsidR="00000000" w:rsidRPr="00000000">
        <w:rPr>
          <w:b w:val="1"/>
          <w:sz w:val="46"/>
          <w:szCs w:val="46"/>
          <w:rtl w:val="0"/>
        </w:rPr>
        <w:t xml:space="preserve">Authentic Ayurvedic Excellence in India</w:t>
      </w:r>
    </w:p>
    <w:p w:rsidR="00000000" w:rsidDel="00000000" w:rsidP="00000000" w:rsidRDefault="00000000" w:rsidRPr="00000000" w14:paraId="00000002">
      <w:pPr>
        <w:rPr/>
      </w:pPr>
      <w:r w:rsidDel="00000000" w:rsidR="00000000" w:rsidRPr="00000000">
        <w:rPr>
          <w:rtl w:val="0"/>
        </w:rPr>
        <w:t xml:space="preserve">India is a top spot for traditional Ayurvedic healing, especially in areas renowned for their mastery of ancient therapies. We focus on classical Ayurvedic methods but also bring in modern diagnostic tools like lab tests and high-tech imaging to help practitioners assess conditions accurately.</w:t>
      </w:r>
    </w:p>
    <w:p w:rsidR="00000000" w:rsidDel="00000000" w:rsidP="00000000" w:rsidRDefault="00000000" w:rsidRPr="00000000" w14:paraId="00000003">
      <w:pPr>
        <w:rPr/>
      </w:pPr>
      <w:r w:rsidDel="00000000" w:rsidR="00000000" w:rsidRPr="00000000">
        <w:rPr>
          <w:rtl w:val="0"/>
        </w:rPr>
        <w:t xml:space="preserve">Our treatment philosophy prioritizes authenticity. All herbal remedies are carefully crafted under the supervision of skilled physicians, sticking closely to ancient texts. The treatments we offer—including oral medications, physical therapies, and topical applications—are given only after thorough consultations with our doctors. Our facilities include a fully stocked in-house pharmacy and five well-equipped therapy rooms dedicated to patient care. Experienced therapists carry out all traditional treatments, including the famous Panchakarma protocols, under the watchful eye of physicians. We also tailor therapeutic yoga practices to meet each patient’s unique health needs.</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x1morupu0dve" w:id="1"/>
      <w:bookmarkEnd w:id="1"/>
      <w:r w:rsidDel="00000000" w:rsidR="00000000" w:rsidRPr="00000000">
        <w:rPr>
          <w:b w:val="1"/>
          <w:sz w:val="34"/>
          <w:szCs w:val="34"/>
          <w:rtl w:val="0"/>
        </w:rPr>
        <w:t xml:space="preserve">Foundational Principles of Ayurvedic Science</w:t>
      </w:r>
    </w:p>
    <w:p w:rsidR="00000000" w:rsidDel="00000000" w:rsidP="00000000" w:rsidRDefault="00000000" w:rsidRPr="00000000" w14:paraId="00000005">
      <w:pPr>
        <w:rPr/>
      </w:pPr>
      <w:r w:rsidDel="00000000" w:rsidR="00000000" w:rsidRPr="00000000">
        <w:rPr>
          <w:rtl w:val="0"/>
        </w:rPr>
        <w:t xml:space="preserve">An effective practitioner should encompass wisdom and insight to shed light on a patient's internal health, which is key to tackling ailments. An accurate assessment is fundamental to achieving successful treatment outcomes.</w:t>
      </w:r>
    </w:p>
    <w:p w:rsidR="00000000" w:rsidDel="00000000" w:rsidP="00000000" w:rsidRDefault="00000000" w:rsidRPr="00000000" w14:paraId="00000006">
      <w:pPr>
        <w:rPr/>
      </w:pPr>
      <w:r w:rsidDel="00000000" w:rsidR="00000000" w:rsidRPr="00000000">
        <w:rPr>
          <w:rtl w:val="0"/>
        </w:rPr>
        <w:t xml:space="preserve">The Ayurvedic diagnostic approach starts with identifying an individual’s constitutional type—known as Prakriti. Recent genomic studies have backed the biomedical validity of this constitutional evaluation. Health is viewed as a personalized, relative state, and understanding one's Prakriti helps clarify why some individuals get certain diseases while others do not. By determining Prakriti—based on a mix of psychophysical traits and sociocultural influences—practitioners can guide each person towards achieving their best health. Patients need to follow personalized advice from doctors to attain and maintain their ideal health.</w:t>
      </w:r>
    </w:p>
    <w:p w:rsidR="00000000" w:rsidDel="00000000" w:rsidP="00000000" w:rsidRDefault="00000000" w:rsidRPr="00000000" w14:paraId="00000007">
      <w:pPr>
        <w:rPr/>
      </w:pPr>
      <w:r w:rsidDel="00000000" w:rsidR="00000000" w:rsidRPr="00000000">
        <w:rPr>
          <w:rtl w:val="0"/>
        </w:rPr>
        <w:t xml:space="preserve">Ayurvedic philosophy teaches that everything in the universe is made up of five eternal elements, collectively known as Panchamahabhoothas: earth, air, fire, water, and space. Humans are seen as microcosms of this universal structure. These five elements, combined with consciousness, create living beings. Each element exhibits unique traits and exists in our bodies as Thridoshas—Vatha, Pitha, and Kapha. The focus of Ayurvedic wisdom is to balance these three fundamental forces to harmonize body, mind, and spirit.</w:t>
      </w:r>
    </w:p>
    <w:p w:rsidR="00000000" w:rsidDel="00000000" w:rsidP="00000000" w:rsidRDefault="00000000" w:rsidRPr="00000000" w14:paraId="00000008">
      <w:pPr>
        <w:rPr/>
      </w:pPr>
      <w:r w:rsidDel="00000000" w:rsidR="00000000" w:rsidRPr="00000000">
        <w:rPr>
          <w:rtl w:val="0"/>
        </w:rPr>
        <w:t xml:space="preserve">Just as the three doshas make up our physical being, three mental qualities—Satva, Rajas, and Tamas—form the core of our psychological makeup. Everyone has different proportions of these qualities, with the dominant trait shaping their mental state. In addition, there are seven Dhatus (body tissues) that provide structural support: Rasa, Rakta, Mamsa, Medha, Asthi, Majja, and Sukra. While these tissues are essential for structure, Ayurveda also recognizes three biological systems—Vatha, Pitha, and Kapha—whose proper functioning guarantees effective nourishment and vitality. When these systems are out of balance, it leads to Dhatuvaishamya (disruption), resulting in various health issues. In simple terms, when doshas are unbalanced, it leads to tissue dysfunction.</w:t>
      </w:r>
    </w:p>
    <w:p w:rsidR="00000000" w:rsidDel="00000000" w:rsidP="00000000" w:rsidRDefault="00000000" w:rsidRPr="00000000" w14:paraId="00000009">
      <w:pPr>
        <w:rPr/>
      </w:pPr>
      <w:r w:rsidDel="00000000" w:rsidR="00000000" w:rsidRPr="00000000">
        <w:rPr>
          <w:rtl w:val="0"/>
        </w:rPr>
        <w:t xml:space="preserve">Everyone has a unique combination of physical, mental, and emotional traits, which is their constitution, shaped by numerous internal and external factors like diet, climate, emotional tendencies, work demands, and family dynamics. Straying from one's natural constitution indicates disease or dysfunction. Ayurvedic treatment aims to restore this balance through herbal remedies, dietary changes, physical therapies, and spiritual-psychological healing. Following diet and lifestyle practices tailored to individual constitution boosts health, mindset, and consciousness.</w:t>
      </w:r>
    </w:p>
    <w:p w:rsidR="00000000" w:rsidDel="00000000" w:rsidP="00000000" w:rsidRDefault="00000000" w:rsidRPr="00000000" w14:paraId="0000000A">
      <w:pPr>
        <w:rPr/>
      </w:pPr>
      <w:r w:rsidDel="00000000" w:rsidR="00000000" w:rsidRPr="00000000">
        <w:rPr>
          <w:b w:val="1"/>
          <w:rtl w:val="0"/>
        </w:rPr>
        <w:t xml:space="preserve">Vatha</w:t>
      </w:r>
      <w:r w:rsidDel="00000000" w:rsidR="00000000" w:rsidRPr="00000000">
        <w:rPr>
          <w:rtl w:val="0"/>
        </w:rPr>
        <w:t xml:space="preserve"> (wind energy) is about subtle movement, consisting of air and space. It governs processes like breathing, muscle actions, heart rhythm, and cell activity. When balanced, Vatha fosters creativity and adaptability; when it's off, it can lead to fear and anxiety. Disruption often shows up as gas or muscle stiffness, causing discomfort.</w:t>
      </w:r>
    </w:p>
    <w:p w:rsidR="00000000" w:rsidDel="00000000" w:rsidP="00000000" w:rsidRDefault="00000000" w:rsidRPr="00000000" w14:paraId="0000000B">
      <w:pPr>
        <w:rPr/>
      </w:pPr>
      <w:r w:rsidDel="00000000" w:rsidR="00000000" w:rsidRPr="00000000">
        <w:rPr>
          <w:b w:val="1"/>
          <w:rtl w:val="0"/>
        </w:rPr>
        <w:t xml:space="preserve">Kapha</w:t>
      </w:r>
      <w:r w:rsidDel="00000000" w:rsidR="00000000" w:rsidRPr="00000000">
        <w:rPr>
          <w:rtl w:val="0"/>
        </w:rPr>
        <w:t xml:space="preserve"> (phlegm energy) serves as the body’s structure, comprising earth and water elements. It keeps all systems hydrated, lubricates joints, moisturizes the skin, and supports immune health. Balanced Kapha brings love, tranquility, and compassion; imbalanced Kapha can lead to greed and jealousy. When Kapha is disrupted, it often results in excess fluid and mucus, leading to swelling.</w:t>
      </w:r>
    </w:p>
    <w:p w:rsidR="00000000" w:rsidDel="00000000" w:rsidP="00000000" w:rsidRDefault="00000000" w:rsidRPr="00000000" w14:paraId="0000000C">
      <w:pPr>
        <w:rPr/>
      </w:pPr>
      <w:r w:rsidDel="00000000" w:rsidR="00000000" w:rsidRPr="00000000">
        <w:rPr>
          <w:b w:val="1"/>
          <w:rtl w:val="0"/>
        </w:rPr>
        <w:t xml:space="preserve">Pitha</w:t>
      </w:r>
      <w:r w:rsidDel="00000000" w:rsidR="00000000" w:rsidRPr="00000000">
        <w:rPr>
          <w:rtl w:val="0"/>
        </w:rPr>
        <w:t xml:space="preserve"> (bile energy) is the body's metabolic fire, made up of water and fire elements. It regulates digestion, nutrient absorption, metabolism, and temperature. When balanced, Pitha nourishes intelligence and comprehension; when it's unbalanced, it can lead to anger and hostility. Pitha disruption often results in excess acidity and bile, causing inflammation.</w:t>
      </w:r>
    </w:p>
    <w:p w:rsidR="00000000" w:rsidDel="00000000" w:rsidP="00000000" w:rsidRDefault="00000000" w:rsidRPr="00000000" w14:paraId="0000000D">
      <w:pPr>
        <w:rPr/>
      </w:pPr>
      <w:r w:rsidDel="00000000" w:rsidR="00000000" w:rsidRPr="00000000">
        <w:rPr>
          <w:b w:val="1"/>
          <w:rtl w:val="0"/>
        </w:rPr>
        <w:t xml:space="preserve">Rajas</w:t>
      </w:r>
      <w:r w:rsidDel="00000000" w:rsidR="00000000" w:rsidRPr="00000000">
        <w:rPr>
          <w:rtl w:val="0"/>
        </w:rPr>
        <w:t xml:space="preserve"> signifies motion and stimulation; all cravings and ambitions arise from this quality. Many psychological issues can stem from an imbalance in Rajas.</w:t>
      </w:r>
    </w:p>
    <w:p w:rsidR="00000000" w:rsidDel="00000000" w:rsidP="00000000" w:rsidRDefault="00000000" w:rsidRPr="00000000" w14:paraId="0000000E">
      <w:pPr>
        <w:rPr/>
      </w:pPr>
      <w:r w:rsidDel="00000000" w:rsidR="00000000" w:rsidRPr="00000000">
        <w:rPr>
          <w:b w:val="1"/>
          <w:rtl w:val="0"/>
        </w:rPr>
        <w:t xml:space="preserve">Satva</w:t>
      </w:r>
      <w:r w:rsidDel="00000000" w:rsidR="00000000" w:rsidRPr="00000000">
        <w:rPr>
          <w:rtl w:val="0"/>
        </w:rPr>
        <w:t xml:space="preserve"> represents lightness, awareness, and clarity of mind, remaining free of disease. It's essential for perception, enabling knowledge gain.</w:t>
      </w:r>
    </w:p>
    <w:p w:rsidR="00000000" w:rsidDel="00000000" w:rsidP="00000000" w:rsidRDefault="00000000" w:rsidRPr="00000000" w14:paraId="0000000F">
      <w:pPr>
        <w:rPr/>
      </w:pPr>
      <w:r w:rsidDel="00000000" w:rsidR="00000000" w:rsidRPr="00000000">
        <w:rPr>
          <w:b w:val="1"/>
          <w:rtl w:val="0"/>
        </w:rPr>
        <w:t xml:space="preserve">Tamas</w:t>
      </w:r>
      <w:r w:rsidDel="00000000" w:rsidR="00000000" w:rsidRPr="00000000">
        <w:rPr>
          <w:rtl w:val="0"/>
        </w:rPr>
        <w:t xml:space="preserve"> represents heaviness and inertia, which can interfere with perception and mental function. Confusion, misunderstandings, lethargy, and excessive sleep can all result from tamasic influence.</w:t>
      </w:r>
    </w:p>
    <w:p w:rsidR="00000000" w:rsidDel="00000000" w:rsidP="00000000" w:rsidRDefault="00000000" w:rsidRPr="00000000" w14:paraId="00000010">
      <w:pPr>
        <w:rPr/>
      </w:pPr>
      <w:r w:rsidDel="00000000" w:rsidR="00000000" w:rsidRPr="00000000">
        <w:rPr>
          <w:b w:val="1"/>
          <w:rtl w:val="0"/>
        </w:rPr>
        <w:t xml:space="preserve">Rasa</w:t>
      </w:r>
      <w:r w:rsidDel="00000000" w:rsidR="00000000" w:rsidRPr="00000000">
        <w:rPr>
          <w:rtl w:val="0"/>
        </w:rPr>
        <w:t xml:space="preserve"> (Plasma tissue) comes from digested nutrients, fueling every cell and tissue system.</w:t>
      </w:r>
    </w:p>
    <w:p w:rsidR="00000000" w:rsidDel="00000000" w:rsidP="00000000" w:rsidRDefault="00000000" w:rsidRPr="00000000" w14:paraId="00000011">
      <w:pPr>
        <w:rPr/>
      </w:pPr>
      <w:r w:rsidDel="00000000" w:rsidR="00000000" w:rsidRPr="00000000">
        <w:rPr>
          <w:b w:val="1"/>
          <w:rtl w:val="0"/>
        </w:rPr>
        <w:t xml:space="preserve">Raktha</w:t>
      </w:r>
      <w:r w:rsidDel="00000000" w:rsidR="00000000" w:rsidRPr="00000000">
        <w:rPr>
          <w:rtl w:val="0"/>
        </w:rPr>
        <w:t xml:space="preserve"> (Blood tissue) is crucial for nourishing body tissues and providing physical vitality.</w:t>
      </w:r>
    </w:p>
    <w:p w:rsidR="00000000" w:rsidDel="00000000" w:rsidP="00000000" w:rsidRDefault="00000000" w:rsidRPr="00000000" w14:paraId="00000012">
      <w:pPr>
        <w:rPr/>
      </w:pPr>
      <w:r w:rsidDel="00000000" w:rsidR="00000000" w:rsidRPr="00000000">
        <w:rPr>
          <w:b w:val="1"/>
          <w:rtl w:val="0"/>
        </w:rPr>
        <w:t xml:space="preserve">Mamsa</w:t>
      </w:r>
      <w:r w:rsidDel="00000000" w:rsidR="00000000" w:rsidRPr="00000000">
        <w:rPr>
          <w:rtl w:val="0"/>
        </w:rPr>
        <w:t xml:space="preserve"> (Muscle tissue) gives physical strength and supports fat structures.</w:t>
      </w:r>
    </w:p>
    <w:p w:rsidR="00000000" w:rsidDel="00000000" w:rsidP="00000000" w:rsidRDefault="00000000" w:rsidRPr="00000000" w14:paraId="00000013">
      <w:pPr>
        <w:rPr/>
      </w:pPr>
      <w:r w:rsidDel="00000000" w:rsidR="00000000" w:rsidRPr="00000000">
        <w:rPr>
          <w:b w:val="1"/>
          <w:rtl w:val="0"/>
        </w:rPr>
        <w:t xml:space="preserve">Meda</w:t>
      </w:r>
      <w:r w:rsidDel="00000000" w:rsidR="00000000" w:rsidRPr="00000000">
        <w:rPr>
          <w:rtl w:val="0"/>
        </w:rPr>
        <w:t xml:space="preserve"> (Adipose tissue) supports the skeletal system.</w:t>
      </w:r>
    </w:p>
    <w:p w:rsidR="00000000" w:rsidDel="00000000" w:rsidP="00000000" w:rsidRDefault="00000000" w:rsidRPr="00000000" w14:paraId="00000014">
      <w:pPr>
        <w:rPr/>
      </w:pPr>
      <w:r w:rsidDel="00000000" w:rsidR="00000000" w:rsidRPr="00000000">
        <w:rPr>
          <w:b w:val="1"/>
          <w:rtl w:val="0"/>
        </w:rPr>
        <w:t xml:space="preserve">Asthi</w:t>
      </w:r>
      <w:r w:rsidDel="00000000" w:rsidR="00000000" w:rsidRPr="00000000">
        <w:rPr>
          <w:rtl w:val="0"/>
        </w:rPr>
        <w:t xml:space="preserve"> (Bone tissue) includes the skeletal framework and cartilage, providing a base for muscles.</w:t>
      </w:r>
    </w:p>
    <w:p w:rsidR="00000000" w:rsidDel="00000000" w:rsidP="00000000" w:rsidRDefault="00000000" w:rsidRPr="00000000" w14:paraId="00000015">
      <w:pPr>
        <w:rPr/>
      </w:pPr>
      <w:r w:rsidDel="00000000" w:rsidR="00000000" w:rsidRPr="00000000">
        <w:rPr>
          <w:b w:val="1"/>
          <w:rtl w:val="0"/>
        </w:rPr>
        <w:t xml:space="preserve">Majja</w:t>
      </w:r>
      <w:r w:rsidDel="00000000" w:rsidR="00000000" w:rsidRPr="00000000">
        <w:rPr>
          <w:rtl w:val="0"/>
        </w:rPr>
        <w:t xml:space="preserve"> (Bone Marrow) fills the cavities in bones and lubricates the body.</w:t>
      </w:r>
    </w:p>
    <w:p w:rsidR="00000000" w:rsidDel="00000000" w:rsidP="00000000" w:rsidRDefault="00000000" w:rsidRPr="00000000" w14:paraId="00000016">
      <w:pPr>
        <w:rPr/>
      </w:pPr>
      <w:r w:rsidDel="00000000" w:rsidR="00000000" w:rsidRPr="00000000">
        <w:rPr>
          <w:b w:val="1"/>
          <w:rtl w:val="0"/>
        </w:rPr>
        <w:t xml:space="preserve">Sukra</w:t>
      </w:r>
      <w:r w:rsidDel="00000000" w:rsidR="00000000" w:rsidRPr="00000000">
        <w:rPr>
          <w:rtl w:val="0"/>
        </w:rPr>
        <w:t xml:space="preserve"> (Reproductive tissue) aids reproduction and boosts body strength.</w:t>
      </w:r>
    </w:p>
    <w:p w:rsidR="00000000" w:rsidDel="00000000" w:rsidP="00000000" w:rsidRDefault="00000000" w:rsidRPr="00000000" w14:paraId="00000017">
      <w:pPr>
        <w:rPr/>
      </w:pPr>
      <w:r w:rsidDel="00000000" w:rsidR="00000000" w:rsidRPr="00000000">
        <w:rPr>
          <w:rtl w:val="0"/>
        </w:rPr>
        <w:t xml:space="preserve">Ayurvedic theory posits that an imbalance in Vatha, Pitha, and Kapha leads to disease. Assessing patients involves exploring disease causation (nidana), early symptoms (purvaroopa), primary manifestations (roopa), therapeutic exploration (upasaya), disease progression (samprapthi), and clinical investigations. Evaluations may use Tenfold assessment (Dasavidha Pareeksha) or Eightfold assessment (Ashtasthana Pareeksha), which are particularly helpful in assessing both patient and disease strength.</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ntnjwimazr22" w:id="2"/>
      <w:bookmarkEnd w:id="2"/>
      <w:r w:rsidDel="00000000" w:rsidR="00000000" w:rsidRPr="00000000">
        <w:rPr>
          <w:b w:val="1"/>
          <w:color w:val="000000"/>
          <w:sz w:val="26"/>
          <w:szCs w:val="26"/>
          <w:rtl w:val="0"/>
        </w:rPr>
        <w:t xml:space="preserve">Tenfold Assessment (Dasavidha Pareeksha)</w:t>
      </w:r>
    </w:p>
    <w:p w:rsidR="00000000" w:rsidDel="00000000" w:rsidP="00000000" w:rsidRDefault="00000000" w:rsidRPr="00000000" w14:paraId="00000019">
      <w:pPr>
        <w:rPr/>
      </w:pPr>
      <w:r w:rsidDel="00000000" w:rsidR="00000000" w:rsidRPr="00000000">
        <w:rPr>
          <w:rtl w:val="0"/>
        </w:rPr>
        <w:t xml:space="preserve">This consists of: constitutional type (Prakriti), pathological condition (Vikruthi), tissue quality (Sara), physical structure (Samhanana), body proportions (Pramana), adaptability (Satmya), mental constitution (Satva), digestive capacity (Aharasakthi), exercise tolerance (Vyayamasakthi), and age (Vayas).</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3g6j5alkrvag" w:id="3"/>
      <w:bookmarkEnd w:id="3"/>
      <w:r w:rsidDel="00000000" w:rsidR="00000000" w:rsidRPr="00000000">
        <w:rPr>
          <w:b w:val="1"/>
          <w:color w:val="000000"/>
          <w:sz w:val="26"/>
          <w:szCs w:val="26"/>
          <w:rtl w:val="0"/>
        </w:rPr>
        <w:t xml:space="preserve">Eightfold Assessment (Ashtasthana Pareeksha)</w:t>
      </w:r>
    </w:p>
    <w:p w:rsidR="00000000" w:rsidDel="00000000" w:rsidP="00000000" w:rsidRDefault="00000000" w:rsidRPr="00000000" w14:paraId="0000001B">
      <w:pPr>
        <w:rPr/>
      </w:pPr>
      <w:r w:rsidDel="00000000" w:rsidR="00000000" w:rsidRPr="00000000">
        <w:rPr>
          <w:rtl w:val="0"/>
        </w:rPr>
        <w:t xml:space="preserve">This includes examining: pulse (Nadi), tongue (Jihwa), voice (Sabda), skin (Sparsa), vision (Drik), overall appearance (Akruthi), urine (Muthra), and stool (Mala).</w:t>
      </w:r>
    </w:p>
    <w:p w:rsidR="00000000" w:rsidDel="00000000" w:rsidP="00000000" w:rsidRDefault="00000000" w:rsidRPr="00000000" w14:paraId="0000001C">
      <w:pPr>
        <w:pStyle w:val="Heading2"/>
        <w:keepNext w:val="0"/>
        <w:keepLines w:val="0"/>
        <w:spacing w:after="80" w:lineRule="auto"/>
        <w:rPr>
          <w:b w:val="1"/>
          <w:sz w:val="34"/>
          <w:szCs w:val="34"/>
        </w:rPr>
      </w:pPr>
      <w:bookmarkStart w:colFirst="0" w:colLast="0" w:name="_ruczlifxtjje" w:id="4"/>
      <w:bookmarkEnd w:id="4"/>
      <w:r w:rsidDel="00000000" w:rsidR="00000000" w:rsidRPr="00000000">
        <w:rPr>
          <w:b w:val="1"/>
          <w:sz w:val="34"/>
          <w:szCs w:val="34"/>
          <w:rtl w:val="0"/>
        </w:rPr>
        <w:t xml:space="preserve">Ayurvedic Medicinal Preparations</w:t>
      </w:r>
    </w:p>
    <w:p w:rsidR="00000000" w:rsidDel="00000000" w:rsidP="00000000" w:rsidRDefault="00000000" w:rsidRPr="00000000" w14:paraId="0000001D">
      <w:pPr>
        <w:rPr/>
      </w:pPr>
      <w:r w:rsidDel="00000000" w:rsidR="00000000" w:rsidRPr="00000000">
        <w:rPr>
          <w:rtl w:val="0"/>
        </w:rPr>
        <w:t xml:space="preserve">Ayurvedic medicines mainly use herbs and plant combinations, following traditional pharmacological methods outlined in ancient texts. Forms include:</w:t>
      </w:r>
    </w:p>
    <w:p w:rsidR="00000000" w:rsidDel="00000000" w:rsidP="00000000" w:rsidRDefault="00000000" w:rsidRPr="00000000" w14:paraId="0000001E">
      <w:pPr>
        <w:rPr/>
      </w:pPr>
      <w:r w:rsidDel="00000000" w:rsidR="00000000" w:rsidRPr="00000000">
        <w:rPr>
          <w:b w:val="1"/>
          <w:rtl w:val="0"/>
        </w:rPr>
        <w:t xml:space="preserve">Swarasa</w:t>
      </w:r>
      <w:r w:rsidDel="00000000" w:rsidR="00000000" w:rsidRPr="00000000">
        <w:rPr>
          <w:rtl w:val="0"/>
        </w:rPr>
        <w:t xml:space="preserve"> – Fresh plant juice, with or without water added.</w:t>
      </w:r>
    </w:p>
    <w:p w:rsidR="00000000" w:rsidDel="00000000" w:rsidP="00000000" w:rsidRDefault="00000000" w:rsidRPr="00000000" w14:paraId="0000001F">
      <w:pPr>
        <w:rPr/>
      </w:pPr>
      <w:r w:rsidDel="00000000" w:rsidR="00000000" w:rsidRPr="00000000">
        <w:rPr>
          <w:b w:val="1"/>
          <w:rtl w:val="0"/>
        </w:rPr>
        <w:t xml:space="preserve">Kalka</w:t>
      </w:r>
      <w:r w:rsidDel="00000000" w:rsidR="00000000" w:rsidRPr="00000000">
        <w:rPr>
          <w:rtl w:val="0"/>
        </w:rPr>
        <w:t xml:space="preserve"> – A paste made from ground herbs, sometimes soaked in water.</w:t>
      </w:r>
    </w:p>
    <w:p w:rsidR="00000000" w:rsidDel="00000000" w:rsidP="00000000" w:rsidRDefault="00000000" w:rsidRPr="00000000" w14:paraId="00000020">
      <w:pPr>
        <w:rPr/>
      </w:pPr>
      <w:r w:rsidDel="00000000" w:rsidR="00000000" w:rsidRPr="00000000">
        <w:rPr>
          <w:b w:val="1"/>
          <w:rtl w:val="0"/>
        </w:rPr>
        <w:t xml:space="preserve">Kashaya/Decoction</w:t>
      </w:r>
      <w:r w:rsidDel="00000000" w:rsidR="00000000" w:rsidRPr="00000000">
        <w:rPr>
          <w:rtl w:val="0"/>
        </w:rPr>
        <w:t xml:space="preserve"> – Coarsely ground herbs boiled in specific water ratios until reduced.</w:t>
      </w:r>
    </w:p>
    <w:p w:rsidR="00000000" w:rsidDel="00000000" w:rsidP="00000000" w:rsidRDefault="00000000" w:rsidRPr="00000000" w14:paraId="00000021">
      <w:pPr>
        <w:rPr/>
      </w:pPr>
      <w:r w:rsidDel="00000000" w:rsidR="00000000" w:rsidRPr="00000000">
        <w:rPr>
          <w:b w:val="1"/>
          <w:rtl w:val="0"/>
        </w:rPr>
        <w:t xml:space="preserve">Choorna</w:t>
      </w:r>
      <w:r w:rsidDel="00000000" w:rsidR="00000000" w:rsidRPr="00000000">
        <w:rPr>
          <w:rtl w:val="0"/>
        </w:rPr>
        <w:t xml:space="preserve"> – Finely powdered single or compound herbs.</w:t>
      </w:r>
    </w:p>
    <w:p w:rsidR="00000000" w:rsidDel="00000000" w:rsidP="00000000" w:rsidRDefault="00000000" w:rsidRPr="00000000" w14:paraId="00000022">
      <w:pPr>
        <w:rPr/>
      </w:pPr>
      <w:r w:rsidDel="00000000" w:rsidR="00000000" w:rsidRPr="00000000">
        <w:rPr>
          <w:b w:val="1"/>
          <w:rtl w:val="0"/>
        </w:rPr>
        <w:t xml:space="preserve">Vati/Gulika</w:t>
      </w:r>
      <w:r w:rsidDel="00000000" w:rsidR="00000000" w:rsidRPr="00000000">
        <w:rPr>
          <w:rtl w:val="0"/>
        </w:rPr>
        <w:t xml:space="preserve"> – Tablets or pills from various herbs.</w:t>
      </w:r>
    </w:p>
    <w:p w:rsidR="00000000" w:rsidDel="00000000" w:rsidP="00000000" w:rsidRDefault="00000000" w:rsidRPr="00000000" w14:paraId="00000023">
      <w:pPr>
        <w:rPr/>
      </w:pPr>
      <w:r w:rsidDel="00000000" w:rsidR="00000000" w:rsidRPr="00000000">
        <w:rPr>
          <w:b w:val="1"/>
          <w:rtl w:val="0"/>
        </w:rPr>
        <w:t xml:space="preserve">Asava</w:t>
      </w:r>
      <w:r w:rsidDel="00000000" w:rsidR="00000000" w:rsidRPr="00000000">
        <w:rPr>
          <w:rtl w:val="0"/>
        </w:rPr>
        <w:t xml:space="preserve"> – Fermented herbal mixtures, filtered after soaking.</w:t>
      </w:r>
    </w:p>
    <w:p w:rsidR="00000000" w:rsidDel="00000000" w:rsidP="00000000" w:rsidRDefault="00000000" w:rsidRPr="00000000" w14:paraId="00000024">
      <w:pPr>
        <w:rPr/>
      </w:pPr>
      <w:r w:rsidDel="00000000" w:rsidR="00000000" w:rsidRPr="00000000">
        <w:rPr>
          <w:b w:val="1"/>
          <w:rtl w:val="0"/>
        </w:rPr>
        <w:t xml:space="preserve">Arishta</w:t>
      </w:r>
      <w:r w:rsidDel="00000000" w:rsidR="00000000" w:rsidRPr="00000000">
        <w:rPr>
          <w:rtl w:val="0"/>
        </w:rPr>
        <w:t xml:space="preserve"> – Similar to asava but involves decoctions for longer shelf life.</w:t>
      </w:r>
    </w:p>
    <w:p w:rsidR="00000000" w:rsidDel="00000000" w:rsidP="00000000" w:rsidRDefault="00000000" w:rsidRPr="00000000" w14:paraId="00000025">
      <w:pPr>
        <w:rPr/>
      </w:pPr>
      <w:r w:rsidDel="00000000" w:rsidR="00000000" w:rsidRPr="00000000">
        <w:rPr>
          <w:b w:val="1"/>
          <w:rtl w:val="0"/>
        </w:rPr>
        <w:t xml:space="preserve">Avaleha</w:t>
      </w:r>
      <w:r w:rsidDel="00000000" w:rsidR="00000000" w:rsidRPr="00000000">
        <w:rPr>
          <w:rtl w:val="0"/>
        </w:rPr>
        <w:t xml:space="preserve"> – Semi-solid preparations made with sugar or jaggery.</w:t>
      </w:r>
    </w:p>
    <w:p w:rsidR="00000000" w:rsidDel="00000000" w:rsidP="00000000" w:rsidRDefault="00000000" w:rsidRPr="00000000" w14:paraId="00000026">
      <w:pPr>
        <w:rPr/>
      </w:pPr>
      <w:r w:rsidDel="00000000" w:rsidR="00000000" w:rsidRPr="00000000">
        <w:rPr>
          <w:b w:val="1"/>
          <w:rtl w:val="0"/>
        </w:rPr>
        <w:t xml:space="preserve">Thaila</w:t>
      </w:r>
      <w:r w:rsidDel="00000000" w:rsidR="00000000" w:rsidRPr="00000000">
        <w:rPr>
          <w:rtl w:val="0"/>
        </w:rPr>
        <w:t xml:space="preserve"> – Oil preparations with herbs boiled in specific oils.</w:t>
      </w:r>
    </w:p>
    <w:p w:rsidR="00000000" w:rsidDel="00000000" w:rsidP="00000000" w:rsidRDefault="00000000" w:rsidRPr="00000000" w14:paraId="00000027">
      <w:pPr>
        <w:rPr/>
      </w:pPr>
      <w:r w:rsidDel="00000000" w:rsidR="00000000" w:rsidRPr="00000000">
        <w:rPr>
          <w:b w:val="1"/>
          <w:rtl w:val="0"/>
        </w:rPr>
        <w:t xml:space="preserve">Ghritha</w:t>
      </w:r>
      <w:r w:rsidDel="00000000" w:rsidR="00000000" w:rsidRPr="00000000">
        <w:rPr>
          <w:rtl w:val="0"/>
        </w:rPr>
        <w:t xml:space="preserve"> – Similar to Thaila, but using ghee as the base.</w:t>
      </w:r>
    </w:p>
    <w:p w:rsidR="00000000" w:rsidDel="00000000" w:rsidP="00000000" w:rsidRDefault="00000000" w:rsidRPr="00000000" w14:paraId="00000028">
      <w:pPr>
        <w:rPr/>
      </w:pPr>
      <w:r w:rsidDel="00000000" w:rsidR="00000000" w:rsidRPr="00000000">
        <w:rPr>
          <w:b w:val="1"/>
          <w:rtl w:val="0"/>
        </w:rPr>
        <w:t xml:space="preserve">Lepa</w:t>
      </w:r>
      <w:r w:rsidDel="00000000" w:rsidR="00000000" w:rsidRPr="00000000">
        <w:rPr>
          <w:rtl w:val="0"/>
        </w:rPr>
        <w:t xml:space="preserve"> – Herbal pastes for external application.</w:t>
      </w:r>
    </w:p>
    <w:p w:rsidR="00000000" w:rsidDel="00000000" w:rsidP="00000000" w:rsidRDefault="00000000" w:rsidRPr="00000000" w14:paraId="00000029">
      <w:pPr>
        <w:rPr/>
      </w:pPr>
      <w:r w:rsidDel="00000000" w:rsidR="00000000" w:rsidRPr="00000000">
        <w:rPr>
          <w:b w:val="1"/>
          <w:rtl w:val="0"/>
        </w:rPr>
        <w:t xml:space="preserve">Bhasma</w:t>
      </w:r>
      <w:r w:rsidDel="00000000" w:rsidR="00000000" w:rsidRPr="00000000">
        <w:rPr>
          <w:rtl w:val="0"/>
        </w:rPr>
        <w:t xml:space="preserve"> – Calcinated mineral-herbal preparations.</w:t>
      </w:r>
    </w:p>
    <w:p w:rsidR="00000000" w:rsidDel="00000000" w:rsidP="00000000" w:rsidRDefault="00000000" w:rsidRPr="00000000" w14:paraId="0000002A">
      <w:pPr>
        <w:rPr/>
      </w:pPr>
      <w:r w:rsidDel="00000000" w:rsidR="00000000" w:rsidRPr="00000000">
        <w:rPr>
          <w:rtl w:val="0"/>
        </w:rPr>
        <w:t xml:space="preserve">These represent the commonly utilized forms in Ayurvedic medicine.</w:t>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hwodaeufgg86" w:id="5"/>
      <w:bookmarkEnd w:id="5"/>
      <w:r w:rsidDel="00000000" w:rsidR="00000000" w:rsidRPr="00000000">
        <w:rPr>
          <w:b w:val="1"/>
          <w:sz w:val="34"/>
          <w:szCs w:val="34"/>
          <w:rtl w:val="0"/>
        </w:rPr>
        <w:t xml:space="preserve">Four Essential Elements for Disease Cure</w:t>
      </w:r>
    </w:p>
    <w:p w:rsidR="00000000" w:rsidDel="00000000" w:rsidP="00000000" w:rsidRDefault="00000000" w:rsidRPr="00000000" w14:paraId="0000002C">
      <w:pPr>
        <w:rPr/>
      </w:pPr>
      <w:r w:rsidDel="00000000" w:rsidR="00000000" w:rsidRPr="00000000">
        <w:rPr>
          <w:rtl w:val="0"/>
        </w:rPr>
        <w:t xml:space="preserve">Classical Ayurvedic texts highlight four key components for recovery: skilled Physicians, effective Medicaments, proficient Nursing support, and cooperative patients.</w:t>
      </w:r>
    </w:p>
    <w:p w:rsidR="00000000" w:rsidDel="00000000" w:rsidP="00000000" w:rsidRDefault="00000000" w:rsidRPr="00000000" w14:paraId="0000002D">
      <w:pPr>
        <w:rPr/>
      </w:pPr>
      <w:r w:rsidDel="00000000" w:rsidR="00000000" w:rsidRPr="00000000">
        <w:rPr>
          <w:b w:val="1"/>
          <w:rtl w:val="0"/>
        </w:rPr>
        <w:t xml:space="preserve">Physician Qualities:</w:t>
      </w:r>
      <w:r w:rsidDel="00000000" w:rsidR="00000000" w:rsidRPr="00000000">
        <w:rPr>
          <w:rtl w:val="0"/>
        </w:rPr>
        <w:t xml:space="preserve"> Comprehensive knowledge, proper medical education, rigorous theoretical and practical training, and extensive clinical experience, combined with physical and mental cleanliness.</w:t>
      </w:r>
    </w:p>
    <w:p w:rsidR="00000000" w:rsidDel="00000000" w:rsidP="00000000" w:rsidRDefault="00000000" w:rsidRPr="00000000" w14:paraId="0000002E">
      <w:pPr>
        <w:rPr/>
      </w:pPr>
      <w:r w:rsidDel="00000000" w:rsidR="00000000" w:rsidRPr="00000000">
        <w:rPr>
          <w:b w:val="1"/>
          <w:rtl w:val="0"/>
        </w:rPr>
        <w:t xml:space="preserve">Medication Qualities:</w:t>
      </w:r>
      <w:r w:rsidDel="00000000" w:rsidR="00000000" w:rsidRPr="00000000">
        <w:rPr>
          <w:rtl w:val="0"/>
        </w:rPr>
        <w:t xml:space="preserve"> Adequate stock, suitability for the condition, diverse forms, and therapeutic strength.</w:t>
      </w:r>
    </w:p>
    <w:p w:rsidR="00000000" w:rsidDel="00000000" w:rsidP="00000000" w:rsidRDefault="00000000" w:rsidRPr="00000000" w14:paraId="0000002F">
      <w:pPr>
        <w:rPr/>
      </w:pPr>
      <w:r w:rsidDel="00000000" w:rsidR="00000000" w:rsidRPr="00000000">
        <w:rPr>
          <w:b w:val="1"/>
          <w:rtl w:val="0"/>
        </w:rPr>
        <w:t xml:space="preserve">Nursing Qualities:</w:t>
      </w:r>
      <w:r w:rsidDel="00000000" w:rsidR="00000000" w:rsidRPr="00000000">
        <w:rPr>
          <w:rtl w:val="0"/>
        </w:rPr>
        <w:t xml:space="preserve"> Rational mindset, nursing knowledge, technical skill, compassion, cleanliness, and mental and physical purity.</w:t>
      </w:r>
    </w:p>
    <w:p w:rsidR="00000000" w:rsidDel="00000000" w:rsidP="00000000" w:rsidRDefault="00000000" w:rsidRPr="00000000" w14:paraId="00000030">
      <w:pPr>
        <w:rPr/>
      </w:pPr>
      <w:r w:rsidDel="00000000" w:rsidR="00000000" w:rsidRPr="00000000">
        <w:rPr>
          <w:b w:val="1"/>
          <w:rtl w:val="0"/>
        </w:rPr>
        <w:t xml:space="preserve">Patient Qualities:</w:t>
      </w:r>
      <w:r w:rsidDel="00000000" w:rsidR="00000000" w:rsidRPr="00000000">
        <w:rPr>
          <w:rtl w:val="0"/>
        </w:rPr>
        <w:t xml:space="preserve"> Compliance with physician instructions, bravery, and openness about symptoms.</w:t>
      </w:r>
    </w:p>
    <w:p w:rsidR="00000000" w:rsidDel="00000000" w:rsidP="00000000" w:rsidRDefault="00000000" w:rsidRPr="00000000" w14:paraId="00000031">
      <w:pPr>
        <w:pStyle w:val="Heading2"/>
        <w:keepNext w:val="0"/>
        <w:keepLines w:val="0"/>
        <w:spacing w:after="80" w:lineRule="auto"/>
        <w:rPr>
          <w:b w:val="1"/>
          <w:sz w:val="34"/>
          <w:szCs w:val="34"/>
        </w:rPr>
      </w:pPr>
      <w:bookmarkStart w:colFirst="0" w:colLast="0" w:name="_9a21d1gysnak" w:id="6"/>
      <w:bookmarkEnd w:id="6"/>
      <w:r w:rsidDel="00000000" w:rsidR="00000000" w:rsidRPr="00000000">
        <w:rPr>
          <w:b w:val="1"/>
          <w:sz w:val="34"/>
          <w:szCs w:val="34"/>
          <w:rtl w:val="0"/>
        </w:rPr>
        <w:t xml:space="preserve">Nutritional Approach</w:t>
      </w:r>
    </w:p>
    <w:p w:rsidR="00000000" w:rsidDel="00000000" w:rsidP="00000000" w:rsidRDefault="00000000" w:rsidRPr="00000000" w14:paraId="00000032">
      <w:pPr>
        <w:rPr/>
      </w:pPr>
      <w:r w:rsidDel="00000000" w:rsidR="00000000" w:rsidRPr="00000000">
        <w:rPr>
          <w:rtl w:val="0"/>
        </w:rPr>
        <w:t xml:space="preserve">In Ayurveda, food is seen as essential to life. Proper digestion, influenced by digestive fire (jataragni)—gastric secretions and enzymes—fuels the creation of seven life-sustaining tissues (sapthadhatus). We tailor dietary strategies based on individual constitution, focusing on digestive capacity rather than just calorie counting. Each person's dosha predominance can change with time and space, which affects dietary guidance. Bad food combinations can lead to issues.</w:t>
      </w:r>
    </w:p>
    <w:p w:rsidR="00000000" w:rsidDel="00000000" w:rsidP="00000000" w:rsidRDefault="00000000" w:rsidRPr="00000000" w14:paraId="00000033">
      <w:pPr>
        <w:rPr/>
      </w:pPr>
      <w:r w:rsidDel="00000000" w:rsidR="00000000" w:rsidRPr="00000000">
        <w:rPr>
          <w:rtl w:val="0"/>
        </w:rPr>
        <w:t xml:space="preserve">Dietary mistakes are a major cause of disease. Following the dietary guidelines given by physicians is essential for patients and is a key aspect of treatment, called Pathya in Ayurvedic terms. Food strengthens the body, maintains body heat, and balances humors, all of which support health and longevity. There are various taste categories: sweet, sour, salty, bitter, pungent, and astringent.</w:t>
      </w:r>
    </w:p>
    <w:p w:rsidR="00000000" w:rsidDel="00000000" w:rsidP="00000000" w:rsidRDefault="00000000" w:rsidRPr="00000000" w14:paraId="00000034">
      <w:pPr>
        <w:rPr/>
      </w:pPr>
      <w:r w:rsidDel="00000000" w:rsidR="00000000" w:rsidRPr="00000000">
        <w:rPr>
          <w:rtl w:val="0"/>
        </w:rPr>
        <w:t xml:space="preserve">Sweet foods boost fat tissue, strengthen structures, promote health, and support longevity. Sour foods enhance appetite and digestion, have cooling properties, but can generate heat after digestion, so moderation is key. Salty foods aid elimination, help digestion, and increase appetite. Bitter foods lighten digestion. Overuse of salt and bitter foods can disrupt the balance of humors. Pungent foods promote appetite but too much can lead to thirst and weakness. Astringent foods cool the system, but long-term use can cause constipation.</w:t>
      </w:r>
    </w:p>
    <w:p w:rsidR="00000000" w:rsidDel="00000000" w:rsidP="00000000" w:rsidRDefault="00000000" w:rsidRPr="00000000" w14:paraId="00000035">
      <w:pPr>
        <w:rPr/>
      </w:pPr>
      <w:r w:rsidDel="00000000" w:rsidR="00000000" w:rsidRPr="00000000">
        <w:rPr>
          <w:rtl w:val="0"/>
        </w:rPr>
        <w:t xml:space="preserve">We serve pure vegetarian meals from our kitchen, carefully considering each individual’s dietary needs based on location, climate, available foods, and digestive capability. What works for one might not work for another, so our doctors prescribe personalized diets aligned with health needs, adjusting as treatment progresses.</w:t>
      </w:r>
    </w:p>
    <w:p w:rsidR="00000000" w:rsidDel="00000000" w:rsidP="00000000" w:rsidRDefault="00000000" w:rsidRPr="00000000" w14:paraId="00000036">
      <w:pPr>
        <w:rPr/>
      </w:pPr>
      <w:r w:rsidDel="00000000" w:rsidR="00000000" w:rsidRPr="00000000">
        <w:rPr>
          <w:rtl w:val="0"/>
        </w:rPr>
        <w:t xml:space="preserve">Ayurveda advises daily living practices called Dinacharya, outlining routines from morning to bedtime. Ignoring natural laws and virtuous living leads to health problems.</w:t>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rt6hzh7u5day" w:id="7"/>
      <w:bookmarkEnd w:id="7"/>
      <w:r w:rsidDel="00000000" w:rsidR="00000000" w:rsidRPr="00000000">
        <w:rPr>
          <w:b w:val="1"/>
          <w:color w:val="000000"/>
          <w:sz w:val="26"/>
          <w:szCs w:val="26"/>
          <w:rtl w:val="0"/>
        </w:rPr>
        <w:t xml:space="preserve">Daily Routine (Dinacharya)</w:t>
      </w:r>
    </w:p>
    <w:p w:rsidR="00000000" w:rsidDel="00000000" w:rsidP="00000000" w:rsidRDefault="00000000" w:rsidRPr="00000000" w14:paraId="00000038">
      <w:pPr>
        <w:rPr/>
      </w:pPr>
      <w:r w:rsidDel="00000000" w:rsidR="00000000" w:rsidRPr="00000000">
        <w:rPr>
          <w:b w:val="1"/>
          <w:rtl w:val="0"/>
        </w:rPr>
        <w:t xml:space="preserve">Morning Awakening:</w:t>
      </w:r>
      <w:r w:rsidDel="00000000" w:rsidR="00000000" w:rsidRPr="00000000">
        <w:rPr>
          <w:rtl w:val="0"/>
        </w:rPr>
        <w:t xml:space="preserve"> It’s advised to get up before sunrise. After morning prayers, attend to natural needs while facing north. Then, brush teeth thoroughly, rinse the mouth, eyes, and face with water, and occasionally trim nails and hair for longevity, purity, and mental peace.</w:t>
      </w:r>
    </w:p>
    <w:p w:rsidR="00000000" w:rsidDel="00000000" w:rsidP="00000000" w:rsidRDefault="00000000" w:rsidRPr="00000000" w14:paraId="00000039">
      <w:pPr>
        <w:rPr/>
      </w:pPr>
      <w:r w:rsidDel="00000000" w:rsidR="00000000" w:rsidRPr="00000000">
        <w:rPr>
          <w:b w:val="1"/>
          <w:rtl w:val="0"/>
        </w:rPr>
        <w:t xml:space="preserve">Bathing:</w:t>
      </w:r>
      <w:r w:rsidDel="00000000" w:rsidR="00000000" w:rsidRPr="00000000">
        <w:rPr>
          <w:rtl w:val="0"/>
        </w:rPr>
        <w:t xml:space="preserve"> Cold baths help remove impurities, heat, and surface irritation, purifying blood. Warm herbal baths have more general or localized benefits. Steam baths can ease pain. Patients also receive oil massages before relaxing on wooden benches. Applying oil benefits the system deeply.</w:t>
      </w:r>
    </w:p>
    <w:p w:rsidR="00000000" w:rsidDel="00000000" w:rsidP="00000000" w:rsidRDefault="00000000" w:rsidRPr="00000000" w14:paraId="0000003A">
      <w:pPr>
        <w:rPr/>
      </w:pPr>
      <w:r w:rsidDel="00000000" w:rsidR="00000000" w:rsidRPr="00000000">
        <w:rPr>
          <w:b w:val="1"/>
          <w:rtl w:val="0"/>
        </w:rPr>
        <w:t xml:space="preserve">Attire &amp; Environment:</w:t>
      </w:r>
      <w:r w:rsidDel="00000000" w:rsidR="00000000" w:rsidRPr="00000000">
        <w:rPr>
          <w:rtl w:val="0"/>
        </w:rPr>
        <w:t xml:space="preserve"> In winter, wear warm, silk clothes; in hot weather, light and cool garments are best. For cold or rainy weather, medium-weight clothing is ideal. Clean living spaces and well-ventilated rooms are equally important.</w:t>
      </w:r>
    </w:p>
    <w:p w:rsidR="00000000" w:rsidDel="00000000" w:rsidP="00000000" w:rsidRDefault="00000000" w:rsidRPr="00000000" w14:paraId="0000003B">
      <w:pPr>
        <w:rPr/>
      </w:pPr>
      <w:r w:rsidDel="00000000" w:rsidR="00000000" w:rsidRPr="00000000">
        <w:rPr>
          <w:b w:val="1"/>
          <w:rtl w:val="0"/>
        </w:rPr>
        <w:t xml:space="preserve">Rest &amp; Activity:</w:t>
      </w:r>
      <w:r w:rsidDel="00000000" w:rsidR="00000000" w:rsidRPr="00000000">
        <w:rPr>
          <w:rtl w:val="0"/>
        </w:rPr>
        <w:t xml:space="preserve"> Getting enough good-quality sleep in comfortable spaces maintains health and improves complexion and strength. Daytime sleep is generally discouraged. Ayurveda recommends physical activities to boost strength and keep the body fit. Morning or evening walks are better for those who consume richer foods.</w:t>
      </w:r>
    </w:p>
    <w:p w:rsidR="00000000" w:rsidDel="00000000" w:rsidP="00000000" w:rsidRDefault="00000000" w:rsidRPr="00000000" w14:paraId="0000003C">
      <w:pPr>
        <w:pStyle w:val="Heading2"/>
        <w:keepNext w:val="0"/>
        <w:keepLines w:val="0"/>
        <w:spacing w:after="80" w:lineRule="auto"/>
        <w:rPr>
          <w:b w:val="1"/>
          <w:sz w:val="34"/>
          <w:szCs w:val="34"/>
        </w:rPr>
      </w:pPr>
      <w:bookmarkStart w:colFirst="0" w:colLast="0" w:name="_wutrvlw8j3u5" w:id="8"/>
      <w:bookmarkEnd w:id="8"/>
      <w:r w:rsidDel="00000000" w:rsidR="00000000" w:rsidRPr="00000000">
        <w:rPr>
          <w:b w:val="1"/>
          <w:sz w:val="34"/>
          <w:szCs w:val="34"/>
          <w:rtl w:val="0"/>
        </w:rPr>
        <w:t xml:space="preserve">Traditional Therapeutic Procedures from India</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f1qfitfu0vl3" w:id="9"/>
      <w:bookmarkEnd w:id="9"/>
      <w:r w:rsidDel="00000000" w:rsidR="00000000" w:rsidRPr="00000000">
        <w:rPr>
          <w:b w:val="1"/>
          <w:color w:val="000000"/>
          <w:sz w:val="26"/>
          <w:szCs w:val="26"/>
          <w:rtl w:val="0"/>
        </w:rPr>
        <w:t xml:space="preserve">Preparatory Treatments (Poorva Karma)</w:t>
      </w:r>
    </w:p>
    <w:p w:rsidR="00000000" w:rsidDel="00000000" w:rsidP="00000000" w:rsidRDefault="00000000" w:rsidRPr="00000000" w14:paraId="0000003E">
      <w:pPr>
        <w:rPr/>
      </w:pPr>
      <w:r w:rsidDel="00000000" w:rsidR="00000000" w:rsidRPr="00000000">
        <w:rPr>
          <w:rtl w:val="0"/>
        </w:rPr>
        <w:t xml:space="preserve">Preparatory treatments are essential for getting patients ready for Panchakarma. Snehana (oleation) and Swedana (sudation) are two key preparatory steps. Snehana can be done through internal (oral) or external means, while Swedana includes techniques like Kizhi, Pizhichil, Dhara, and steam baths among others.</w:t>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a4lkiyxg0vrv" w:id="10"/>
      <w:bookmarkEnd w:id="10"/>
      <w:r w:rsidDel="00000000" w:rsidR="00000000" w:rsidRPr="00000000">
        <w:rPr>
          <w:b w:val="1"/>
          <w:color w:val="000000"/>
          <w:sz w:val="26"/>
          <w:szCs w:val="26"/>
          <w:rtl w:val="0"/>
        </w:rPr>
        <w:t xml:space="preserve">Panchakarma</w:t>
      </w:r>
    </w:p>
    <w:p w:rsidR="00000000" w:rsidDel="00000000" w:rsidP="00000000" w:rsidRDefault="00000000" w:rsidRPr="00000000" w14:paraId="00000040">
      <w:pPr>
        <w:rPr/>
      </w:pPr>
      <w:r w:rsidDel="00000000" w:rsidR="00000000" w:rsidRPr="00000000">
        <w:rPr>
          <w:rtl w:val="0"/>
        </w:rPr>
        <w:t xml:space="preserve">Panchakarma is a unique purification process with five therapies designed to completely detoxify the body. This cleansing consists of Emesis (Vamana), Purgation (Virechana), Enema (Vasthi), Nasal administration (Nasya), and Bloodletting (Rakthamokshana). It follows three main stages: Poorvakarma (preparatory treatments), Pradhanakarma (primary treatment), and Paschathkarma (post-treatment care).</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izpz65yfwcy8" w:id="11"/>
      <w:bookmarkEnd w:id="11"/>
      <w:r w:rsidDel="00000000" w:rsidR="00000000" w:rsidRPr="00000000">
        <w:rPr>
          <w:b w:val="1"/>
          <w:color w:val="000000"/>
          <w:sz w:val="26"/>
          <w:szCs w:val="26"/>
          <w:rtl w:val="0"/>
        </w:rPr>
        <w:t xml:space="preserve">Abhyanga</w:t>
      </w:r>
    </w:p>
    <w:p w:rsidR="00000000" w:rsidDel="00000000" w:rsidP="00000000" w:rsidRDefault="00000000" w:rsidRPr="00000000" w14:paraId="00000042">
      <w:pPr>
        <w:rPr/>
      </w:pPr>
      <w:r w:rsidDel="00000000" w:rsidR="00000000" w:rsidRPr="00000000">
        <w:rPr>
          <w:rtl w:val="0"/>
        </w:rPr>
        <w:t xml:space="preserve">Abhyanga is about massaging the body with medicated oils using gentle pressure. This time-honored therapy involves a warm oil massage covering the whole body. Thaila/Ghritha/Vasa preparations are used in comfortable motions to enhance strength and pacify Vatha. Both therapeutic and preventive in nature, it’s a significant practice.</w:t>
      </w:r>
    </w:p>
    <w:p w:rsidR="00000000" w:rsidDel="00000000" w:rsidP="00000000" w:rsidRDefault="00000000" w:rsidRPr="00000000" w14:paraId="00000043">
      <w:pPr>
        <w:rPr/>
      </w:pPr>
      <w:r w:rsidDel="00000000" w:rsidR="00000000" w:rsidRPr="00000000">
        <w:rPr>
          <w:rtl w:val="0"/>
        </w:rPr>
        <w:t xml:space="preserve">Patients relax on treatment tables with their legs extended. Warm oil is applied uniformly to the head, ears, and feet, with gentle pressure as therapists work from both sides of the table. The treatment involves various positions, ending with oil removal using tissues or towels, followed by a hot water bath with medicated powders or soaps to cleanse away any remaining oil. Light semi-solid meals follow bathing.</w:t>
      </w:r>
    </w:p>
    <w:p w:rsidR="00000000" w:rsidDel="00000000" w:rsidP="00000000" w:rsidRDefault="00000000" w:rsidRPr="00000000" w14:paraId="00000044">
      <w:pPr>
        <w:rPr/>
      </w:pPr>
      <w:r w:rsidDel="00000000" w:rsidR="00000000" w:rsidRPr="00000000">
        <w:rPr>
          <w:rtl w:val="0"/>
        </w:rPr>
        <w:t xml:space="preserve">This ancient massage helps ease body stiffness and pain, allowing for smoother movements by eliminating metabolic waste, enhancing blood flow, and alleviating fatigue and stress-related issues. Our facility offers Abhyanga for both preventive wellness and therapeutic purposes.</w:t>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odwpsyb6yc5x" w:id="12"/>
      <w:bookmarkEnd w:id="12"/>
      <w:r w:rsidDel="00000000" w:rsidR="00000000" w:rsidRPr="00000000">
        <w:rPr>
          <w:b w:val="1"/>
          <w:color w:val="000000"/>
          <w:sz w:val="26"/>
          <w:szCs w:val="26"/>
          <w:rtl w:val="0"/>
        </w:rPr>
        <w:t xml:space="preserve">Pizhichil</w:t>
      </w:r>
    </w:p>
    <w:p w:rsidR="00000000" w:rsidDel="00000000" w:rsidP="00000000" w:rsidRDefault="00000000" w:rsidRPr="00000000" w14:paraId="00000046">
      <w:pPr>
        <w:rPr/>
      </w:pPr>
      <w:r w:rsidDel="00000000" w:rsidR="00000000" w:rsidRPr="00000000">
        <w:rPr>
          <w:rtl w:val="0"/>
        </w:rPr>
        <w:t xml:space="preserve">Pizhichil is a specialized form of Parisheka Sweda, unique to regional Ayurvedic traditions. This treatment promotes perspiration by pouring warm medicated oil in specific patterns, achieving both Snehana and Swedana effects at once.</w:t>
      </w:r>
    </w:p>
    <w:p w:rsidR="00000000" w:rsidDel="00000000" w:rsidP="00000000" w:rsidRDefault="00000000" w:rsidRPr="00000000" w14:paraId="00000047">
      <w:pPr>
        <w:rPr/>
      </w:pPr>
      <w:r w:rsidDel="00000000" w:rsidR="00000000" w:rsidRPr="00000000">
        <w:rPr>
          <w:rtl w:val="0"/>
        </w:rPr>
        <w:t xml:space="preserve">Patients sit on treatment tables with their legs outstretched. Therapists on both sides perform gentle massages while oil heated in water baths is poured over the body at a comfortable temperature. Cloths dipped in warm oil are squeezed over the body while simultaneously being massaged. The oil flows consistently downward from specific heights, and the procedure continues through different positions, ending with gentle massage and removal of oil with clean towels. A brief rest is followed by hot water bathing and application of medicated powder. Normal diets are typically prescribed. This method stimulates the neuromuscular system, boosts circulation, enhances skin and sensory function, and nourishes the body.</w:t>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oh9jxufzn6o1" w:id="13"/>
      <w:bookmarkEnd w:id="13"/>
      <w:r w:rsidDel="00000000" w:rsidR="00000000" w:rsidRPr="00000000">
        <w:rPr>
          <w:b w:val="1"/>
          <w:color w:val="000000"/>
          <w:sz w:val="26"/>
          <w:szCs w:val="26"/>
          <w:rtl w:val="0"/>
        </w:rPr>
        <w:t xml:space="preserve">Shirodhara</w:t>
      </w:r>
    </w:p>
    <w:p w:rsidR="00000000" w:rsidDel="00000000" w:rsidP="00000000" w:rsidRDefault="00000000" w:rsidRPr="00000000" w14:paraId="00000049">
      <w:pPr>
        <w:rPr/>
      </w:pPr>
      <w:r w:rsidDel="00000000" w:rsidR="00000000" w:rsidRPr="00000000">
        <w:rPr>
          <w:rtl w:val="0"/>
        </w:rPr>
        <w:t xml:space="preserve">Shirodhara involves the continuous pouring of medicated oil or liquid over the forehead, allowing a flow across the scalp from specific heights for set periods. Patients may receive a head massage with appropriate oil beforehand, sometimes along with a full-body massage.</w:t>
      </w:r>
    </w:p>
    <w:p w:rsidR="00000000" w:rsidDel="00000000" w:rsidP="00000000" w:rsidRDefault="00000000" w:rsidRPr="00000000" w14:paraId="0000004A">
      <w:pPr>
        <w:rPr/>
      </w:pPr>
      <w:r w:rsidDel="00000000" w:rsidR="00000000" w:rsidRPr="00000000">
        <w:rPr>
          <w:rtl w:val="0"/>
        </w:rPr>
        <w:t xml:space="preserve">Patients lie back on treatment tables with neck support while a Shirodhara apparatus is adjusted overhead. Warm oil or liquids fall in steady streams from the right heights on the forehead. The poured liquid is collected, re-heated slightly above body temperature, and sent back to the vessel. Attendants move the vessels side-to-side to ensure proper coverage. After treatment, the oil is removed, and patients bathe with medicated warm water after around thirty minutes. Treatment can last from 7 to 21 days, depending on severity. Light diets, preferably semi-solids and liquids, are recommended. The constant flow of liquid relaxes and calms the mind.</w:t>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v79aouzac9rz" w:id="14"/>
      <w:bookmarkEnd w:id="14"/>
      <w:r w:rsidDel="00000000" w:rsidR="00000000" w:rsidRPr="00000000">
        <w:rPr>
          <w:b w:val="1"/>
          <w:color w:val="000000"/>
          <w:sz w:val="26"/>
          <w:szCs w:val="26"/>
          <w:rtl w:val="0"/>
        </w:rPr>
        <w:t xml:space="preserve">Upanaham</w:t>
      </w:r>
    </w:p>
    <w:p w:rsidR="00000000" w:rsidDel="00000000" w:rsidP="00000000" w:rsidRDefault="00000000" w:rsidRPr="00000000" w14:paraId="0000004C">
      <w:pPr>
        <w:rPr/>
      </w:pPr>
      <w:r w:rsidDel="00000000" w:rsidR="00000000" w:rsidRPr="00000000">
        <w:rPr>
          <w:rtl w:val="0"/>
        </w:rPr>
        <w:t xml:space="preserve">Upanaha is a sudation technique where a herbal paste, made by boiling herbs with suitable liquids, is applied to specific areas and then wrapped with leaves and thick cloth for a set time.</w:t>
      </w:r>
    </w:p>
    <w:p w:rsidR="00000000" w:rsidDel="00000000" w:rsidP="00000000" w:rsidRDefault="00000000" w:rsidRPr="00000000" w14:paraId="0000004D">
      <w:pPr>
        <w:rPr/>
      </w:pPr>
      <w:r w:rsidDel="00000000" w:rsidR="00000000" w:rsidRPr="00000000">
        <w:rPr>
          <w:rtl w:val="0"/>
        </w:rPr>
        <w:t xml:space="preserve">Warm oil is applied before the Upanaha treatment begins. A warm herbal paste is then carefully applied to the treatment area. This is covered and bandaged, with the paste removed after a designated duration, followed by an oil application. Regular diets are usually advised. This method provides localized heat, alleviating swelling and pain, while improving circulation and mobilizing waste.</w:t>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4rm2ipxoxmik" w:id="15"/>
      <w:bookmarkEnd w:id="15"/>
      <w:r w:rsidDel="00000000" w:rsidR="00000000" w:rsidRPr="00000000">
        <w:rPr>
          <w:b w:val="1"/>
          <w:color w:val="000000"/>
          <w:sz w:val="26"/>
          <w:szCs w:val="26"/>
          <w:rtl w:val="0"/>
        </w:rPr>
        <w:t xml:space="preserve">Kizhi Treatments</w:t>
      </w:r>
    </w:p>
    <w:p w:rsidR="00000000" w:rsidDel="00000000" w:rsidP="00000000" w:rsidRDefault="00000000" w:rsidRPr="00000000" w14:paraId="0000004F">
      <w:pPr>
        <w:rPr>
          <w:b w:val="1"/>
        </w:rPr>
      </w:pPr>
      <w:r w:rsidDel="00000000" w:rsidR="00000000" w:rsidRPr="00000000">
        <w:rPr>
          <w:b w:val="1"/>
          <w:rtl w:val="0"/>
        </w:rPr>
        <w:t xml:space="preserve">Pathra Pinda Sweda/Elakizhi</w:t>
      </w:r>
    </w:p>
    <w:p w:rsidR="00000000" w:rsidDel="00000000" w:rsidP="00000000" w:rsidRDefault="00000000" w:rsidRPr="00000000" w14:paraId="00000050">
      <w:pPr>
        <w:rPr/>
      </w:pPr>
      <w:r w:rsidDel="00000000" w:rsidR="00000000" w:rsidRPr="00000000">
        <w:rPr>
          <w:rtl w:val="0"/>
        </w:rPr>
        <w:t xml:space="preserve">This sudation uses specially prepared medicinal leaf packets. Leaves are chopped, fried with rock salt and medicated oil, then tied in cotton cloth as boluses. The boluses are gently applied to skin that’s already coated with warm medicated oil, keeping the heat maintained through intermittent heating. After treatment, the body is wiped with dry towels and oral medicines administered. Patients should rest for at least an hour before bathing with warm water. Light liquid and semi-solid diets are recommended.</w:t>
      </w:r>
    </w:p>
    <w:p w:rsidR="00000000" w:rsidDel="00000000" w:rsidP="00000000" w:rsidRDefault="00000000" w:rsidRPr="00000000" w14:paraId="00000051">
      <w:pPr>
        <w:rPr/>
      </w:pPr>
      <w:r w:rsidDel="00000000" w:rsidR="00000000" w:rsidRPr="00000000">
        <w:rPr>
          <w:rtl w:val="0"/>
        </w:rPr>
        <w:t xml:space="preserve">This method combines heat, pressure, and medicated oil, stimulating and strengthening the neuromuscular system while relieving pain and inflammation. Elakizhi is effective in detoxifying skin areas, making it suitable for those with back pain, joint issues, muscle cramps, and anxiety, while also boosting immunity and slowing aging.</w:t>
      </w:r>
    </w:p>
    <w:p w:rsidR="00000000" w:rsidDel="00000000" w:rsidP="00000000" w:rsidRDefault="00000000" w:rsidRPr="00000000" w14:paraId="00000052">
      <w:pPr>
        <w:rPr>
          <w:b w:val="1"/>
        </w:rPr>
      </w:pPr>
      <w:r w:rsidDel="00000000" w:rsidR="00000000" w:rsidRPr="00000000">
        <w:rPr>
          <w:b w:val="1"/>
          <w:rtl w:val="0"/>
        </w:rPr>
        <w:t xml:space="preserve">Churna Pinda Sweda/Podikizhi</w:t>
      </w:r>
    </w:p>
    <w:p w:rsidR="00000000" w:rsidDel="00000000" w:rsidP="00000000" w:rsidRDefault="00000000" w:rsidRPr="00000000" w14:paraId="00000053">
      <w:pPr>
        <w:rPr/>
      </w:pPr>
      <w:r w:rsidDel="00000000" w:rsidR="00000000" w:rsidRPr="00000000">
        <w:rPr>
          <w:rtl w:val="0"/>
        </w:rPr>
        <w:t xml:space="preserve">This method uses powdered herb packets applied after heating. Plant powders, seeds, lemon, and rock salt are mixed and fried with medicated oil, then tied in cotton cloth as boluses, heated in oil, and applied with gentle pressure after a light massage.</w:t>
      </w:r>
    </w:p>
    <w:p w:rsidR="00000000" w:rsidDel="00000000" w:rsidP="00000000" w:rsidRDefault="00000000" w:rsidRPr="00000000" w14:paraId="00000054">
      <w:pPr>
        <w:rPr/>
      </w:pPr>
      <w:r w:rsidDel="00000000" w:rsidR="00000000" w:rsidRPr="00000000">
        <w:rPr>
          <w:rtl w:val="0"/>
        </w:rPr>
        <w:t xml:space="preserve">After treatment, the body is wiped with dry towels, oral medications given, and patients rest before bathing with warm water. Light diets of liquid and semi-solid foods are suggested. This treatment stimulates nerve endings, relaxes muscles, and alleviates pain.</w:t>
      </w:r>
    </w:p>
    <w:p w:rsidR="00000000" w:rsidDel="00000000" w:rsidP="00000000" w:rsidRDefault="00000000" w:rsidRPr="00000000" w14:paraId="00000055">
      <w:pPr>
        <w:rPr>
          <w:b w:val="1"/>
        </w:rPr>
      </w:pPr>
      <w:r w:rsidDel="00000000" w:rsidR="00000000" w:rsidRPr="00000000">
        <w:rPr>
          <w:b w:val="1"/>
          <w:rtl w:val="0"/>
        </w:rPr>
        <w:t xml:space="preserve">Njavarakizhi</w:t>
      </w:r>
    </w:p>
    <w:p w:rsidR="00000000" w:rsidDel="00000000" w:rsidP="00000000" w:rsidRDefault="00000000" w:rsidRPr="00000000" w14:paraId="00000056">
      <w:pPr>
        <w:rPr/>
      </w:pPr>
      <w:r w:rsidDel="00000000" w:rsidR="00000000" w:rsidRPr="00000000">
        <w:rPr>
          <w:rtl w:val="0"/>
        </w:rPr>
        <w:t xml:space="preserve">This specialized treatment uses heated Njavara rice pudding boluses applied externally to induce perspiration. Special Njavara rice is cooked with milk and herbal decoction, then prepared in cloth packets. Another decoction-milk mixture is warmed for bolus heating.</w:t>
      </w:r>
    </w:p>
    <w:p w:rsidR="00000000" w:rsidDel="00000000" w:rsidP="00000000" w:rsidRDefault="00000000" w:rsidRPr="00000000" w14:paraId="00000057">
      <w:pPr>
        <w:rPr/>
      </w:pPr>
      <w:r w:rsidDel="00000000" w:rsidR="00000000" w:rsidRPr="00000000">
        <w:rPr>
          <w:rtl w:val="0"/>
        </w:rPr>
        <w:t xml:space="preserve">Patients receive a warm oil massage on their bodies and heads. At the same time, the warm boluses are applied by two therapists on either side. The heat is maintained comfortably, switching between four boluses as needed. After treatment, the paste is scraped off, the body is wiped with dry towels, and medicated oil is applied, followed by oral medicine. Patients rest before bathing with warm water, and light vegetarian liquid or semi-solid diets are recommended. This procedure offers a blend of massage, heat, and pressure that nourishes muscles and nerves.</w:t>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vcyo27x2t51" w:id="16"/>
      <w:bookmarkEnd w:id="16"/>
      <w:r w:rsidDel="00000000" w:rsidR="00000000" w:rsidRPr="00000000">
        <w:rPr>
          <w:b w:val="1"/>
          <w:color w:val="000000"/>
          <w:sz w:val="26"/>
          <w:szCs w:val="26"/>
          <w:rtl w:val="0"/>
        </w:rPr>
        <w:t xml:space="preserve">Shirolepana</w:t>
      </w:r>
    </w:p>
    <w:p w:rsidR="00000000" w:rsidDel="00000000" w:rsidP="00000000" w:rsidRDefault="00000000" w:rsidRPr="00000000" w14:paraId="00000059">
      <w:pPr>
        <w:rPr/>
      </w:pPr>
      <w:r w:rsidDel="00000000" w:rsidR="00000000" w:rsidRPr="00000000">
        <w:rPr>
          <w:rtl w:val="0"/>
        </w:rPr>
        <w:t xml:space="preserve">This involves applying a medicinal paste to the head for specific durations. Patients’ heads are shaved, medicated oil is applied to their body and scalp, followed by thick medicated paste and covered with medicinal leaves. After the set time, the heads are washed, and medicated powder is applied. Regular diets are advised. This promotes cranial tranquility, soothes the mind, and nourishes brain cells, also proving effective for mental retardation, memory loss, and psychiatric conditions.</w:t>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xt87sawirc3w" w:id="17"/>
      <w:bookmarkEnd w:id="17"/>
      <w:r w:rsidDel="00000000" w:rsidR="00000000" w:rsidRPr="00000000">
        <w:rPr>
          <w:b w:val="1"/>
          <w:color w:val="000000"/>
          <w:sz w:val="26"/>
          <w:szCs w:val="26"/>
          <w:rtl w:val="0"/>
        </w:rPr>
        <w:t xml:space="preserve">Shirovasthi</w:t>
      </w:r>
    </w:p>
    <w:p w:rsidR="00000000" w:rsidDel="00000000" w:rsidP="00000000" w:rsidRDefault="00000000" w:rsidRPr="00000000" w14:paraId="0000005B">
      <w:pPr>
        <w:rPr/>
      </w:pPr>
      <w:r w:rsidDel="00000000" w:rsidR="00000000" w:rsidRPr="00000000">
        <w:rPr>
          <w:rtl w:val="0"/>
        </w:rPr>
        <w:t xml:space="preserve">Shirovasti retains medicated oil on the head using a cap for a specified time. Medicated oil, heated slightly above body temperature, is poured into the cap, filling it to a comfortable height above the scalp. The temperature is kept consistent with regular replacements of warm oil. Once finished, oil is removed, and the head is washed. Afterward, patients may receive gentle massages on shoulders and neck as per the physician's recommendation. Light liquid and semi-solid diets are preferred.</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fs9pudtwivdk" w:id="18"/>
      <w:bookmarkEnd w:id="18"/>
      <w:r w:rsidDel="00000000" w:rsidR="00000000" w:rsidRPr="00000000">
        <w:rPr>
          <w:b w:val="1"/>
          <w:color w:val="000000"/>
          <w:sz w:val="26"/>
          <w:szCs w:val="26"/>
          <w:rtl w:val="0"/>
        </w:rPr>
        <w:t xml:space="preserve">Kativasthi</w:t>
      </w:r>
    </w:p>
    <w:p w:rsidR="00000000" w:rsidDel="00000000" w:rsidP="00000000" w:rsidRDefault="00000000" w:rsidRPr="00000000" w14:paraId="0000005D">
      <w:pPr>
        <w:rPr/>
      </w:pPr>
      <w:r w:rsidDel="00000000" w:rsidR="00000000" w:rsidRPr="00000000">
        <w:rPr>
          <w:rtl w:val="0"/>
        </w:rPr>
        <w:t xml:space="preserve">Kativasthi retains warm medicated oil over the lower back using cap-like devices for a set time. Patients undergo full-body Abhyanga followed by medicated steam applied to the lower back and legs. Warm oil is poured slowly from heated baths, maintaining a uniform temperature through replacements. After the designated time, oil is wiped off and cleaned with lukewarm water. Patients rest afterward, and a normal diet is typically suggested. This oil retention nourishes nerves, muscles, and joints in the area, providing soothing warmth and relief from symptoms.</w:t>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fkxn6zbchn1e" w:id="19"/>
      <w:bookmarkEnd w:id="19"/>
      <w:r w:rsidDel="00000000" w:rsidR="00000000" w:rsidRPr="00000000">
        <w:rPr>
          <w:b w:val="1"/>
          <w:color w:val="000000"/>
          <w:sz w:val="26"/>
          <w:szCs w:val="26"/>
          <w:rtl w:val="0"/>
        </w:rPr>
        <w:t xml:space="preserve">Uro Vasthi</w:t>
      </w:r>
    </w:p>
    <w:p w:rsidR="00000000" w:rsidDel="00000000" w:rsidP="00000000" w:rsidRDefault="00000000" w:rsidRPr="00000000" w14:paraId="0000005F">
      <w:pPr>
        <w:rPr/>
      </w:pPr>
      <w:r w:rsidDel="00000000" w:rsidR="00000000" w:rsidRPr="00000000">
        <w:rPr>
          <w:rtl w:val="0"/>
        </w:rPr>
        <w:t xml:space="preserve">Uro Vasthi involves keeping warm medicated oil on specific areas of the chest for designated periods. A dough trough is formed on the chest or heart area, where the oil is allowed to fill and remain for a while. Once done, the oil is cleaned off, and patients rest afterward. Treatments usually last around 7 days with a normal diet recommended. Retaining the oil fosters nourishment and support in the targeted areas.</w:t>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8vwbvg7yno70" w:id="20"/>
      <w:bookmarkEnd w:id="20"/>
      <w:r w:rsidDel="00000000" w:rsidR="00000000" w:rsidRPr="00000000">
        <w:rPr>
          <w:b w:val="1"/>
          <w:color w:val="000000"/>
          <w:sz w:val="26"/>
          <w:szCs w:val="26"/>
          <w:rtl w:val="0"/>
        </w:rPr>
        <w:t xml:space="preserve">Akshi Tharpana</w:t>
      </w:r>
    </w:p>
    <w:p w:rsidR="00000000" w:rsidDel="00000000" w:rsidP="00000000" w:rsidRDefault="00000000" w:rsidRPr="00000000" w14:paraId="00000061">
      <w:pPr>
        <w:rPr/>
      </w:pPr>
      <w:r w:rsidDel="00000000" w:rsidR="00000000" w:rsidRPr="00000000">
        <w:rPr>
          <w:rtl w:val="0"/>
        </w:rPr>
        <w:t xml:space="preserve">In this process, medicated ghee is kept over the eyes for 15-20 minutes while a gentle massage is given to the head, eyes, and face. Dough troughs are placed around each eye, and warm medicated ghee is poured inside for the duration. Afterward, the ghee is collected, and the face is wiped clean.</w:t>
      </w:r>
    </w:p>
    <w:p w:rsidR="00000000" w:rsidDel="00000000" w:rsidP="00000000" w:rsidRDefault="00000000" w:rsidRPr="00000000" w14:paraId="00000062">
      <w:pPr>
        <w:rPr/>
      </w:pPr>
      <w:r w:rsidDel="00000000" w:rsidR="00000000" w:rsidRPr="00000000">
        <w:rPr>
          <w:rtl w:val="0"/>
        </w:rPr>
        <w:t xml:space="preserve">Eyes may be covered with rose or lotus petals, and patients should avoid sunlight for a day. This treatment can range from 7 to 14 days, nourishing the ocular structures and strengthening the optic nerves.</w:t>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p47b8x3z096s" w:id="21"/>
      <w:bookmarkEnd w:id="21"/>
      <w:r w:rsidDel="00000000" w:rsidR="00000000" w:rsidRPr="00000000">
        <w:rPr>
          <w:b w:val="1"/>
          <w:color w:val="000000"/>
          <w:sz w:val="26"/>
          <w:szCs w:val="26"/>
          <w:rtl w:val="0"/>
        </w:rPr>
        <w:t xml:space="preserve">Post-Treatment Protocol (Paschath Karma)</w:t>
      </w:r>
    </w:p>
    <w:p w:rsidR="00000000" w:rsidDel="00000000" w:rsidP="00000000" w:rsidRDefault="00000000" w:rsidRPr="00000000" w14:paraId="00000064">
      <w:pPr>
        <w:rPr/>
      </w:pPr>
      <w:r w:rsidDel="00000000" w:rsidR="00000000" w:rsidRPr="00000000">
        <w:rPr>
          <w:rtl w:val="0"/>
        </w:rPr>
        <w:t xml:space="preserve">After treatment, patients are advised to rest for an amount of time equivalent to their therapy duration. Paschath Karma helps patients regain their strength and return to normal. During this phase, they should use warm water for all purposes and maintain celibacy. Daytime naps should be avoided, but proper sleep at night is essential. Natural urges shouldn’t be suppressed, and patients should steer clear of physical and mental exertion, as well as extreme temperatures and environments. Moreover, prolonged sitting, loud speaking, and travel should be limited. Soft pillows are recommended, and internal medicines should be taken as prescribed to maximize effectiveness.</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