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28C" w:rsidRPr="00EB228C" w:rsidRDefault="00EB228C" w:rsidP="00EB228C">
      <w:pPr>
        <w:shd w:val="clear" w:color="auto" w:fill="FFFFFF"/>
        <w:spacing w:after="150" w:line="240" w:lineRule="auto"/>
        <w:ind w:left="15"/>
        <w:jc w:val="center"/>
        <w:outlineLvl w:val="4"/>
        <w:rPr>
          <w:rFonts w:ascii="Helvetica" w:eastAsia="Times New Roman" w:hAnsi="Helvetica" w:cs="Helvetica"/>
          <w:b/>
          <w:bCs/>
          <w:color w:val="3776BD"/>
          <w:sz w:val="28"/>
          <w:szCs w:val="28"/>
        </w:rPr>
      </w:pPr>
      <w:r w:rsidRPr="00EB228C">
        <w:rPr>
          <w:rFonts w:ascii="Helvetica" w:eastAsia="Times New Roman" w:hAnsi="Helvetica" w:cs="Helvetica"/>
          <w:b/>
          <w:bCs/>
          <w:color w:val="3776BD"/>
          <w:sz w:val="28"/>
          <w:szCs w:val="28"/>
        </w:rPr>
        <w:t>Fiche Tecnhnique Logiciel de gestion commerciale ProStock</w:t>
      </w:r>
    </w:p>
    <w:p w:rsidR="00EB228C" w:rsidRDefault="00EB228C" w:rsidP="00B74770">
      <w:pPr>
        <w:shd w:val="clear" w:color="auto" w:fill="FFFFFF"/>
        <w:spacing w:after="150" w:line="240" w:lineRule="auto"/>
        <w:ind w:left="15"/>
        <w:jc w:val="center"/>
        <w:outlineLvl w:val="4"/>
        <w:rPr>
          <w:rFonts w:ascii="Helvetica" w:eastAsia="Times New Roman" w:hAnsi="Helvetica" w:cs="Helvetica"/>
          <w:b/>
          <w:bCs/>
          <w:color w:val="3776BD"/>
          <w:sz w:val="21"/>
          <w:szCs w:val="21"/>
        </w:rPr>
      </w:pPr>
    </w:p>
    <w:p w:rsidR="00B74770" w:rsidRPr="006C02E5" w:rsidRDefault="00B74770" w:rsidP="00B74770">
      <w:pPr>
        <w:shd w:val="clear" w:color="auto" w:fill="FFFFFF"/>
        <w:spacing w:after="150" w:line="240" w:lineRule="auto"/>
        <w:ind w:left="15"/>
        <w:jc w:val="center"/>
        <w:outlineLvl w:val="4"/>
        <w:rPr>
          <w:rFonts w:ascii="Helvetica" w:eastAsia="Times New Roman" w:hAnsi="Helvetica" w:cs="Helvetica"/>
          <w:b/>
          <w:bCs/>
          <w:color w:val="3776BD"/>
          <w:sz w:val="21"/>
          <w:szCs w:val="21"/>
        </w:rPr>
      </w:pPr>
      <w:r w:rsidRPr="006C02E5">
        <w:rPr>
          <w:rFonts w:ascii="Helvetica" w:eastAsia="Times New Roman" w:hAnsi="Helvetica" w:cs="Helvetica"/>
          <w:b/>
          <w:bCs/>
          <w:color w:val="3776BD"/>
          <w:sz w:val="21"/>
          <w:szCs w:val="21"/>
        </w:rPr>
        <w:t>Petites et moyenne entreprises, pilotez l’intégralité de votre activité Commerciale</w:t>
      </w:r>
    </w:p>
    <w:p w:rsidR="00B74770" w:rsidRPr="006C02E5" w:rsidRDefault="00B74770" w:rsidP="00237F39">
      <w:pPr>
        <w:shd w:val="clear" w:color="auto" w:fill="FFFFFF"/>
        <w:spacing w:after="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Profitez d’un logiciel intuitif pour maîtriser l’intégralité de votre chaîne commerciale : rédigez</w:t>
      </w:r>
    </w:p>
    <w:p w:rsidR="00B74770" w:rsidRPr="006C02E5" w:rsidRDefault="00B74770" w:rsidP="00237F39">
      <w:pPr>
        <w:shd w:val="clear" w:color="auto" w:fill="FFFFFF"/>
        <w:spacing w:after="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vos devis et factures, suivez vos règlem</w:t>
      </w:r>
      <w:bookmarkStart w:id="0" w:name="_GoBack"/>
      <w:bookmarkEnd w:id="0"/>
      <w:r w:rsidRPr="006C02E5">
        <w:rPr>
          <w:rFonts w:ascii="Helvetica" w:eastAsia="Times New Roman" w:hAnsi="Helvetica" w:cs="Helvetica"/>
          <w:sz w:val="21"/>
          <w:szCs w:val="21"/>
        </w:rPr>
        <w:t>ents clients et optimisez votre gestion de stocks.</w:t>
      </w:r>
    </w:p>
    <w:p w:rsidR="00B74770" w:rsidRPr="006C02E5" w:rsidRDefault="00B74770" w:rsidP="00237F39">
      <w:pPr>
        <w:shd w:val="clear" w:color="auto" w:fill="FFFFFF"/>
        <w:spacing w:after="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Facilitez ainsi votre gestion d’entreprise pour vous consacrer davantage à votre cœur de</w:t>
      </w:r>
    </w:p>
    <w:p w:rsidR="00B74770" w:rsidRPr="006C02E5" w:rsidRDefault="00B74770" w:rsidP="00237F39">
      <w:pPr>
        <w:shd w:val="clear" w:color="auto" w:fill="FFFFFF"/>
        <w:spacing w:after="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métier.</w:t>
      </w:r>
    </w:p>
    <w:p w:rsidR="00B74770" w:rsidRPr="006C02E5" w:rsidRDefault="00B74770" w:rsidP="00B74770">
      <w:pPr>
        <w:shd w:val="clear" w:color="auto" w:fill="FFFFFF"/>
        <w:spacing w:after="150" w:line="240" w:lineRule="auto"/>
        <w:ind w:left="15"/>
        <w:outlineLvl w:val="4"/>
        <w:rPr>
          <w:rFonts w:ascii="Helvetica" w:eastAsia="Times New Roman" w:hAnsi="Helvetica" w:cs="Helvetica"/>
          <w:color w:val="3776BD"/>
          <w:sz w:val="21"/>
          <w:szCs w:val="21"/>
        </w:rPr>
      </w:pPr>
    </w:p>
    <w:p w:rsidR="00A22443" w:rsidRPr="00B85F98" w:rsidRDefault="00A22443" w:rsidP="00A22443">
      <w:pPr>
        <w:shd w:val="clear" w:color="auto" w:fill="FFFFFF"/>
        <w:spacing w:after="150" w:line="240" w:lineRule="auto"/>
        <w:ind w:left="15"/>
        <w:outlineLvl w:val="4"/>
        <w:rPr>
          <w:rFonts w:ascii="Helvetica" w:eastAsia="Times New Roman" w:hAnsi="Helvetica" w:cs="Helvetica"/>
          <w:color w:val="3776BD"/>
          <w:sz w:val="21"/>
          <w:szCs w:val="21"/>
        </w:rPr>
      </w:pPr>
      <w:r w:rsidRPr="00B85F98">
        <w:rPr>
          <w:rFonts w:ascii="Helvetica" w:eastAsia="Times New Roman" w:hAnsi="Helvetica" w:cs="Helvetica"/>
          <w:color w:val="3776BD"/>
          <w:sz w:val="21"/>
          <w:szCs w:val="21"/>
        </w:rPr>
        <w:t>Gérez vos ventes, achats et stocks</w:t>
      </w:r>
    </w:p>
    <w:p w:rsidR="00A22443" w:rsidRPr="006C02E5" w:rsidRDefault="00A22443" w:rsidP="00A22443">
      <w:pPr>
        <w:shd w:val="clear" w:color="auto" w:fill="FFFFFF"/>
        <w:spacing w:after="15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Réalisez toutes vos pièces de ventes et d’achats les unes à la suite des autres : devis, commande, bon de livraison, facture,demande de prix, bon de réception... Suivez également vos stocks, du simple réapprovisionnement jusqu’à l’inventaire.</w:t>
      </w:r>
    </w:p>
    <w:p w:rsidR="00A22443" w:rsidRPr="006C02E5" w:rsidRDefault="00A22443" w:rsidP="00A22443">
      <w:pPr>
        <w:shd w:val="clear" w:color="auto" w:fill="FFFFFF"/>
        <w:spacing w:after="150" w:line="240" w:lineRule="auto"/>
        <w:ind w:left="15"/>
        <w:outlineLvl w:val="4"/>
        <w:rPr>
          <w:rFonts w:ascii="Helvetica" w:eastAsia="Times New Roman" w:hAnsi="Helvetica" w:cs="Helvetica"/>
          <w:color w:val="3776BD"/>
          <w:sz w:val="21"/>
          <w:szCs w:val="21"/>
        </w:rPr>
      </w:pPr>
      <w:r w:rsidRPr="006C02E5">
        <w:rPr>
          <w:rFonts w:ascii="Helvetica" w:eastAsia="Times New Roman" w:hAnsi="Helvetica" w:cs="Helvetica"/>
          <w:color w:val="3776BD"/>
          <w:sz w:val="21"/>
          <w:szCs w:val="21"/>
        </w:rPr>
        <w:t>Pilotez vos forces de ventes</w:t>
      </w:r>
    </w:p>
    <w:p w:rsidR="00A22443" w:rsidRPr="006C02E5" w:rsidRDefault="00A22443" w:rsidP="00A22443">
      <w:pPr>
        <w:shd w:val="clear" w:color="auto" w:fill="FFFFFF"/>
        <w:spacing w:after="15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Gérez simplement le commissionnement de vos commerciaux. Lorsque l’un de vos vendeurs réalise une vente, le logiciel calcule automatiquement la commission associée en fonction du barème que vous avez préalablement défini.</w:t>
      </w:r>
    </w:p>
    <w:p w:rsidR="00A22443" w:rsidRPr="006C02E5" w:rsidRDefault="00A22443" w:rsidP="00A22443">
      <w:pPr>
        <w:shd w:val="clear" w:color="auto" w:fill="FFFFFF"/>
        <w:spacing w:after="150" w:line="240" w:lineRule="auto"/>
        <w:ind w:left="15"/>
        <w:outlineLvl w:val="4"/>
        <w:rPr>
          <w:rFonts w:ascii="Helvetica" w:eastAsia="Times New Roman" w:hAnsi="Helvetica" w:cs="Helvetica"/>
          <w:color w:val="3776BD"/>
          <w:sz w:val="21"/>
          <w:szCs w:val="21"/>
        </w:rPr>
      </w:pPr>
      <w:r w:rsidRPr="006C02E5">
        <w:rPr>
          <w:rFonts w:ascii="Helvetica" w:eastAsia="Times New Roman" w:hAnsi="Helvetica" w:cs="Helvetica"/>
          <w:color w:val="3776BD"/>
          <w:sz w:val="21"/>
          <w:szCs w:val="21"/>
        </w:rPr>
        <w:t>Suivez précisément vos règlements</w:t>
      </w:r>
    </w:p>
    <w:p w:rsidR="00A22443" w:rsidRPr="006C02E5" w:rsidRDefault="00A22443" w:rsidP="00A22443">
      <w:pPr>
        <w:shd w:val="clear" w:color="auto" w:fill="FFFFFF"/>
        <w:spacing w:after="15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Évitez les impayés : le logiciel vous informe des factures qui arrivent à échéance. Vous pouvez ainsi relancer vos clients en retard de paiement en envoyant automatiquement des lettres de rappel. Le message s’adapte à la relance effectuée (reliance 1, relance 2, etc.).</w:t>
      </w:r>
    </w:p>
    <w:p w:rsidR="00A22443" w:rsidRPr="006C02E5" w:rsidRDefault="00A22443" w:rsidP="00A22443">
      <w:pPr>
        <w:shd w:val="clear" w:color="auto" w:fill="FFFFFF"/>
        <w:spacing w:after="150" w:line="240" w:lineRule="auto"/>
        <w:ind w:left="15"/>
        <w:outlineLvl w:val="4"/>
        <w:rPr>
          <w:rFonts w:ascii="Helvetica" w:eastAsia="Times New Roman" w:hAnsi="Helvetica" w:cs="Helvetica"/>
          <w:color w:val="3776BD"/>
          <w:sz w:val="21"/>
          <w:szCs w:val="21"/>
        </w:rPr>
      </w:pPr>
      <w:r w:rsidRPr="006C02E5">
        <w:rPr>
          <w:rFonts w:ascii="Helvetica" w:eastAsia="Times New Roman" w:hAnsi="Helvetica" w:cs="Helvetica"/>
          <w:color w:val="3776BD"/>
          <w:sz w:val="21"/>
          <w:szCs w:val="21"/>
        </w:rPr>
        <w:t>Visualisez l’évolution de votre activité</w:t>
      </w:r>
    </w:p>
    <w:p w:rsidR="00A22443" w:rsidRPr="006C02E5" w:rsidRDefault="00A22443" w:rsidP="00A22443">
      <w:pPr>
        <w:shd w:val="clear" w:color="auto" w:fill="FFFFFF"/>
        <w:spacing w:after="15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Avec le tableau de bord, vos indicateurs clés sont toujours disponibles et réactualisés en temps réel : suivez les devis en cours, à relancer et les factures non réglées, éditez des statistiques complètes. Vous disposez alors de toutes les informations nécessaires pour prendre les bonnes décisions.</w:t>
      </w:r>
    </w:p>
    <w:p w:rsidR="00A22443" w:rsidRPr="006C02E5" w:rsidRDefault="00A22443" w:rsidP="00A22443">
      <w:pPr>
        <w:shd w:val="clear" w:color="auto" w:fill="FFFFFF"/>
        <w:spacing w:after="150" w:line="240" w:lineRule="auto"/>
        <w:ind w:left="15"/>
        <w:outlineLvl w:val="4"/>
        <w:rPr>
          <w:rFonts w:ascii="Helvetica" w:eastAsia="Times New Roman" w:hAnsi="Helvetica" w:cs="Helvetica"/>
          <w:color w:val="3776BD"/>
          <w:sz w:val="21"/>
          <w:szCs w:val="21"/>
        </w:rPr>
      </w:pPr>
      <w:r w:rsidRPr="006C02E5">
        <w:rPr>
          <w:rFonts w:ascii="Helvetica" w:eastAsia="Times New Roman" w:hAnsi="Helvetica" w:cs="Helvetica"/>
          <w:color w:val="3776BD"/>
          <w:sz w:val="21"/>
          <w:szCs w:val="21"/>
        </w:rPr>
        <w:t>Transférez en quelques clics vos données en comptabilité</w:t>
      </w:r>
    </w:p>
    <w:p w:rsidR="00B74770" w:rsidRPr="006C02E5" w:rsidRDefault="00A22443" w:rsidP="00A22443">
      <w:pPr>
        <w:shd w:val="clear" w:color="auto" w:fill="FFFFFF"/>
        <w:spacing w:after="150" w:line="240" w:lineRule="auto"/>
        <w:ind w:left="15"/>
        <w:outlineLvl w:val="4"/>
        <w:rPr>
          <w:rFonts w:ascii="Helvetica" w:eastAsia="Times New Roman" w:hAnsi="Helvetica" w:cs="Helvetica"/>
          <w:sz w:val="21"/>
          <w:szCs w:val="21"/>
        </w:rPr>
      </w:pPr>
      <w:r w:rsidRPr="006C02E5">
        <w:rPr>
          <w:rFonts w:ascii="Helvetica" w:eastAsia="Times New Roman" w:hAnsi="Helvetica" w:cs="Helvetica"/>
          <w:sz w:val="21"/>
          <w:szCs w:val="21"/>
        </w:rPr>
        <w:t>Transformez vos factures et règlements en écritures comptables et transférez-les dans votre logiciel de comptabilité. Vous pouvez également les envoyer à votre Expert-Comptable, au format de son logiciel.</w:t>
      </w:r>
    </w:p>
    <w:p w:rsidR="00237F39" w:rsidRPr="006C02E5" w:rsidRDefault="00237F39" w:rsidP="00A22443">
      <w:pPr>
        <w:shd w:val="clear" w:color="auto" w:fill="FFFFFF"/>
        <w:spacing w:after="150" w:line="240" w:lineRule="auto"/>
        <w:ind w:left="15"/>
        <w:outlineLvl w:val="4"/>
        <w:rPr>
          <w:rFonts w:ascii="Helvetica" w:eastAsia="Times New Roman" w:hAnsi="Helvetica" w:cs="Helvetica"/>
          <w:sz w:val="21"/>
          <w:szCs w:val="21"/>
        </w:rPr>
      </w:pPr>
    </w:p>
    <w:p w:rsidR="00934B62" w:rsidRPr="006C02E5" w:rsidRDefault="00934B62" w:rsidP="00934B62">
      <w:pPr>
        <w:shd w:val="clear" w:color="auto" w:fill="FFFFFF"/>
        <w:spacing w:after="150" w:line="240" w:lineRule="auto"/>
        <w:ind w:left="15"/>
        <w:outlineLvl w:val="4"/>
        <w:rPr>
          <w:rFonts w:ascii="Helvetica" w:eastAsia="Times New Roman" w:hAnsi="Helvetica" w:cs="Helvetica"/>
          <w:sz w:val="21"/>
          <w:szCs w:val="21"/>
        </w:rPr>
      </w:pPr>
      <w:r w:rsidRPr="006C02E5">
        <w:rPr>
          <w:rFonts w:ascii="Helvetica" w:hAnsi="Helvetica" w:cs="Helvetica"/>
          <w:sz w:val="21"/>
          <w:szCs w:val="21"/>
        </w:rPr>
        <w:t>ProStock vous propose une gamme de solution informatique (logiciels de gestion commerciale) pour vos PME, supérette, pharmacie, Restaurant, magasin et magasin de gros, ...etc</w:t>
      </w:r>
    </w:p>
    <w:p w:rsidR="00102667" w:rsidRPr="006C02E5" w:rsidRDefault="00F34CE3" w:rsidP="00102667">
      <w:pPr>
        <w:shd w:val="clear" w:color="auto" w:fill="FFFFFF"/>
        <w:spacing w:after="150" w:line="240" w:lineRule="auto"/>
        <w:ind w:left="15"/>
        <w:outlineLvl w:val="4"/>
        <w:rPr>
          <w:rFonts w:ascii="Helvetica" w:hAnsi="Helvetica" w:cs="Helvetica"/>
          <w:sz w:val="21"/>
          <w:szCs w:val="21"/>
        </w:rPr>
      </w:pPr>
      <w:r w:rsidRPr="006C02E5">
        <w:rPr>
          <w:rFonts w:ascii="Helvetica" w:hAnsi="Helvetica" w:cs="Helvetica"/>
          <w:sz w:val="21"/>
          <w:szCs w:val="21"/>
        </w:rPr>
        <w:t>ProStock</w:t>
      </w:r>
      <w:r w:rsidR="0049742D" w:rsidRPr="006C02E5">
        <w:rPr>
          <w:rFonts w:ascii="Helvetica" w:hAnsi="Helvetica" w:cs="Helvetica"/>
          <w:sz w:val="21"/>
          <w:szCs w:val="21"/>
        </w:rPr>
        <w:t xml:space="preserve"> est</w:t>
      </w:r>
      <w:r w:rsidRPr="006C02E5">
        <w:rPr>
          <w:rFonts w:ascii="Helvetica" w:hAnsi="Helvetica" w:cs="Helvetica"/>
          <w:sz w:val="21"/>
          <w:szCs w:val="21"/>
        </w:rPr>
        <w:t xml:space="preserve"> un logiciel complet de gestion des </w:t>
      </w:r>
      <w:r w:rsidR="00102667" w:rsidRPr="006C02E5">
        <w:rPr>
          <w:rFonts w:ascii="Helvetica" w:hAnsi="Helvetica" w:cs="Helvetica"/>
          <w:sz w:val="21"/>
          <w:szCs w:val="21"/>
        </w:rPr>
        <w:t>s</w:t>
      </w:r>
      <w:r w:rsidRPr="006C02E5">
        <w:rPr>
          <w:rFonts w:ascii="Helvetica" w:hAnsi="Helvetica" w:cs="Helvetica"/>
          <w:sz w:val="21"/>
          <w:szCs w:val="21"/>
        </w:rPr>
        <w:t xml:space="preserve">tocks &amp; </w:t>
      </w:r>
      <w:r w:rsidR="00102667" w:rsidRPr="006C02E5">
        <w:rPr>
          <w:rFonts w:ascii="Helvetica" w:hAnsi="Helvetica" w:cs="Helvetica"/>
          <w:sz w:val="21"/>
          <w:szCs w:val="21"/>
        </w:rPr>
        <w:t>a</w:t>
      </w:r>
      <w:r w:rsidRPr="006C02E5">
        <w:rPr>
          <w:rFonts w:ascii="Helvetica" w:hAnsi="Helvetica" w:cs="Helvetica"/>
          <w:sz w:val="21"/>
          <w:szCs w:val="21"/>
        </w:rPr>
        <w:t xml:space="preserve">pprovisionnements. Il permet un traitement automatisé des stocks et prend en charge l’ensemble des aspects liés à la gestion des </w:t>
      </w:r>
      <w:r w:rsidR="00102667" w:rsidRPr="006C02E5">
        <w:rPr>
          <w:rFonts w:ascii="Helvetica" w:hAnsi="Helvetica" w:cs="Helvetica"/>
          <w:sz w:val="21"/>
          <w:szCs w:val="21"/>
        </w:rPr>
        <w:t>s</w:t>
      </w:r>
      <w:r w:rsidRPr="006C02E5">
        <w:rPr>
          <w:rFonts w:ascii="Helvetica" w:hAnsi="Helvetica" w:cs="Helvetica"/>
          <w:sz w:val="21"/>
          <w:szCs w:val="21"/>
        </w:rPr>
        <w:t xml:space="preserve">tocks &amp; </w:t>
      </w:r>
      <w:r w:rsidR="00102667" w:rsidRPr="006C02E5">
        <w:rPr>
          <w:rFonts w:ascii="Helvetica" w:hAnsi="Helvetica" w:cs="Helvetica"/>
          <w:sz w:val="21"/>
          <w:szCs w:val="21"/>
        </w:rPr>
        <w:t>a</w:t>
      </w:r>
      <w:r w:rsidRPr="006C02E5">
        <w:rPr>
          <w:rFonts w:ascii="Helvetica" w:hAnsi="Helvetica" w:cs="Helvetica"/>
          <w:sz w:val="21"/>
          <w:szCs w:val="21"/>
        </w:rPr>
        <w:t>pprovisionnements de l’entreprise y compris certains aspects comptables.</w:t>
      </w:r>
    </w:p>
    <w:p w:rsidR="00F34CE3" w:rsidRPr="006C02E5" w:rsidRDefault="00F34CE3" w:rsidP="00102667">
      <w:pPr>
        <w:shd w:val="clear" w:color="auto" w:fill="FFFFFF"/>
        <w:spacing w:after="150" w:line="240" w:lineRule="auto"/>
        <w:ind w:left="15"/>
        <w:outlineLvl w:val="4"/>
        <w:rPr>
          <w:rFonts w:ascii="Helvetica" w:eastAsia="Times New Roman" w:hAnsi="Helvetica" w:cs="Helvetica"/>
          <w:sz w:val="21"/>
          <w:szCs w:val="21"/>
        </w:rPr>
      </w:pPr>
      <w:r w:rsidRPr="006C02E5">
        <w:rPr>
          <w:rFonts w:ascii="Helvetica" w:hAnsi="Helvetica" w:cs="Helvetica"/>
          <w:sz w:val="21"/>
          <w:szCs w:val="21"/>
        </w:rPr>
        <w:t xml:space="preserve">L’application est multi magasins et prend en charge tous les mouvements possibles et notamment, les Réceptions (valorisation automatique), les </w:t>
      </w:r>
      <w:r w:rsidR="00102667" w:rsidRPr="006C02E5">
        <w:rPr>
          <w:rFonts w:ascii="Helvetica" w:hAnsi="Helvetica" w:cs="Helvetica"/>
          <w:sz w:val="21"/>
          <w:szCs w:val="21"/>
        </w:rPr>
        <w:t>c</w:t>
      </w:r>
      <w:r w:rsidRPr="006C02E5">
        <w:rPr>
          <w:rFonts w:ascii="Helvetica" w:hAnsi="Helvetica" w:cs="Helvetica"/>
          <w:sz w:val="21"/>
          <w:szCs w:val="21"/>
        </w:rPr>
        <w:t>onsommations (</w:t>
      </w:r>
      <w:r w:rsidR="00102667" w:rsidRPr="006C02E5">
        <w:rPr>
          <w:rFonts w:ascii="Helvetica" w:hAnsi="Helvetica" w:cs="Helvetica"/>
          <w:sz w:val="21"/>
          <w:szCs w:val="21"/>
        </w:rPr>
        <w:t>s</w:t>
      </w:r>
      <w:r w:rsidRPr="006C02E5">
        <w:rPr>
          <w:rFonts w:ascii="Helvetica" w:hAnsi="Helvetica" w:cs="Helvetica"/>
          <w:sz w:val="21"/>
          <w:szCs w:val="21"/>
        </w:rPr>
        <w:t xml:space="preserve">orties internes), les </w:t>
      </w:r>
      <w:r w:rsidR="00102667" w:rsidRPr="006C02E5">
        <w:rPr>
          <w:rFonts w:ascii="Helvetica" w:hAnsi="Helvetica" w:cs="Helvetica"/>
          <w:sz w:val="21"/>
          <w:szCs w:val="21"/>
        </w:rPr>
        <w:t>t</w:t>
      </w:r>
      <w:r w:rsidRPr="006C02E5">
        <w:rPr>
          <w:rFonts w:ascii="Helvetica" w:hAnsi="Helvetica" w:cs="Helvetica"/>
          <w:sz w:val="21"/>
          <w:szCs w:val="21"/>
        </w:rPr>
        <w:t>ransferts magasins.</w:t>
      </w:r>
    </w:p>
    <w:p w:rsidR="00934B62" w:rsidRDefault="00934B62" w:rsidP="00B74770">
      <w:pPr>
        <w:shd w:val="clear" w:color="auto" w:fill="FFFFFF"/>
        <w:spacing w:after="150" w:line="240" w:lineRule="auto"/>
        <w:ind w:left="15"/>
        <w:outlineLvl w:val="4"/>
        <w:rPr>
          <w:rFonts w:ascii="Helvetica" w:eastAsia="Times New Roman" w:hAnsi="Helvetica" w:cs="Helvetica"/>
          <w:color w:val="3776BD"/>
          <w:sz w:val="21"/>
          <w:szCs w:val="21"/>
        </w:rPr>
      </w:pPr>
    </w:p>
    <w:p w:rsidR="00EB228C" w:rsidRPr="006C02E5" w:rsidRDefault="00EB228C" w:rsidP="00B74770">
      <w:pPr>
        <w:shd w:val="clear" w:color="auto" w:fill="FFFFFF"/>
        <w:spacing w:after="150" w:line="240" w:lineRule="auto"/>
        <w:ind w:left="15"/>
        <w:outlineLvl w:val="4"/>
        <w:rPr>
          <w:rFonts w:ascii="Helvetica" w:eastAsia="Times New Roman" w:hAnsi="Helvetica" w:cs="Helvetica"/>
          <w:color w:val="3776BD"/>
          <w:sz w:val="21"/>
          <w:szCs w:val="21"/>
        </w:rPr>
      </w:pPr>
    </w:p>
    <w:p w:rsidR="00A771C6" w:rsidRPr="006C02E5" w:rsidRDefault="00A771C6" w:rsidP="00B74770">
      <w:pPr>
        <w:shd w:val="clear" w:color="auto" w:fill="FFFFFF"/>
        <w:spacing w:after="150" w:line="240" w:lineRule="auto"/>
        <w:ind w:left="15"/>
        <w:outlineLvl w:val="4"/>
        <w:rPr>
          <w:rFonts w:ascii="Helvetica" w:eastAsia="Times New Roman" w:hAnsi="Helvetica" w:cs="Helvetica"/>
          <w:b/>
          <w:bCs/>
          <w:color w:val="3776BD"/>
          <w:sz w:val="21"/>
          <w:szCs w:val="21"/>
        </w:rPr>
      </w:pPr>
    </w:p>
    <w:p w:rsidR="00F34CE3" w:rsidRPr="006C02E5" w:rsidRDefault="00F34CE3" w:rsidP="00B74770">
      <w:pPr>
        <w:shd w:val="clear" w:color="auto" w:fill="FFFFFF"/>
        <w:spacing w:after="150" w:line="240" w:lineRule="auto"/>
        <w:ind w:left="15"/>
        <w:outlineLvl w:val="4"/>
        <w:rPr>
          <w:rFonts w:ascii="Helvetica" w:eastAsia="Times New Roman" w:hAnsi="Helvetica" w:cs="Helvetica"/>
          <w:b/>
          <w:bCs/>
          <w:color w:val="3776BD"/>
          <w:sz w:val="21"/>
          <w:szCs w:val="21"/>
        </w:rPr>
      </w:pPr>
      <w:r w:rsidRPr="006C02E5">
        <w:rPr>
          <w:rFonts w:ascii="Helvetica" w:eastAsia="Times New Roman" w:hAnsi="Helvetica" w:cs="Helvetica"/>
          <w:b/>
          <w:bCs/>
          <w:color w:val="3776BD"/>
          <w:sz w:val="21"/>
          <w:szCs w:val="21"/>
        </w:rPr>
        <w:lastRenderedPageBreak/>
        <w:t>Fonctions Principales</w:t>
      </w:r>
    </w:p>
    <w:p w:rsidR="00F34CE3" w:rsidRPr="006C02E5" w:rsidRDefault="00F34CE3" w:rsidP="00B74770">
      <w:pPr>
        <w:shd w:val="clear" w:color="auto" w:fill="FFFFFF"/>
        <w:spacing w:after="150" w:line="240" w:lineRule="auto"/>
        <w:ind w:left="15"/>
        <w:outlineLvl w:val="4"/>
        <w:rPr>
          <w:rFonts w:ascii="Helvetica" w:eastAsia="Times New Roman" w:hAnsi="Helvetica" w:cs="Helvetica"/>
          <w:b/>
          <w:bCs/>
          <w:color w:val="3776BD"/>
          <w:sz w:val="21"/>
          <w:szCs w:val="21"/>
        </w:rPr>
      </w:pPr>
    </w:p>
    <w:p w:rsidR="0099385B" w:rsidRPr="00DA64BD" w:rsidRDefault="0099385B" w:rsidP="001252DD">
      <w:pPr>
        <w:numPr>
          <w:ilvl w:val="0"/>
          <w:numId w:val="1"/>
        </w:numPr>
        <w:shd w:val="clear" w:color="auto" w:fill="FFFFFF"/>
        <w:spacing w:after="150" w:line="240" w:lineRule="auto"/>
        <w:ind w:left="375"/>
        <w:outlineLvl w:val="4"/>
        <w:rPr>
          <w:rFonts w:ascii="Helvetica" w:eastAsia="Times New Roman" w:hAnsi="Helvetica" w:cs="Helvetica"/>
          <w:b/>
          <w:bCs/>
          <w:color w:val="3776BD"/>
          <w:sz w:val="21"/>
          <w:szCs w:val="21"/>
        </w:rPr>
      </w:pPr>
      <w:r w:rsidRPr="00DA64BD">
        <w:rPr>
          <w:rFonts w:ascii="Helvetica" w:eastAsia="Times New Roman" w:hAnsi="Helvetica" w:cs="Helvetica"/>
          <w:b/>
          <w:bCs/>
          <w:color w:val="3776BD"/>
          <w:sz w:val="21"/>
          <w:szCs w:val="21"/>
        </w:rPr>
        <w:t>Caractéristiques générales</w:t>
      </w:r>
    </w:p>
    <w:p w:rsidR="0099385B" w:rsidRPr="006C02E5" w:rsidRDefault="0099385B" w:rsidP="00D55684">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1 </w:t>
      </w:r>
      <w:r w:rsidR="00D55684" w:rsidRPr="006C02E5">
        <w:rPr>
          <w:rFonts w:ascii="Helvetica" w:eastAsia="Times New Roman" w:hAnsi="Helvetica" w:cs="Helvetica"/>
          <w:color w:val="000000"/>
          <w:sz w:val="21"/>
          <w:szCs w:val="21"/>
          <w:lang w:val="fr-FR"/>
        </w:rPr>
        <w:t>U</w:t>
      </w:r>
      <w:r w:rsidRPr="006C02E5">
        <w:rPr>
          <w:rFonts w:ascii="Helvetica" w:eastAsia="Times New Roman" w:hAnsi="Helvetica" w:cs="Helvetica"/>
          <w:color w:val="000000"/>
          <w:sz w:val="21"/>
          <w:szCs w:val="21"/>
          <w:lang w:val="fr-FR"/>
        </w:rPr>
        <w:t>tilisateur inclus (ajout possible d’utilisateurs illimité - en option)</w:t>
      </w:r>
    </w:p>
    <w:p w:rsidR="0099385B" w:rsidRPr="006C02E5" w:rsidRDefault="00111A6B" w:rsidP="00D55684">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2</w:t>
      </w:r>
      <w:r w:rsidR="0099385B" w:rsidRPr="006C02E5">
        <w:rPr>
          <w:rFonts w:ascii="Helvetica" w:eastAsia="Times New Roman" w:hAnsi="Helvetica" w:cs="Helvetica"/>
          <w:color w:val="000000"/>
          <w:sz w:val="21"/>
          <w:szCs w:val="21"/>
          <w:lang w:val="fr-FR"/>
        </w:rPr>
        <w:t xml:space="preserve"> </w:t>
      </w:r>
      <w:r w:rsidR="00D55684" w:rsidRPr="006C02E5">
        <w:rPr>
          <w:rFonts w:ascii="Helvetica" w:eastAsia="Times New Roman" w:hAnsi="Helvetica" w:cs="Helvetica"/>
          <w:color w:val="000000"/>
          <w:sz w:val="21"/>
          <w:szCs w:val="21"/>
          <w:lang w:val="fr-FR"/>
        </w:rPr>
        <w:t>D</w:t>
      </w:r>
      <w:r w:rsidR="0099385B" w:rsidRPr="006C02E5">
        <w:rPr>
          <w:rFonts w:ascii="Helvetica" w:eastAsia="Times New Roman" w:hAnsi="Helvetica" w:cs="Helvetica"/>
          <w:color w:val="000000"/>
          <w:sz w:val="21"/>
          <w:szCs w:val="21"/>
          <w:lang w:val="fr-FR"/>
        </w:rPr>
        <w:t>ossiers inclus (ajout possible de dossiers en illimité - en option)</w:t>
      </w:r>
    </w:p>
    <w:p w:rsidR="002C6399" w:rsidRPr="006C02E5" w:rsidRDefault="002C6399" w:rsidP="00D55684">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2 </w:t>
      </w:r>
      <w:r w:rsidR="00D55684" w:rsidRPr="006C02E5">
        <w:rPr>
          <w:rFonts w:ascii="Helvetica" w:eastAsia="Times New Roman" w:hAnsi="Helvetica" w:cs="Helvetica"/>
          <w:color w:val="000000"/>
          <w:sz w:val="21"/>
          <w:szCs w:val="21"/>
          <w:lang w:val="fr-FR"/>
        </w:rPr>
        <w:t>C</w:t>
      </w:r>
      <w:r w:rsidRPr="006C02E5">
        <w:rPr>
          <w:rFonts w:ascii="Helvetica" w:eastAsia="Times New Roman" w:hAnsi="Helvetica" w:cs="Helvetica"/>
          <w:color w:val="000000"/>
          <w:sz w:val="21"/>
          <w:szCs w:val="21"/>
          <w:lang w:val="fr-FR"/>
        </w:rPr>
        <w:t>ompte</w:t>
      </w:r>
      <w:r w:rsidR="00170341" w:rsidRPr="006C02E5">
        <w:rPr>
          <w:rFonts w:ascii="Helvetica" w:eastAsia="Times New Roman" w:hAnsi="Helvetica" w:cs="Helvetica"/>
          <w:color w:val="000000"/>
          <w:sz w:val="21"/>
          <w:szCs w:val="21"/>
          <w:lang w:val="fr-FR"/>
        </w:rPr>
        <w:t>s</w:t>
      </w:r>
      <w:r w:rsidRPr="006C02E5">
        <w:rPr>
          <w:rFonts w:ascii="Helvetica" w:eastAsia="Times New Roman" w:hAnsi="Helvetica" w:cs="Helvetica"/>
          <w:color w:val="000000"/>
          <w:sz w:val="21"/>
          <w:szCs w:val="21"/>
          <w:lang w:val="fr-FR"/>
        </w:rPr>
        <w:t xml:space="preserve"> caisse</w:t>
      </w:r>
      <w:r w:rsidR="001D6DE8" w:rsidRPr="006C02E5">
        <w:rPr>
          <w:rFonts w:ascii="Helvetica" w:eastAsia="Times New Roman" w:hAnsi="Helvetica" w:cs="Helvetica"/>
          <w:color w:val="000000"/>
          <w:sz w:val="21"/>
          <w:szCs w:val="21"/>
          <w:lang w:val="fr-FR"/>
        </w:rPr>
        <w:t xml:space="preserve"> /</w:t>
      </w:r>
      <w:r w:rsidRPr="006C02E5">
        <w:rPr>
          <w:rFonts w:ascii="Helvetica" w:eastAsia="Times New Roman" w:hAnsi="Helvetica" w:cs="Helvetica"/>
          <w:color w:val="000000"/>
          <w:sz w:val="21"/>
          <w:szCs w:val="21"/>
          <w:lang w:val="fr-FR"/>
        </w:rPr>
        <w:t xml:space="preserve"> banque (ajout possible de comptes  en illimité - en option)</w:t>
      </w:r>
    </w:p>
    <w:p w:rsidR="00170341" w:rsidRPr="006C02E5" w:rsidRDefault="00170341" w:rsidP="00161475">
      <w:pPr>
        <w:pStyle w:val="ListParagraph"/>
        <w:numPr>
          <w:ilvl w:val="0"/>
          <w:numId w:val="1"/>
        </w:numPr>
        <w:tabs>
          <w:tab w:val="clear" w:pos="720"/>
          <w:tab w:val="num" w:pos="360"/>
        </w:tabs>
        <w:autoSpaceDE w:val="0"/>
        <w:autoSpaceDN w:val="0"/>
        <w:adjustRightInd w:val="0"/>
        <w:spacing w:line="360" w:lineRule="auto"/>
        <w:ind w:left="540" w:hanging="540"/>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4 </w:t>
      </w:r>
      <w:r w:rsidR="00D55684" w:rsidRPr="006C02E5">
        <w:rPr>
          <w:rFonts w:ascii="Helvetica" w:eastAsia="Times New Roman" w:hAnsi="Helvetica" w:cs="Helvetica"/>
          <w:color w:val="000000"/>
          <w:sz w:val="21"/>
          <w:szCs w:val="21"/>
          <w:lang w:val="fr-FR"/>
        </w:rPr>
        <w:t>M</w:t>
      </w:r>
      <w:r w:rsidRPr="006C02E5">
        <w:rPr>
          <w:rFonts w:ascii="Helvetica" w:eastAsia="Times New Roman" w:hAnsi="Helvetica" w:cs="Helvetica"/>
          <w:color w:val="000000"/>
          <w:sz w:val="21"/>
          <w:szCs w:val="21"/>
          <w:lang w:val="fr-FR"/>
        </w:rPr>
        <w:t xml:space="preserve">odes de paiement: </w:t>
      </w:r>
      <w:r w:rsidR="00D70E09" w:rsidRPr="006C02E5">
        <w:rPr>
          <w:rFonts w:ascii="Helvetica" w:eastAsia="Times New Roman" w:hAnsi="Helvetica" w:cs="Helvetica"/>
          <w:color w:val="000000" w:themeColor="text1"/>
          <w:sz w:val="21"/>
          <w:szCs w:val="21"/>
          <w:lang w:val="fr-FR"/>
        </w:rPr>
        <w:t xml:space="preserve">en </w:t>
      </w:r>
      <w:r w:rsidRPr="006C02E5">
        <w:rPr>
          <w:rFonts w:ascii="Helvetica" w:eastAsia="Times New Roman" w:hAnsi="Helvetica" w:cs="Helvetica"/>
          <w:color w:val="000000"/>
          <w:sz w:val="21"/>
          <w:szCs w:val="21"/>
          <w:lang w:val="fr-FR"/>
        </w:rPr>
        <w:t>espèce,</w:t>
      </w:r>
      <w:r w:rsidRPr="006C02E5">
        <w:rPr>
          <w:rFonts w:ascii="Helvetica" w:hAnsi="Helvetica" w:cs="Helvetica"/>
          <w:sz w:val="21"/>
          <w:szCs w:val="21"/>
          <w:lang w:val="fr-FR"/>
        </w:rPr>
        <w:t xml:space="preserve"> </w:t>
      </w:r>
      <w:r w:rsidRPr="006C02E5">
        <w:rPr>
          <w:rFonts w:ascii="Helvetica" w:eastAsia="Times New Roman" w:hAnsi="Helvetica" w:cs="Helvetica"/>
          <w:color w:val="000000"/>
          <w:sz w:val="21"/>
          <w:szCs w:val="21"/>
          <w:lang w:val="fr-FR"/>
        </w:rPr>
        <w:t>chèque,</w:t>
      </w:r>
      <w:r w:rsidRPr="006C02E5">
        <w:rPr>
          <w:rFonts w:ascii="Helvetica" w:hAnsi="Helvetica" w:cs="Helvetica"/>
          <w:sz w:val="21"/>
          <w:szCs w:val="21"/>
          <w:lang w:val="fr-FR"/>
        </w:rPr>
        <w:t xml:space="preserve"> à</w:t>
      </w:r>
      <w:r w:rsidRPr="006C02E5">
        <w:rPr>
          <w:rFonts w:ascii="Helvetica" w:eastAsia="Times New Roman" w:hAnsi="Helvetica" w:cs="Helvetica"/>
          <w:color w:val="000000"/>
          <w:sz w:val="21"/>
          <w:szCs w:val="21"/>
          <w:lang w:val="fr-FR"/>
        </w:rPr>
        <w:t xml:space="preserve"> terme, </w:t>
      </w:r>
      <w:r w:rsidR="00D70E09" w:rsidRPr="006C02E5">
        <w:rPr>
          <w:rFonts w:ascii="Helvetica" w:eastAsia="Times New Roman" w:hAnsi="Helvetica" w:cs="Helvetica"/>
          <w:color w:val="000000"/>
          <w:sz w:val="21"/>
          <w:szCs w:val="21"/>
          <w:lang w:val="fr-FR"/>
        </w:rPr>
        <w:t xml:space="preserve">virement </w:t>
      </w:r>
      <w:r w:rsidR="00D70E09" w:rsidRPr="006C02E5">
        <w:rPr>
          <w:rFonts w:ascii="Helvetica" w:eastAsia="Times New Roman" w:hAnsi="Helvetica" w:cs="Helvetica"/>
          <w:color w:val="000000" w:themeColor="text1"/>
          <w:sz w:val="21"/>
          <w:szCs w:val="21"/>
          <w:lang w:val="fr-FR"/>
        </w:rPr>
        <w:t>bancaire</w:t>
      </w:r>
      <w:r w:rsidRPr="006C02E5">
        <w:rPr>
          <w:rFonts w:ascii="Helvetica" w:eastAsia="Times New Roman" w:hAnsi="Helvetica" w:cs="Helvetica"/>
          <w:color w:val="000000" w:themeColor="text1"/>
          <w:sz w:val="21"/>
          <w:szCs w:val="21"/>
          <w:lang w:val="fr-FR"/>
        </w:rPr>
        <w:t xml:space="preserve">  </w:t>
      </w:r>
      <w:r w:rsidRPr="006C02E5">
        <w:rPr>
          <w:rFonts w:ascii="Helvetica" w:eastAsia="Times New Roman" w:hAnsi="Helvetica" w:cs="Helvetica"/>
          <w:color w:val="000000"/>
          <w:sz w:val="21"/>
          <w:szCs w:val="21"/>
          <w:lang w:val="fr-FR"/>
        </w:rPr>
        <w:t>(ajout possible de modes de paiement  en illimité - en option)</w:t>
      </w:r>
    </w:p>
    <w:p w:rsidR="0084221D" w:rsidRPr="006C02E5" w:rsidRDefault="0084221D" w:rsidP="00B82C15">
      <w:pPr>
        <w:pStyle w:val="ListParagraph"/>
        <w:numPr>
          <w:ilvl w:val="0"/>
          <w:numId w:val="1"/>
        </w:numPr>
        <w:tabs>
          <w:tab w:val="clear" w:pos="720"/>
          <w:tab w:val="num" w:pos="360"/>
        </w:tabs>
        <w:autoSpaceDE w:val="0"/>
        <w:autoSpaceDN w:val="0"/>
        <w:adjustRightInd w:val="0"/>
        <w:spacing w:before="240" w:line="360" w:lineRule="auto"/>
        <w:ind w:hanging="720"/>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5 </w:t>
      </w:r>
      <w:r w:rsidR="00D55684" w:rsidRPr="006C02E5">
        <w:rPr>
          <w:rFonts w:ascii="Helvetica" w:hAnsi="Helvetica" w:cs="Helvetica"/>
          <w:sz w:val="21"/>
          <w:szCs w:val="21"/>
          <w:lang w:val="fr-FR"/>
        </w:rPr>
        <w:t>M</w:t>
      </w:r>
      <w:r w:rsidRPr="006C02E5">
        <w:rPr>
          <w:rFonts w:ascii="Helvetica" w:hAnsi="Helvetica" w:cs="Helvetica"/>
          <w:sz w:val="21"/>
          <w:szCs w:val="21"/>
          <w:lang w:val="fr-FR"/>
        </w:rPr>
        <w:t>odes de vente (</w:t>
      </w:r>
      <w:r w:rsidR="00D70E09" w:rsidRPr="006C02E5">
        <w:rPr>
          <w:rFonts w:ascii="Helvetica" w:hAnsi="Helvetica" w:cs="Helvetica"/>
          <w:color w:val="000000" w:themeColor="text1"/>
          <w:sz w:val="21"/>
          <w:szCs w:val="21"/>
          <w:lang w:val="fr-FR"/>
        </w:rPr>
        <w:t>détail</w:t>
      </w:r>
      <w:r w:rsidR="00D55684" w:rsidRPr="006C02E5">
        <w:rPr>
          <w:rFonts w:ascii="Helvetica" w:hAnsi="Helvetica" w:cs="Helvetica"/>
          <w:sz w:val="21"/>
          <w:szCs w:val="21"/>
          <w:lang w:val="fr-FR"/>
        </w:rPr>
        <w:t>, revendeur, g</w:t>
      </w:r>
      <w:r w:rsidRPr="006C02E5">
        <w:rPr>
          <w:rFonts w:ascii="Helvetica" w:hAnsi="Helvetica" w:cs="Helvetica"/>
          <w:sz w:val="21"/>
          <w:szCs w:val="21"/>
          <w:lang w:val="fr-FR"/>
        </w:rPr>
        <w:t>ros</w:t>
      </w:r>
      <w:r w:rsidR="00D70E09" w:rsidRPr="006C02E5">
        <w:rPr>
          <w:rFonts w:ascii="Helvetica" w:hAnsi="Helvetica" w:cs="Helvetica"/>
          <w:sz w:val="21"/>
          <w:szCs w:val="21"/>
          <w:lang w:val="fr-FR"/>
        </w:rPr>
        <w:t xml:space="preserve">, </w:t>
      </w:r>
      <w:r w:rsidR="00B756DE" w:rsidRPr="006C02E5">
        <w:rPr>
          <w:rFonts w:ascii="Helvetica" w:hAnsi="Helvetica" w:cs="Helvetica"/>
          <w:color w:val="000000" w:themeColor="text1"/>
          <w:sz w:val="21"/>
          <w:szCs w:val="21"/>
          <w:lang w:val="fr-FR"/>
        </w:rPr>
        <w:t>et</w:t>
      </w:r>
      <w:r w:rsidR="00D70E09" w:rsidRPr="006C02E5">
        <w:rPr>
          <w:rFonts w:ascii="Helvetica" w:hAnsi="Helvetica" w:cs="Helvetica"/>
          <w:color w:val="000000" w:themeColor="text1"/>
          <w:sz w:val="21"/>
          <w:szCs w:val="21"/>
          <w:lang w:val="fr-FR"/>
        </w:rPr>
        <w:t xml:space="preserve"> </w:t>
      </w:r>
      <w:r w:rsidR="00D55684" w:rsidRPr="006C02E5">
        <w:rPr>
          <w:rFonts w:ascii="Helvetica" w:hAnsi="Helvetica" w:cs="Helvetica"/>
          <w:sz w:val="21"/>
          <w:szCs w:val="21"/>
          <w:lang w:val="fr-FR"/>
        </w:rPr>
        <w:t>autre</w:t>
      </w:r>
      <w:r w:rsidR="00B756DE" w:rsidRPr="006C02E5">
        <w:rPr>
          <w:rFonts w:ascii="Helvetica" w:hAnsi="Helvetica" w:cs="Helvetica"/>
          <w:sz w:val="21"/>
          <w:szCs w:val="21"/>
          <w:lang w:val="fr-FR"/>
        </w:rPr>
        <w:t>s</w:t>
      </w:r>
      <w:r w:rsidRPr="006C02E5">
        <w:rPr>
          <w:rFonts w:ascii="Helvetica" w:hAnsi="Helvetica" w:cs="Helvetica"/>
          <w:sz w:val="21"/>
          <w:szCs w:val="21"/>
          <w:lang w:val="fr-FR"/>
        </w:rPr>
        <w:t>).</w:t>
      </w:r>
    </w:p>
    <w:p w:rsidR="00B82C15" w:rsidRPr="006C02E5" w:rsidRDefault="00307B54" w:rsidP="00307B54">
      <w:pPr>
        <w:pStyle w:val="ListParagraph"/>
        <w:numPr>
          <w:ilvl w:val="0"/>
          <w:numId w:val="1"/>
        </w:numPr>
        <w:tabs>
          <w:tab w:val="clear" w:pos="720"/>
          <w:tab w:val="num" w:pos="360"/>
        </w:tabs>
        <w:autoSpaceDE w:val="0"/>
        <w:autoSpaceDN w:val="0"/>
        <w:adjustRightInd w:val="0"/>
        <w:spacing w:before="240" w:after="0" w:line="360" w:lineRule="auto"/>
        <w:ind w:hanging="720"/>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Classement </w:t>
      </w:r>
      <w:r w:rsidR="00395F5C" w:rsidRPr="006C02E5">
        <w:rPr>
          <w:rFonts w:ascii="Helvetica" w:eastAsia="Times New Roman" w:hAnsi="Helvetica" w:cs="Helvetica"/>
          <w:color w:val="000000"/>
          <w:sz w:val="21"/>
          <w:szCs w:val="21"/>
          <w:lang w:val="fr-FR"/>
        </w:rPr>
        <w:t xml:space="preserve">des </w:t>
      </w:r>
      <w:r w:rsidR="00B82C15" w:rsidRPr="006C02E5">
        <w:rPr>
          <w:rFonts w:ascii="Helvetica" w:eastAsia="Times New Roman" w:hAnsi="Helvetica" w:cs="Helvetica"/>
          <w:color w:val="000000"/>
          <w:sz w:val="21"/>
          <w:szCs w:val="21"/>
          <w:lang w:val="fr-FR"/>
        </w:rPr>
        <w:t>10 produits les plus vendus.</w:t>
      </w:r>
    </w:p>
    <w:p w:rsidR="006833B3" w:rsidRPr="006C02E5" w:rsidRDefault="006833B3" w:rsidP="006833B3">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lang w:val="fr-FR"/>
        </w:rPr>
        <w:t>Fiches clients / fournisseurs / produits / services / stock</w:t>
      </w:r>
    </w:p>
    <w:p w:rsidR="006833B3" w:rsidRPr="006C02E5" w:rsidRDefault="006833B3" w:rsidP="006833B3">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Opérations d'achats / ventes</w:t>
      </w:r>
    </w:p>
    <w:p w:rsidR="006833B3" w:rsidRPr="006C02E5" w:rsidRDefault="006833B3" w:rsidP="006833B3">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Vente au comptoir</w:t>
      </w:r>
    </w:p>
    <w:p w:rsidR="006833B3" w:rsidRPr="006C02E5" w:rsidRDefault="006833B3" w:rsidP="006833B3">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Opérations de règlements / caissières</w:t>
      </w:r>
    </w:p>
    <w:p w:rsidR="006833B3" w:rsidRPr="006C02E5" w:rsidRDefault="006833B3" w:rsidP="006833B3">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lang w:val="fr-FR"/>
        </w:rPr>
        <w:t xml:space="preserve">Historiques clients (Historique client) / fournisseurs / achats / ventes </w:t>
      </w:r>
    </w:p>
    <w:p w:rsidR="006833B3" w:rsidRPr="006C02E5" w:rsidRDefault="006833B3" w:rsidP="006833B3">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Récapitulatifs et statistiques</w:t>
      </w:r>
    </w:p>
    <w:p w:rsidR="006833B3" w:rsidRPr="006C02E5" w:rsidRDefault="006833B3" w:rsidP="006833B3">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États de sorties</w:t>
      </w:r>
    </w:p>
    <w:p w:rsidR="0099385B" w:rsidRPr="006C02E5" w:rsidRDefault="00D70E09" w:rsidP="00D70E09">
      <w:pPr>
        <w:numPr>
          <w:ilvl w:val="0"/>
          <w:numId w:val="1"/>
        </w:numPr>
        <w:shd w:val="clear" w:color="auto" w:fill="FFFFFF"/>
        <w:spacing w:before="100" w:beforeAutospacing="1" w:after="120" w:line="240" w:lineRule="auto"/>
        <w:ind w:left="375"/>
        <w:rPr>
          <w:rStyle w:val="apple-converted-space"/>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Backup, restauration</w:t>
      </w:r>
      <w:r w:rsidR="0099385B" w:rsidRPr="006C02E5">
        <w:rPr>
          <w:rFonts w:ascii="Helvetica" w:eastAsia="Times New Roman" w:hAnsi="Helvetica" w:cs="Helvetica"/>
          <w:color w:val="000000"/>
          <w:sz w:val="21"/>
          <w:szCs w:val="21"/>
          <w:lang w:val="fr-FR"/>
        </w:rPr>
        <w:t xml:space="preserve"> </w:t>
      </w:r>
      <w:r w:rsidR="00D55265" w:rsidRPr="006C02E5">
        <w:rPr>
          <w:rFonts w:ascii="Helvetica" w:eastAsia="Times New Roman" w:hAnsi="Helvetica" w:cs="Helvetica"/>
          <w:color w:val="000000"/>
          <w:sz w:val="21"/>
          <w:szCs w:val="21"/>
          <w:lang w:val="fr-FR"/>
        </w:rPr>
        <w:t xml:space="preserve">et réparation </w:t>
      </w:r>
      <w:r w:rsidR="00B51F05" w:rsidRPr="006C02E5">
        <w:rPr>
          <w:rFonts w:ascii="Helvetica" w:hAnsi="Helvetica" w:cs="Helvetica"/>
          <w:sz w:val="21"/>
          <w:szCs w:val="21"/>
          <w:shd w:val="clear" w:color="auto" w:fill="FFFFFF"/>
          <w:lang w:val="fr-FR"/>
        </w:rPr>
        <w:t>de la base de données</w:t>
      </w:r>
      <w:r w:rsidR="00944039" w:rsidRPr="006C02E5">
        <w:rPr>
          <w:rStyle w:val="apple-converted-space"/>
          <w:rFonts w:ascii="Helvetica" w:hAnsi="Helvetica" w:cs="Helvetica"/>
          <w:sz w:val="21"/>
          <w:szCs w:val="21"/>
          <w:shd w:val="clear" w:color="auto" w:fill="FFFFFF"/>
          <w:lang w:val="fr-FR"/>
        </w:rPr>
        <w:t>.</w:t>
      </w:r>
    </w:p>
    <w:p w:rsidR="00944039" w:rsidRPr="006C02E5" w:rsidRDefault="00944039" w:rsidP="00D70E09">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rPr>
        <w:t>Gestion des droits des utilisateurs et limitation des accès.</w:t>
      </w:r>
    </w:p>
    <w:p w:rsidR="00531024" w:rsidRPr="006C02E5" w:rsidRDefault="00531024" w:rsidP="004C4221">
      <w:pPr>
        <w:numPr>
          <w:ilvl w:val="0"/>
          <w:numId w:val="1"/>
        </w:numPr>
        <w:shd w:val="clear" w:color="auto" w:fill="FFFFFF"/>
        <w:tabs>
          <w:tab w:val="clear" w:pos="720"/>
          <w:tab w:val="num" w:pos="360"/>
          <w:tab w:val="left" w:pos="450"/>
          <w:tab w:val="left" w:pos="990"/>
        </w:tabs>
        <w:spacing w:before="100" w:beforeAutospacing="1" w:after="0" w:line="360" w:lineRule="auto"/>
        <w:ind w:left="540" w:hanging="540"/>
        <w:rPr>
          <w:rFonts w:ascii="Helvetica" w:eastAsia="Times New Roman" w:hAnsi="Helvetica" w:cs="Helvetica"/>
          <w:color w:val="000000"/>
          <w:sz w:val="21"/>
          <w:szCs w:val="21"/>
          <w:lang w:val="fr-FR"/>
        </w:rPr>
      </w:pPr>
      <w:r w:rsidRPr="006C02E5">
        <w:rPr>
          <w:rFonts w:ascii="Helvetica" w:hAnsi="Helvetica" w:cs="Helvetica"/>
          <w:sz w:val="21"/>
          <w:szCs w:val="21"/>
          <w:shd w:val="clear" w:color="auto" w:fill="FFFFFF"/>
          <w:lang w:val="fr-FR"/>
        </w:rPr>
        <w:t>Support pour matériel point de vente</w:t>
      </w:r>
      <w:r w:rsidR="006A2DFC" w:rsidRPr="006C02E5">
        <w:rPr>
          <w:rFonts w:ascii="Helvetica" w:hAnsi="Helvetica" w:cs="Helvetica"/>
          <w:sz w:val="21"/>
          <w:szCs w:val="21"/>
          <w:shd w:val="clear" w:color="auto" w:fill="FFFFFF"/>
          <w:lang w:val="fr-FR"/>
        </w:rPr>
        <w:t xml:space="preserve"> (</w:t>
      </w:r>
      <w:r w:rsidRPr="006C02E5">
        <w:rPr>
          <w:rFonts w:ascii="Helvetica" w:hAnsi="Helvetica" w:cs="Helvetica"/>
          <w:sz w:val="21"/>
          <w:szCs w:val="21"/>
          <w:shd w:val="clear" w:color="auto" w:fill="FFFFFF"/>
          <w:lang w:val="fr-FR"/>
        </w:rPr>
        <w:t>lecteur code-barres, imprimante ticket de caisse,</w:t>
      </w:r>
      <w:r w:rsidR="006A2DFC" w:rsidRPr="006C02E5">
        <w:rPr>
          <w:rFonts w:ascii="Helvetica" w:hAnsi="Helvetica" w:cs="Helvetica"/>
          <w:sz w:val="21"/>
          <w:szCs w:val="21"/>
          <w:shd w:val="clear" w:color="auto" w:fill="FFFFFF"/>
          <w:lang w:val="fr-FR"/>
        </w:rPr>
        <w:t xml:space="preserve"> tiroir-</w:t>
      </w:r>
      <w:r w:rsidR="00161475" w:rsidRPr="006C02E5">
        <w:rPr>
          <w:rFonts w:ascii="Helvetica" w:hAnsi="Helvetica" w:cs="Helvetica"/>
          <w:sz w:val="21"/>
          <w:szCs w:val="21"/>
          <w:shd w:val="clear" w:color="auto" w:fill="FFFFFF"/>
          <w:lang w:val="fr-FR"/>
        </w:rPr>
        <w:t xml:space="preserve">    </w:t>
      </w:r>
      <w:r w:rsidR="006A2DFC" w:rsidRPr="006C02E5">
        <w:rPr>
          <w:rFonts w:ascii="Helvetica" w:hAnsi="Helvetica" w:cs="Helvetica"/>
          <w:sz w:val="21"/>
          <w:szCs w:val="21"/>
          <w:shd w:val="clear" w:color="auto" w:fill="FFFFFF"/>
          <w:lang w:val="fr-FR"/>
        </w:rPr>
        <w:t>caisse, afficheur client, balance,</w:t>
      </w:r>
      <w:r w:rsidR="00D70E09" w:rsidRPr="006C02E5">
        <w:rPr>
          <w:rFonts w:ascii="Helvetica" w:hAnsi="Helvetica" w:cs="Helvetica"/>
          <w:sz w:val="21"/>
          <w:szCs w:val="21"/>
          <w:shd w:val="clear" w:color="auto" w:fill="FFFFFF"/>
          <w:lang w:val="fr-FR"/>
        </w:rPr>
        <w:t>…</w:t>
      </w:r>
      <w:r w:rsidR="006A2DFC" w:rsidRPr="006C02E5">
        <w:rPr>
          <w:rFonts w:ascii="Helvetica" w:hAnsi="Helvetica" w:cs="Helvetica"/>
          <w:sz w:val="21"/>
          <w:szCs w:val="21"/>
          <w:shd w:val="clear" w:color="auto" w:fill="FFFFFF"/>
          <w:lang w:val="fr-FR"/>
        </w:rPr>
        <w:t xml:space="preserve"> etc).</w:t>
      </w:r>
    </w:p>
    <w:p w:rsidR="007869E8" w:rsidRPr="006C02E5" w:rsidRDefault="007869E8" w:rsidP="00466F05">
      <w:pPr>
        <w:numPr>
          <w:ilvl w:val="0"/>
          <w:numId w:val="1"/>
        </w:numPr>
        <w:shd w:val="clear" w:color="auto" w:fill="FFFFFF"/>
        <w:spacing w:before="100" w:beforeAutospacing="1" w:after="120" w:line="240" w:lineRule="auto"/>
        <w:ind w:left="375"/>
        <w:rPr>
          <w:rStyle w:val="apple-converted-space"/>
          <w:rFonts w:ascii="Helvetica" w:eastAsia="Times New Roman" w:hAnsi="Helvetica" w:cs="Helvetica"/>
          <w:color w:val="000000"/>
          <w:sz w:val="21"/>
          <w:szCs w:val="21"/>
          <w:lang w:val="fr-FR"/>
        </w:rPr>
      </w:pPr>
      <w:r w:rsidRPr="006C02E5">
        <w:rPr>
          <w:rFonts w:ascii="Helvetica" w:hAnsi="Helvetica" w:cs="Helvetica"/>
          <w:sz w:val="21"/>
          <w:szCs w:val="21"/>
          <w:shd w:val="clear" w:color="auto" w:fill="FFFFFF"/>
          <w:lang w:val="fr-FR"/>
        </w:rPr>
        <w:t>Interface comptoir</w:t>
      </w:r>
      <w:r w:rsidR="00D70E09" w:rsidRPr="006C02E5">
        <w:rPr>
          <w:rFonts w:ascii="Helvetica" w:hAnsi="Helvetica" w:cs="Helvetica"/>
          <w:sz w:val="21"/>
          <w:szCs w:val="21"/>
          <w:shd w:val="clear" w:color="auto" w:fill="FFFFFF"/>
          <w:lang w:val="fr-FR"/>
        </w:rPr>
        <w:t xml:space="preserve"> </w:t>
      </w:r>
      <w:r w:rsidR="00D70E09" w:rsidRPr="006C02E5">
        <w:rPr>
          <w:rFonts w:ascii="Helvetica" w:hAnsi="Helvetica" w:cs="Helvetica"/>
          <w:color w:val="000000" w:themeColor="text1"/>
          <w:sz w:val="21"/>
          <w:szCs w:val="21"/>
          <w:shd w:val="clear" w:color="auto" w:fill="FFFFFF"/>
          <w:lang w:val="fr-FR"/>
        </w:rPr>
        <w:t>très</w:t>
      </w:r>
      <w:r w:rsidR="00466F05" w:rsidRPr="006C02E5">
        <w:rPr>
          <w:rFonts w:ascii="Helvetica" w:hAnsi="Helvetica" w:cs="Helvetica"/>
          <w:color w:val="000000" w:themeColor="text1"/>
          <w:sz w:val="21"/>
          <w:szCs w:val="21"/>
          <w:shd w:val="clear" w:color="auto" w:fill="FFFFFF"/>
          <w:lang w:val="fr-FR"/>
        </w:rPr>
        <w:t xml:space="preserve"> </w:t>
      </w:r>
      <w:r w:rsidR="00466F05" w:rsidRPr="006C02E5">
        <w:rPr>
          <w:rFonts w:ascii="Helvetica" w:hAnsi="Helvetica" w:cs="Helvetica"/>
          <w:sz w:val="21"/>
          <w:szCs w:val="21"/>
          <w:shd w:val="clear" w:color="auto" w:fill="FFFFFF"/>
          <w:lang w:val="fr-FR"/>
        </w:rPr>
        <w:t>simple.</w:t>
      </w:r>
      <w:r w:rsidRPr="006C02E5">
        <w:rPr>
          <w:rStyle w:val="apple-converted-space"/>
          <w:rFonts w:ascii="Helvetica" w:hAnsi="Helvetica" w:cs="Helvetica"/>
          <w:sz w:val="21"/>
          <w:szCs w:val="21"/>
          <w:shd w:val="clear" w:color="auto" w:fill="FFFFFF"/>
          <w:lang w:val="fr-FR"/>
        </w:rPr>
        <w:t> </w:t>
      </w:r>
    </w:p>
    <w:p w:rsidR="00D65A28" w:rsidRPr="006C02E5" w:rsidRDefault="00D65A28" w:rsidP="00466F05">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rPr>
        <w:t>Manipulation du logiciel au clavier par les touches de fonctions (F1...F12)</w:t>
      </w:r>
    </w:p>
    <w:p w:rsidR="00D65A28" w:rsidRPr="006C02E5" w:rsidRDefault="00D65A28" w:rsidP="00466F05">
      <w:pPr>
        <w:numPr>
          <w:ilvl w:val="0"/>
          <w:numId w:val="1"/>
        </w:numPr>
        <w:shd w:val="clear" w:color="auto" w:fill="FFFFFF"/>
        <w:spacing w:before="100" w:beforeAutospacing="1" w:after="120" w:line="240" w:lineRule="auto"/>
        <w:ind w:left="375"/>
        <w:rPr>
          <w:rStyle w:val="apple-converted-space"/>
          <w:rFonts w:ascii="Helvetica" w:eastAsia="Times New Roman" w:hAnsi="Helvetica" w:cs="Helvetica"/>
          <w:color w:val="000000"/>
          <w:sz w:val="21"/>
          <w:szCs w:val="21"/>
          <w:lang w:val="fr-FR"/>
        </w:rPr>
      </w:pPr>
      <w:r w:rsidRPr="006C02E5">
        <w:rPr>
          <w:rFonts w:ascii="Helvetica" w:hAnsi="Helvetica" w:cs="Helvetica"/>
          <w:sz w:val="21"/>
          <w:szCs w:val="21"/>
        </w:rPr>
        <w:t>Manipulation du logiciel avec un écran tactile.</w:t>
      </w:r>
    </w:p>
    <w:p w:rsidR="008678EE" w:rsidRPr="006C02E5" w:rsidRDefault="008678EE" w:rsidP="002E6B75">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shd w:val="clear" w:color="auto" w:fill="FFFFFF"/>
          <w:lang w:val="fr-FR"/>
        </w:rPr>
        <w:t xml:space="preserve">Installation de </w:t>
      </w:r>
      <w:r w:rsidRPr="006C02E5">
        <w:rPr>
          <w:rFonts w:ascii="Helvetica" w:hAnsi="Helvetica" w:cs="Helvetica"/>
          <w:color w:val="000000" w:themeColor="text1"/>
          <w:sz w:val="21"/>
          <w:szCs w:val="21"/>
          <w:shd w:val="clear" w:color="auto" w:fill="FFFFFF"/>
          <w:lang w:val="fr-FR"/>
        </w:rPr>
        <w:t>la solution</w:t>
      </w:r>
      <w:r w:rsidR="00466F05" w:rsidRPr="006C02E5">
        <w:rPr>
          <w:rFonts w:ascii="Helvetica" w:hAnsi="Helvetica" w:cs="Helvetica"/>
          <w:color w:val="000000" w:themeColor="text1"/>
          <w:sz w:val="21"/>
          <w:szCs w:val="21"/>
          <w:shd w:val="clear" w:color="auto" w:fill="FFFFFF"/>
          <w:lang w:val="fr-FR"/>
        </w:rPr>
        <w:t xml:space="preserve"> </w:t>
      </w:r>
      <w:r w:rsidRPr="006C02E5">
        <w:rPr>
          <w:rFonts w:ascii="Helvetica" w:hAnsi="Helvetica" w:cs="Helvetica"/>
          <w:sz w:val="21"/>
          <w:szCs w:val="21"/>
          <w:shd w:val="clear" w:color="auto" w:fill="FFFFFF"/>
          <w:lang w:val="fr-FR"/>
        </w:rPr>
        <w:t>avec une formation assurée.</w:t>
      </w:r>
    </w:p>
    <w:p w:rsidR="00DB3649" w:rsidRPr="006C02E5" w:rsidRDefault="00DB3649" w:rsidP="00DB533E">
      <w:pPr>
        <w:numPr>
          <w:ilvl w:val="0"/>
          <w:numId w:val="1"/>
        </w:numPr>
        <w:shd w:val="clear" w:color="auto" w:fill="FFFFFF"/>
        <w:spacing w:before="100" w:beforeAutospacing="1" w:after="120" w:line="240" w:lineRule="auto"/>
        <w:ind w:left="375"/>
        <w:rPr>
          <w:rFonts w:ascii="Helvetica" w:eastAsia="Times New Roman" w:hAnsi="Helvetica" w:cs="Helvetica"/>
          <w:color w:val="000000" w:themeColor="text1"/>
          <w:sz w:val="21"/>
          <w:szCs w:val="21"/>
          <w:lang w:val="fr-FR"/>
        </w:rPr>
      </w:pPr>
      <w:r w:rsidRPr="006C02E5">
        <w:rPr>
          <w:rFonts w:ascii="Helvetica" w:hAnsi="Helvetica" w:cs="Helvetica"/>
          <w:color w:val="000000" w:themeColor="text1"/>
          <w:sz w:val="21"/>
          <w:szCs w:val="21"/>
          <w:lang w:val="fr-FR"/>
        </w:rPr>
        <w:t xml:space="preserve">Fonctionne en </w:t>
      </w:r>
      <w:r w:rsidR="00466F05" w:rsidRPr="006C02E5">
        <w:rPr>
          <w:rFonts w:ascii="Helvetica" w:hAnsi="Helvetica" w:cs="Helvetica"/>
          <w:color w:val="000000" w:themeColor="text1"/>
          <w:sz w:val="21"/>
          <w:szCs w:val="21"/>
          <w:lang w:val="fr-FR"/>
        </w:rPr>
        <w:t>mono</w:t>
      </w:r>
      <w:r w:rsidR="002E6B75" w:rsidRPr="006C02E5">
        <w:rPr>
          <w:rFonts w:ascii="Helvetica" w:hAnsi="Helvetica" w:cs="Helvetica"/>
          <w:color w:val="000000" w:themeColor="text1"/>
          <w:sz w:val="21"/>
          <w:szCs w:val="21"/>
          <w:lang w:val="fr-FR"/>
        </w:rPr>
        <w:t>-</w:t>
      </w:r>
      <w:r w:rsidR="00466F05" w:rsidRPr="006C02E5">
        <w:rPr>
          <w:rFonts w:ascii="Helvetica" w:hAnsi="Helvetica" w:cs="Helvetica"/>
          <w:color w:val="000000" w:themeColor="text1"/>
          <w:sz w:val="21"/>
          <w:szCs w:val="21"/>
          <w:lang w:val="fr-FR"/>
        </w:rPr>
        <w:t>poste</w:t>
      </w:r>
      <w:r w:rsidRPr="006C02E5">
        <w:rPr>
          <w:rFonts w:ascii="Helvetica" w:hAnsi="Helvetica" w:cs="Helvetica"/>
          <w:color w:val="000000" w:themeColor="text1"/>
          <w:sz w:val="21"/>
          <w:szCs w:val="21"/>
          <w:lang w:val="fr-FR"/>
        </w:rPr>
        <w:t xml:space="preserve"> ou</w:t>
      </w:r>
      <w:r w:rsidR="00EA51FD" w:rsidRPr="006C02E5">
        <w:rPr>
          <w:rFonts w:ascii="Helvetica" w:hAnsi="Helvetica" w:cs="Helvetica"/>
          <w:color w:val="000000" w:themeColor="text1"/>
          <w:sz w:val="21"/>
          <w:szCs w:val="21"/>
          <w:lang w:val="fr-FR"/>
        </w:rPr>
        <w:t xml:space="preserve"> </w:t>
      </w:r>
      <w:r w:rsidR="00466F05" w:rsidRPr="006C02E5">
        <w:rPr>
          <w:rFonts w:ascii="Helvetica" w:hAnsi="Helvetica" w:cs="Helvetica"/>
          <w:color w:val="000000" w:themeColor="text1"/>
          <w:sz w:val="21"/>
          <w:szCs w:val="21"/>
          <w:lang w:val="fr-FR"/>
        </w:rPr>
        <w:t>multi</w:t>
      </w:r>
      <w:r w:rsidR="002E6B75" w:rsidRPr="006C02E5">
        <w:rPr>
          <w:rFonts w:ascii="Helvetica" w:hAnsi="Helvetica" w:cs="Helvetica"/>
          <w:color w:val="000000" w:themeColor="text1"/>
          <w:sz w:val="21"/>
          <w:szCs w:val="21"/>
          <w:lang w:val="fr-FR"/>
        </w:rPr>
        <w:t>-</w:t>
      </w:r>
      <w:r w:rsidR="00466F05" w:rsidRPr="006C02E5">
        <w:rPr>
          <w:rFonts w:ascii="Helvetica" w:hAnsi="Helvetica" w:cs="Helvetica"/>
          <w:color w:val="000000" w:themeColor="text1"/>
          <w:sz w:val="21"/>
          <w:szCs w:val="21"/>
          <w:lang w:val="fr-FR"/>
        </w:rPr>
        <w:t>poste</w:t>
      </w:r>
      <w:r w:rsidR="00EA51FD" w:rsidRPr="006C02E5">
        <w:rPr>
          <w:rFonts w:ascii="Helvetica" w:hAnsi="Helvetica" w:cs="Helvetica"/>
          <w:color w:val="000000" w:themeColor="text1"/>
          <w:sz w:val="21"/>
          <w:szCs w:val="21"/>
          <w:lang w:val="fr-FR"/>
        </w:rPr>
        <w:t xml:space="preserve"> (client</w:t>
      </w:r>
      <w:r w:rsidR="00DB533E" w:rsidRPr="006C02E5">
        <w:rPr>
          <w:rFonts w:ascii="Helvetica" w:hAnsi="Helvetica" w:cs="Helvetica"/>
          <w:color w:val="000000" w:themeColor="text1"/>
          <w:sz w:val="21"/>
          <w:szCs w:val="21"/>
          <w:lang w:val="fr-FR"/>
        </w:rPr>
        <w:t>/server</w:t>
      </w:r>
      <w:r w:rsidR="00466F05" w:rsidRPr="006C02E5">
        <w:rPr>
          <w:rFonts w:ascii="Helvetica" w:hAnsi="Helvetica" w:cs="Helvetica"/>
          <w:color w:val="000000" w:themeColor="text1"/>
          <w:sz w:val="21"/>
          <w:szCs w:val="21"/>
          <w:lang w:val="fr-FR"/>
        </w:rPr>
        <w:t>)</w:t>
      </w:r>
      <w:r w:rsidRPr="006C02E5">
        <w:rPr>
          <w:rFonts w:ascii="Helvetica" w:hAnsi="Helvetica" w:cs="Helvetica"/>
          <w:color w:val="000000" w:themeColor="text1"/>
          <w:sz w:val="21"/>
          <w:szCs w:val="21"/>
          <w:lang w:val="fr-FR"/>
        </w:rPr>
        <w:t>.</w:t>
      </w:r>
    </w:p>
    <w:p w:rsidR="00977ED8" w:rsidRPr="006C02E5" w:rsidRDefault="00977ED8" w:rsidP="00977ED8">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Assistance en ligne et </w:t>
      </w:r>
      <w:r w:rsidRPr="006C02E5">
        <w:rPr>
          <w:rFonts w:ascii="Helvetica" w:eastAsia="Times New Roman" w:hAnsi="Helvetica" w:cs="Helvetica"/>
          <w:color w:val="000000" w:themeColor="text1"/>
          <w:sz w:val="21"/>
          <w:szCs w:val="21"/>
          <w:lang w:val="fr-FR"/>
        </w:rPr>
        <w:t xml:space="preserve">assistance </w:t>
      </w:r>
      <w:r w:rsidRPr="006C02E5">
        <w:rPr>
          <w:rFonts w:ascii="Helvetica" w:eastAsia="Times New Roman" w:hAnsi="Helvetica" w:cs="Helvetica"/>
          <w:color w:val="000000"/>
          <w:sz w:val="21"/>
          <w:szCs w:val="21"/>
          <w:lang w:val="fr-FR"/>
        </w:rPr>
        <w:t>téléphonique</w:t>
      </w:r>
    </w:p>
    <w:p w:rsidR="00977ED8" w:rsidRPr="006C02E5" w:rsidRDefault="00977ED8" w:rsidP="00977ED8">
      <w:pPr>
        <w:numPr>
          <w:ilvl w:val="0"/>
          <w:numId w:val="1"/>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Mises à jour légales et fonctionnelles</w:t>
      </w:r>
    </w:p>
    <w:p w:rsidR="0099385B" w:rsidRPr="00DA64BD" w:rsidRDefault="0099385B" w:rsidP="001252DD">
      <w:pPr>
        <w:numPr>
          <w:ilvl w:val="0"/>
          <w:numId w:val="2"/>
        </w:numPr>
        <w:shd w:val="clear" w:color="auto" w:fill="FFFFFF"/>
        <w:spacing w:before="150" w:after="150" w:line="240" w:lineRule="auto"/>
        <w:ind w:left="375"/>
        <w:outlineLvl w:val="4"/>
        <w:rPr>
          <w:rFonts w:ascii="Helvetica" w:eastAsia="Times New Roman" w:hAnsi="Helvetica" w:cs="Helvetica"/>
          <w:b/>
          <w:bCs/>
          <w:color w:val="3776BD"/>
          <w:sz w:val="21"/>
          <w:szCs w:val="21"/>
          <w:lang w:val="fr-FR"/>
        </w:rPr>
      </w:pPr>
      <w:r w:rsidRPr="00DA64BD">
        <w:rPr>
          <w:rFonts w:ascii="Helvetica" w:eastAsia="Times New Roman" w:hAnsi="Helvetica" w:cs="Helvetica"/>
          <w:b/>
          <w:bCs/>
          <w:color w:val="3776BD"/>
          <w:sz w:val="21"/>
          <w:szCs w:val="21"/>
          <w:lang w:val="fr-FR"/>
        </w:rPr>
        <w:t>Aide à l’utilisation</w:t>
      </w:r>
    </w:p>
    <w:p w:rsidR="0099385B" w:rsidRPr="006C02E5" w:rsidRDefault="0099385B" w:rsidP="001252DD">
      <w:pPr>
        <w:numPr>
          <w:ilvl w:val="0"/>
          <w:numId w:val="2"/>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Tableau de bord</w:t>
      </w:r>
    </w:p>
    <w:p w:rsidR="0099385B" w:rsidRPr="006C02E5" w:rsidRDefault="0099385B" w:rsidP="001252DD">
      <w:pPr>
        <w:numPr>
          <w:ilvl w:val="0"/>
          <w:numId w:val="2"/>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Gestion des favoris</w:t>
      </w:r>
    </w:p>
    <w:p w:rsidR="0099385B" w:rsidRPr="006C02E5" w:rsidRDefault="0099385B" w:rsidP="001252DD">
      <w:pPr>
        <w:numPr>
          <w:ilvl w:val="0"/>
          <w:numId w:val="2"/>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lang w:val="fr-FR"/>
        </w:rPr>
        <w:t xml:space="preserve">Recherche </w:t>
      </w:r>
      <w:r w:rsidRPr="006C02E5">
        <w:rPr>
          <w:rFonts w:ascii="Helvetica" w:eastAsia="Times New Roman" w:hAnsi="Helvetica" w:cs="Helvetica"/>
          <w:color w:val="000000"/>
          <w:sz w:val="21"/>
          <w:szCs w:val="21"/>
        </w:rPr>
        <w:t>multi</w:t>
      </w:r>
      <w:r w:rsidR="00466F05" w:rsidRPr="006C02E5">
        <w:rPr>
          <w:rFonts w:ascii="Helvetica" w:eastAsia="Times New Roman" w:hAnsi="Helvetica" w:cs="Helvetica"/>
          <w:color w:val="000000"/>
          <w:sz w:val="21"/>
          <w:szCs w:val="21"/>
        </w:rPr>
        <w:t>-</w:t>
      </w:r>
      <w:r w:rsidRPr="006C02E5">
        <w:rPr>
          <w:rFonts w:ascii="Helvetica" w:eastAsia="Times New Roman" w:hAnsi="Helvetica" w:cs="Helvetica"/>
          <w:color w:val="000000"/>
          <w:sz w:val="21"/>
          <w:szCs w:val="21"/>
        </w:rPr>
        <w:t>critère</w:t>
      </w:r>
    </w:p>
    <w:p w:rsidR="0099385B" w:rsidRPr="006C02E5" w:rsidRDefault="0099385B" w:rsidP="001252DD">
      <w:pPr>
        <w:numPr>
          <w:ilvl w:val="0"/>
          <w:numId w:val="2"/>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Personnalisation du logiciel (droits </w:t>
      </w:r>
      <w:r w:rsidR="00466F05" w:rsidRPr="006C02E5">
        <w:rPr>
          <w:rFonts w:ascii="Helvetica" w:eastAsia="Times New Roman" w:hAnsi="Helvetica" w:cs="Helvetica"/>
          <w:color w:val="000000" w:themeColor="text1"/>
          <w:sz w:val="21"/>
          <w:szCs w:val="21"/>
          <w:lang w:val="fr-FR"/>
        </w:rPr>
        <w:t>d</w:t>
      </w:r>
      <w:r w:rsidR="00466F05" w:rsidRPr="006C02E5">
        <w:rPr>
          <w:rFonts w:ascii="Helvetica" w:eastAsia="Times New Roman" w:hAnsi="Helvetica" w:cs="Helvetica"/>
          <w:color w:val="FF0000"/>
          <w:sz w:val="21"/>
          <w:szCs w:val="21"/>
          <w:lang w:val="fr-FR"/>
        </w:rPr>
        <w:t>’</w:t>
      </w:r>
      <w:r w:rsidRPr="006C02E5">
        <w:rPr>
          <w:rFonts w:ascii="Helvetica" w:eastAsia="Times New Roman" w:hAnsi="Helvetica" w:cs="Helvetica"/>
          <w:color w:val="000000"/>
          <w:sz w:val="21"/>
          <w:szCs w:val="21"/>
          <w:lang w:val="fr-FR"/>
        </w:rPr>
        <w:t>utilisateurs, champs, écran, alertes,</w:t>
      </w:r>
      <w:r w:rsidR="00466F05" w:rsidRPr="006C02E5">
        <w:rPr>
          <w:rFonts w:ascii="Helvetica" w:eastAsia="Times New Roman" w:hAnsi="Helvetica" w:cs="Helvetica"/>
          <w:color w:val="000000"/>
          <w:sz w:val="21"/>
          <w:szCs w:val="21"/>
          <w:lang w:val="fr-FR"/>
        </w:rPr>
        <w:t>… etc</w:t>
      </w:r>
      <w:r w:rsidRPr="006C02E5">
        <w:rPr>
          <w:rFonts w:ascii="Helvetica" w:eastAsia="Times New Roman" w:hAnsi="Helvetica" w:cs="Helvetica"/>
          <w:color w:val="000000"/>
          <w:sz w:val="21"/>
          <w:szCs w:val="21"/>
          <w:lang w:val="fr-FR"/>
        </w:rPr>
        <w:t>)</w:t>
      </w:r>
      <w:r w:rsidR="00466F05" w:rsidRPr="006C02E5">
        <w:rPr>
          <w:rFonts w:ascii="Helvetica" w:eastAsia="Times New Roman" w:hAnsi="Helvetica" w:cs="Helvetica"/>
          <w:color w:val="000000"/>
          <w:sz w:val="21"/>
          <w:szCs w:val="21"/>
          <w:lang w:val="fr-FR"/>
        </w:rPr>
        <w:t>.</w:t>
      </w:r>
    </w:p>
    <w:p w:rsidR="0099385B" w:rsidRPr="006C02E5" w:rsidRDefault="0099385B" w:rsidP="00466F05">
      <w:pPr>
        <w:numPr>
          <w:ilvl w:val="0"/>
          <w:numId w:val="2"/>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Aide </w:t>
      </w:r>
    </w:p>
    <w:p w:rsidR="004136D6" w:rsidRPr="006C02E5" w:rsidRDefault="004136D6" w:rsidP="004136D6">
      <w:pPr>
        <w:shd w:val="clear" w:color="auto" w:fill="FFFFFF"/>
        <w:spacing w:before="150" w:after="150" w:line="240" w:lineRule="auto"/>
        <w:ind w:left="15"/>
        <w:outlineLvl w:val="4"/>
        <w:rPr>
          <w:rFonts w:ascii="Helvetica" w:eastAsia="Times New Roman" w:hAnsi="Helvetica" w:cs="Helvetica"/>
          <w:color w:val="3776BD"/>
          <w:sz w:val="21"/>
          <w:szCs w:val="21"/>
          <w:lang w:val="fr-FR"/>
        </w:rPr>
      </w:pPr>
    </w:p>
    <w:p w:rsidR="0099385B" w:rsidRPr="00DA64BD" w:rsidRDefault="0099385B" w:rsidP="001252DD">
      <w:pPr>
        <w:numPr>
          <w:ilvl w:val="0"/>
          <w:numId w:val="3"/>
        </w:numPr>
        <w:shd w:val="clear" w:color="auto" w:fill="FFFFFF"/>
        <w:spacing w:before="150" w:after="150" w:line="240" w:lineRule="auto"/>
        <w:ind w:left="375"/>
        <w:outlineLvl w:val="4"/>
        <w:rPr>
          <w:rFonts w:ascii="Helvetica" w:eastAsia="Times New Roman" w:hAnsi="Helvetica" w:cs="Helvetica"/>
          <w:b/>
          <w:bCs/>
          <w:color w:val="3776BD"/>
          <w:sz w:val="21"/>
          <w:szCs w:val="21"/>
          <w:lang w:val="fr-FR"/>
        </w:rPr>
      </w:pPr>
      <w:r w:rsidRPr="00DA64BD">
        <w:rPr>
          <w:rFonts w:ascii="Helvetica" w:eastAsia="Times New Roman" w:hAnsi="Helvetica" w:cs="Helvetica"/>
          <w:b/>
          <w:bCs/>
          <w:color w:val="3776BD"/>
          <w:sz w:val="21"/>
          <w:szCs w:val="21"/>
          <w:lang w:val="fr-FR"/>
        </w:rPr>
        <w:lastRenderedPageBreak/>
        <w:t>Ventes &amp; Achats</w:t>
      </w:r>
    </w:p>
    <w:p w:rsidR="001252DD" w:rsidRPr="006C02E5" w:rsidRDefault="000164DC" w:rsidP="00E34E72">
      <w:pPr>
        <w:numPr>
          <w:ilvl w:val="0"/>
          <w:numId w:val="3"/>
        </w:numPr>
        <w:shd w:val="clear" w:color="auto" w:fill="FFFFFF"/>
        <w:tabs>
          <w:tab w:val="clear" w:pos="720"/>
          <w:tab w:val="num" w:pos="360"/>
        </w:tabs>
        <w:spacing w:before="100" w:beforeAutospacing="1" w:line="240" w:lineRule="auto"/>
        <w:ind w:hanging="720"/>
        <w:rPr>
          <w:rFonts w:ascii="Helvetica" w:eastAsia="Times New Roman" w:hAnsi="Helvetica" w:cs="Helvetica"/>
          <w:color w:val="333333"/>
          <w:sz w:val="21"/>
          <w:szCs w:val="21"/>
          <w:lang w:val="fr-FR"/>
        </w:rPr>
      </w:pPr>
      <w:hyperlink r:id="rId7" w:anchor="lg=1&amp;slide=0" w:history="1">
        <w:r w:rsidR="0099385B" w:rsidRPr="006C02E5">
          <w:rPr>
            <w:rFonts w:ascii="Helvetica" w:eastAsia="Times New Roman" w:hAnsi="Helvetica" w:cs="Helvetica"/>
            <w:color w:val="000000"/>
            <w:sz w:val="21"/>
            <w:szCs w:val="21"/>
            <w:lang w:val="fr-FR"/>
          </w:rPr>
          <w:t>Devis,</w:t>
        </w:r>
        <w:r w:rsidR="00E34E72" w:rsidRPr="006C02E5">
          <w:rPr>
            <w:rFonts w:ascii="Helvetica" w:hAnsi="Helvetica" w:cs="Helvetica"/>
            <w:sz w:val="21"/>
            <w:szCs w:val="21"/>
            <w:lang w:val="fr-FR"/>
          </w:rPr>
          <w:t xml:space="preserve"> </w:t>
        </w:r>
        <w:r w:rsidR="00E34E72" w:rsidRPr="006C02E5">
          <w:rPr>
            <w:rFonts w:ascii="Helvetica" w:eastAsia="Times New Roman" w:hAnsi="Helvetica" w:cs="Helvetica"/>
            <w:color w:val="000000"/>
            <w:sz w:val="21"/>
            <w:szCs w:val="21"/>
            <w:lang w:val="fr-FR"/>
          </w:rPr>
          <w:t>bons de livraison, bons de réception,</w:t>
        </w:r>
        <w:r w:rsidR="0099385B" w:rsidRPr="006C02E5">
          <w:rPr>
            <w:rFonts w:ascii="Helvetica" w:eastAsia="Times New Roman" w:hAnsi="Helvetica" w:cs="Helvetica"/>
            <w:color w:val="000000"/>
            <w:sz w:val="21"/>
            <w:szCs w:val="21"/>
            <w:lang w:val="fr-FR"/>
          </w:rPr>
          <w:t xml:space="preserve"> factures</w:t>
        </w:r>
        <w:r w:rsidR="001252DD" w:rsidRPr="006C02E5">
          <w:rPr>
            <w:rFonts w:ascii="Helvetica" w:eastAsia="Times New Roman" w:hAnsi="Helvetica" w:cs="Helvetica"/>
            <w:color w:val="000000"/>
            <w:sz w:val="21"/>
            <w:szCs w:val="21"/>
            <w:lang w:val="fr-FR"/>
          </w:rPr>
          <w:t xml:space="preserve">, vente au comptoir </w:t>
        </w:r>
        <w:r w:rsidR="0099385B" w:rsidRPr="006C02E5">
          <w:rPr>
            <w:rFonts w:ascii="Helvetica" w:eastAsia="Times New Roman" w:hAnsi="Helvetica" w:cs="Helvetica"/>
            <w:color w:val="000000"/>
            <w:sz w:val="21"/>
            <w:szCs w:val="21"/>
            <w:lang w:val="fr-FR"/>
          </w:rPr>
          <w:t xml:space="preserve"> </w:t>
        </w:r>
      </w:hyperlink>
    </w:p>
    <w:p w:rsidR="0099385B" w:rsidRPr="006C02E5" w:rsidRDefault="0099385B" w:rsidP="00CA7B7C">
      <w:pPr>
        <w:numPr>
          <w:ilvl w:val="0"/>
          <w:numId w:val="3"/>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Regroupement de documents (devis, factures, </w:t>
      </w:r>
      <w:r w:rsidR="00CA7B7C" w:rsidRPr="006C02E5">
        <w:rPr>
          <w:rFonts w:ascii="Helvetica" w:eastAsia="Times New Roman" w:hAnsi="Helvetica" w:cs="Helvetica"/>
          <w:color w:val="000000"/>
          <w:sz w:val="21"/>
          <w:szCs w:val="21"/>
          <w:lang w:val="fr-FR"/>
        </w:rPr>
        <w:t>bons</w:t>
      </w:r>
      <w:r w:rsidRPr="006C02E5">
        <w:rPr>
          <w:rFonts w:ascii="Helvetica" w:eastAsia="Times New Roman" w:hAnsi="Helvetica" w:cs="Helvetica"/>
          <w:color w:val="000000"/>
          <w:sz w:val="21"/>
          <w:szCs w:val="21"/>
          <w:lang w:val="fr-FR"/>
        </w:rPr>
        <w:t>,</w:t>
      </w:r>
      <w:r w:rsidR="00466F05" w:rsidRPr="006C02E5">
        <w:rPr>
          <w:rFonts w:ascii="Helvetica" w:eastAsia="Times New Roman" w:hAnsi="Helvetica" w:cs="Helvetica"/>
          <w:color w:val="000000"/>
          <w:sz w:val="21"/>
          <w:szCs w:val="21"/>
          <w:lang w:val="fr-FR"/>
        </w:rPr>
        <w:t>… etc</w:t>
      </w:r>
      <w:r w:rsidRPr="006C02E5">
        <w:rPr>
          <w:rFonts w:ascii="Helvetica" w:eastAsia="Times New Roman" w:hAnsi="Helvetica" w:cs="Helvetica"/>
          <w:color w:val="000000"/>
          <w:sz w:val="21"/>
          <w:szCs w:val="21"/>
          <w:lang w:val="fr-FR"/>
        </w:rPr>
        <w:t>)</w:t>
      </w:r>
      <w:r w:rsidR="00466F05" w:rsidRPr="006C02E5">
        <w:rPr>
          <w:rFonts w:ascii="Helvetica" w:eastAsia="Times New Roman" w:hAnsi="Helvetica" w:cs="Helvetica"/>
          <w:color w:val="000000"/>
          <w:sz w:val="21"/>
          <w:szCs w:val="21"/>
          <w:lang w:val="fr-FR"/>
        </w:rPr>
        <w:t>.</w:t>
      </w:r>
    </w:p>
    <w:p w:rsidR="0099385B" w:rsidRPr="006C02E5" w:rsidRDefault="0099385B" w:rsidP="00466F05">
      <w:pPr>
        <w:numPr>
          <w:ilvl w:val="0"/>
          <w:numId w:val="3"/>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Gestion </w:t>
      </w:r>
      <w:r w:rsidR="00466F05" w:rsidRPr="006C02E5">
        <w:rPr>
          <w:rFonts w:ascii="Helvetica" w:eastAsia="Times New Roman" w:hAnsi="Helvetica" w:cs="Helvetica"/>
          <w:color w:val="000000"/>
          <w:sz w:val="21"/>
          <w:szCs w:val="21"/>
          <w:lang w:val="fr-FR"/>
        </w:rPr>
        <w:t>de</w:t>
      </w:r>
      <w:r w:rsidRPr="006C02E5">
        <w:rPr>
          <w:rFonts w:ascii="Helvetica" w:eastAsia="Times New Roman" w:hAnsi="Helvetica" w:cs="Helvetica"/>
          <w:color w:val="000000"/>
          <w:sz w:val="21"/>
          <w:szCs w:val="21"/>
          <w:lang w:val="fr-FR"/>
        </w:rPr>
        <w:t xml:space="preserve"> </w:t>
      </w:r>
      <w:r w:rsidR="00466F05" w:rsidRPr="006C02E5">
        <w:rPr>
          <w:rFonts w:ascii="Helvetica" w:eastAsia="Times New Roman" w:hAnsi="Helvetica" w:cs="Helvetica"/>
          <w:color w:val="000000"/>
          <w:sz w:val="21"/>
          <w:szCs w:val="21"/>
          <w:lang w:val="fr-FR"/>
        </w:rPr>
        <w:t>multidevises</w:t>
      </w:r>
      <w:r w:rsidRPr="006C02E5">
        <w:rPr>
          <w:rFonts w:ascii="Helvetica" w:eastAsia="Times New Roman" w:hAnsi="Helvetica" w:cs="Helvetica"/>
          <w:color w:val="000000"/>
          <w:sz w:val="21"/>
          <w:szCs w:val="21"/>
          <w:lang w:val="fr-FR"/>
        </w:rPr>
        <w:t xml:space="preserve"> (règlements, écarts)</w:t>
      </w:r>
    </w:p>
    <w:p w:rsidR="00DC6284" w:rsidRPr="006C02E5" w:rsidRDefault="00DC6284" w:rsidP="00DC6284">
      <w:pPr>
        <w:numPr>
          <w:ilvl w:val="0"/>
          <w:numId w:val="3"/>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hAnsi="Helvetica" w:cs="Helvetica"/>
          <w:sz w:val="21"/>
          <w:szCs w:val="21"/>
        </w:rPr>
        <w:t>Client</w:t>
      </w:r>
      <w:r w:rsidR="00D65CC9" w:rsidRPr="006C02E5">
        <w:rPr>
          <w:rFonts w:ascii="Helvetica" w:hAnsi="Helvetica" w:cs="Helvetica"/>
          <w:sz w:val="21"/>
          <w:szCs w:val="21"/>
        </w:rPr>
        <w:t>s</w:t>
      </w:r>
      <w:r w:rsidRPr="006C02E5">
        <w:rPr>
          <w:rFonts w:ascii="Helvetica" w:hAnsi="Helvetica" w:cs="Helvetica"/>
          <w:sz w:val="21"/>
          <w:szCs w:val="21"/>
        </w:rPr>
        <w:t xml:space="preserve"> fournisseur</w:t>
      </w:r>
      <w:r w:rsidR="00D65CC9" w:rsidRPr="006C02E5">
        <w:rPr>
          <w:rFonts w:ascii="Helvetica" w:hAnsi="Helvetica" w:cs="Helvetica"/>
          <w:sz w:val="21"/>
          <w:szCs w:val="21"/>
        </w:rPr>
        <w:t>s</w:t>
      </w:r>
      <w:r w:rsidRPr="006C02E5">
        <w:rPr>
          <w:rFonts w:ascii="Helvetica" w:hAnsi="Helvetica" w:cs="Helvetica"/>
          <w:sz w:val="21"/>
          <w:szCs w:val="21"/>
        </w:rPr>
        <w:t xml:space="preserve"> règlements</w:t>
      </w:r>
    </w:p>
    <w:p w:rsidR="0099385B" w:rsidRPr="006C02E5" w:rsidRDefault="0099385B" w:rsidP="008A41B7">
      <w:pPr>
        <w:numPr>
          <w:ilvl w:val="0"/>
          <w:numId w:val="3"/>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Virements et prélèvements</w:t>
      </w:r>
    </w:p>
    <w:p w:rsidR="00D55D97" w:rsidRPr="006C02E5" w:rsidRDefault="00D55D97" w:rsidP="00D55D97">
      <w:pPr>
        <w:numPr>
          <w:ilvl w:val="0"/>
          <w:numId w:val="3"/>
        </w:numPr>
        <w:shd w:val="clear" w:color="auto" w:fill="FFFFFF"/>
        <w:spacing w:before="100" w:beforeAutospacing="1" w:after="120" w:line="240" w:lineRule="auto"/>
        <w:ind w:left="375"/>
        <w:rPr>
          <w:rStyle w:val="apple-converted-space"/>
          <w:rFonts w:ascii="Helvetica" w:eastAsia="Times New Roman" w:hAnsi="Helvetica" w:cs="Helvetica"/>
          <w:color w:val="000000"/>
          <w:sz w:val="21"/>
          <w:szCs w:val="21"/>
          <w:lang w:val="fr-FR"/>
        </w:rPr>
      </w:pPr>
      <w:r w:rsidRPr="006C02E5">
        <w:rPr>
          <w:rFonts w:ascii="Helvetica" w:hAnsi="Helvetica" w:cs="Helvetica"/>
          <w:sz w:val="21"/>
          <w:szCs w:val="21"/>
          <w:shd w:val="clear" w:color="auto" w:fill="FFFFFF"/>
          <w:lang w:val="fr-FR"/>
        </w:rPr>
        <w:t>Possibilité de vente à plusieurs clients en même temps</w:t>
      </w:r>
      <w:r w:rsidRPr="006C02E5">
        <w:rPr>
          <w:rStyle w:val="apple-converted-space"/>
          <w:rFonts w:ascii="Helvetica" w:hAnsi="Helvetica" w:cs="Helvetica"/>
          <w:sz w:val="21"/>
          <w:szCs w:val="21"/>
          <w:shd w:val="clear" w:color="auto" w:fill="FFFFFF"/>
          <w:lang w:val="fr-FR"/>
        </w:rPr>
        <w:t> </w:t>
      </w:r>
    </w:p>
    <w:p w:rsidR="00914F8E" w:rsidRPr="006C02E5" w:rsidRDefault="00466F05" w:rsidP="00D55D97">
      <w:pPr>
        <w:numPr>
          <w:ilvl w:val="0"/>
          <w:numId w:val="3"/>
        </w:numPr>
        <w:shd w:val="clear" w:color="auto" w:fill="FFFFFF"/>
        <w:spacing w:before="100" w:beforeAutospacing="1" w:after="120" w:line="240" w:lineRule="auto"/>
        <w:ind w:left="375"/>
        <w:rPr>
          <w:rStyle w:val="apple-converted-space"/>
          <w:rFonts w:ascii="Helvetica" w:eastAsia="Times New Roman" w:hAnsi="Helvetica" w:cs="Helvetica"/>
          <w:color w:val="000000"/>
          <w:sz w:val="21"/>
          <w:szCs w:val="21"/>
          <w:lang w:val="fr-FR"/>
        </w:rPr>
      </w:pPr>
      <w:r w:rsidRPr="006C02E5">
        <w:rPr>
          <w:rFonts w:ascii="Helvetica" w:hAnsi="Helvetica" w:cs="Helvetica"/>
          <w:sz w:val="21"/>
          <w:szCs w:val="21"/>
          <w:shd w:val="clear" w:color="auto" w:fill="FFFFFF"/>
          <w:lang w:val="fr-FR"/>
        </w:rPr>
        <w:t>Historique de</w:t>
      </w:r>
      <w:r w:rsidR="00914F8E" w:rsidRPr="006C02E5">
        <w:rPr>
          <w:rFonts w:ascii="Helvetica" w:hAnsi="Helvetica" w:cs="Helvetica"/>
          <w:sz w:val="21"/>
          <w:szCs w:val="21"/>
          <w:shd w:val="clear" w:color="auto" w:fill="FFFFFF"/>
          <w:lang w:val="fr-FR"/>
        </w:rPr>
        <w:t xml:space="preserve"> ventes, achats et autres opérations avec possibilité de modification/suppression</w:t>
      </w:r>
      <w:r w:rsidR="00914F8E" w:rsidRPr="006C02E5">
        <w:rPr>
          <w:rStyle w:val="apple-converted-space"/>
          <w:rFonts w:ascii="Helvetica" w:hAnsi="Helvetica" w:cs="Helvetica"/>
          <w:sz w:val="21"/>
          <w:szCs w:val="21"/>
          <w:shd w:val="clear" w:color="auto" w:fill="FFFFFF"/>
          <w:lang w:val="fr-FR"/>
        </w:rPr>
        <w:t> </w:t>
      </w:r>
    </w:p>
    <w:p w:rsidR="007869E8" w:rsidRPr="006C02E5" w:rsidRDefault="007869E8" w:rsidP="00D55D97">
      <w:pPr>
        <w:numPr>
          <w:ilvl w:val="0"/>
          <w:numId w:val="3"/>
        </w:numPr>
        <w:shd w:val="clear" w:color="auto" w:fill="FFFFFF"/>
        <w:spacing w:before="100" w:beforeAutospacing="1" w:after="120" w:line="240" w:lineRule="auto"/>
        <w:ind w:left="375"/>
        <w:rPr>
          <w:rStyle w:val="apple-converted-space"/>
          <w:rFonts w:ascii="Helvetica" w:eastAsia="Times New Roman" w:hAnsi="Helvetica" w:cs="Helvetica"/>
          <w:color w:val="000000"/>
          <w:sz w:val="21"/>
          <w:szCs w:val="21"/>
        </w:rPr>
      </w:pPr>
      <w:r w:rsidRPr="006C02E5">
        <w:rPr>
          <w:rFonts w:ascii="Helvetica" w:hAnsi="Helvetica" w:cs="Helvetica"/>
          <w:sz w:val="21"/>
          <w:szCs w:val="21"/>
          <w:shd w:val="clear" w:color="auto" w:fill="FFFFFF"/>
        </w:rPr>
        <w:t>Remise client à l’encaissement</w:t>
      </w:r>
      <w:r w:rsidRPr="006C02E5">
        <w:rPr>
          <w:rStyle w:val="apple-converted-space"/>
          <w:rFonts w:ascii="Helvetica" w:hAnsi="Helvetica" w:cs="Helvetica"/>
          <w:sz w:val="21"/>
          <w:szCs w:val="21"/>
          <w:shd w:val="clear" w:color="auto" w:fill="FFFFFF"/>
        </w:rPr>
        <w:t> </w:t>
      </w:r>
    </w:p>
    <w:p w:rsidR="00A37192" w:rsidRPr="006C02E5" w:rsidRDefault="00A37192" w:rsidP="00A37192">
      <w:pPr>
        <w:numPr>
          <w:ilvl w:val="0"/>
          <w:numId w:val="3"/>
        </w:numPr>
        <w:shd w:val="clear" w:color="auto" w:fill="FFFFFF"/>
        <w:tabs>
          <w:tab w:val="clear" w:pos="720"/>
          <w:tab w:val="num" w:pos="360"/>
        </w:tabs>
        <w:spacing w:before="100" w:beforeAutospacing="1" w:after="120" w:line="240" w:lineRule="auto"/>
        <w:ind w:hanging="720"/>
        <w:rPr>
          <w:rStyle w:val="apple-converted-space"/>
          <w:rFonts w:ascii="Helvetica" w:eastAsia="Times New Roman" w:hAnsi="Helvetica" w:cs="Helvetica"/>
          <w:color w:val="000000"/>
          <w:sz w:val="21"/>
          <w:szCs w:val="21"/>
        </w:rPr>
      </w:pPr>
      <w:r w:rsidRPr="006C02E5">
        <w:rPr>
          <w:rStyle w:val="apple-converted-space"/>
          <w:rFonts w:ascii="Helvetica" w:eastAsia="Times New Roman" w:hAnsi="Helvetica" w:cs="Helvetica"/>
          <w:color w:val="000000"/>
          <w:sz w:val="21"/>
          <w:szCs w:val="21"/>
        </w:rPr>
        <w:t>Saisie des règlements (complets ou partiels)</w:t>
      </w:r>
    </w:p>
    <w:p w:rsidR="005448D8" w:rsidRPr="006C02E5" w:rsidRDefault="005448D8" w:rsidP="00D55D97">
      <w:pPr>
        <w:numPr>
          <w:ilvl w:val="0"/>
          <w:numId w:val="3"/>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lang w:val="fr-FR"/>
        </w:rPr>
        <w:t>Calcul du bénéfice net en retirant les charges et les pertes.</w:t>
      </w:r>
    </w:p>
    <w:p w:rsidR="00D65A28" w:rsidRPr="006C02E5" w:rsidRDefault="00D65A28" w:rsidP="00D55D97">
      <w:pPr>
        <w:numPr>
          <w:ilvl w:val="0"/>
          <w:numId w:val="3"/>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rPr>
        <w:t>Vente des produits par code-barres ou par désignation</w:t>
      </w:r>
    </w:p>
    <w:p w:rsidR="00D65A28" w:rsidRPr="006C02E5" w:rsidRDefault="00D65A28" w:rsidP="00D55D97">
      <w:pPr>
        <w:numPr>
          <w:ilvl w:val="0"/>
          <w:numId w:val="3"/>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rPr>
        <w:t>Gestion facile des retours, crédits, retraits et alimentations des caisses</w:t>
      </w:r>
    </w:p>
    <w:p w:rsidR="00D65A28" w:rsidRPr="006C02E5" w:rsidRDefault="00D65A28" w:rsidP="00D55D97">
      <w:pPr>
        <w:numPr>
          <w:ilvl w:val="0"/>
          <w:numId w:val="3"/>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rPr>
        <w:t>Gestion multi-utilisateurs et multi-caisses avec définition des droits d'accès pour chaque utilisateur</w:t>
      </w:r>
    </w:p>
    <w:p w:rsidR="00F85D11" w:rsidRPr="006C02E5" w:rsidRDefault="00F85D11" w:rsidP="00F85D11">
      <w:pPr>
        <w:numPr>
          <w:ilvl w:val="0"/>
          <w:numId w:val="3"/>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Modèles d'impression prêts à l'emploi</w:t>
      </w:r>
    </w:p>
    <w:p w:rsidR="00B82C15" w:rsidRPr="006C02E5" w:rsidRDefault="00B82C15" w:rsidP="00D55D97">
      <w:pPr>
        <w:numPr>
          <w:ilvl w:val="0"/>
          <w:numId w:val="3"/>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rPr>
        <w:t>Exportation et impression des bons de vente et d'achat, code à barre des produit et tickets de prix.</w:t>
      </w:r>
    </w:p>
    <w:p w:rsidR="00E6460F" w:rsidRPr="00DA64BD" w:rsidRDefault="00E6460F" w:rsidP="00E6460F">
      <w:pPr>
        <w:numPr>
          <w:ilvl w:val="0"/>
          <w:numId w:val="3"/>
        </w:numPr>
        <w:shd w:val="clear" w:color="auto" w:fill="FFFFFF"/>
        <w:tabs>
          <w:tab w:val="clear" w:pos="720"/>
          <w:tab w:val="num" w:pos="360"/>
        </w:tabs>
        <w:spacing w:before="150" w:after="150" w:line="240" w:lineRule="auto"/>
        <w:ind w:hanging="720"/>
        <w:outlineLvl w:val="4"/>
        <w:rPr>
          <w:rFonts w:ascii="Helvetica" w:eastAsia="Times New Roman" w:hAnsi="Helvetica" w:cs="Helvetica"/>
          <w:b/>
          <w:bCs/>
          <w:color w:val="3776BD"/>
          <w:sz w:val="21"/>
          <w:szCs w:val="21"/>
        </w:rPr>
      </w:pPr>
      <w:r w:rsidRPr="00DA64BD">
        <w:rPr>
          <w:rFonts w:ascii="Helvetica" w:eastAsia="Times New Roman" w:hAnsi="Helvetica" w:cs="Helvetica"/>
          <w:b/>
          <w:bCs/>
          <w:color w:val="3776BD"/>
          <w:sz w:val="21"/>
          <w:szCs w:val="21"/>
        </w:rPr>
        <w:t>Stocks</w:t>
      </w:r>
    </w:p>
    <w:p w:rsidR="00E6460F" w:rsidRPr="006C02E5" w:rsidRDefault="00E6460F" w:rsidP="00E6460F">
      <w:pPr>
        <w:numPr>
          <w:ilvl w:val="0"/>
          <w:numId w:val="3"/>
        </w:numPr>
        <w:shd w:val="clear" w:color="auto" w:fill="FFFFFF"/>
        <w:tabs>
          <w:tab w:val="clear" w:pos="720"/>
          <w:tab w:val="num" w:pos="360"/>
        </w:tabs>
        <w:spacing w:before="100" w:beforeAutospacing="1" w:after="120" w:line="240" w:lineRule="auto"/>
        <w:ind w:hanging="720"/>
        <w:rPr>
          <w:rStyle w:val="apple-converted-space"/>
          <w:rFonts w:ascii="Helvetica" w:eastAsia="Times New Roman" w:hAnsi="Helvetica" w:cs="Helvetica"/>
          <w:color w:val="000000"/>
          <w:sz w:val="21"/>
          <w:szCs w:val="21"/>
          <w:lang w:val="fr-FR"/>
        </w:rPr>
      </w:pPr>
      <w:r w:rsidRPr="006C02E5">
        <w:rPr>
          <w:rFonts w:ascii="Helvetica" w:hAnsi="Helvetica" w:cs="Helvetica"/>
          <w:sz w:val="21"/>
          <w:szCs w:val="21"/>
          <w:shd w:val="clear" w:color="auto" w:fill="FFFFFF"/>
          <w:lang w:val="fr-FR"/>
        </w:rPr>
        <w:t>Alertes (rupture de stock et péremption)</w:t>
      </w:r>
      <w:r w:rsidRPr="006C02E5">
        <w:rPr>
          <w:rStyle w:val="apple-converted-space"/>
          <w:rFonts w:ascii="Helvetica" w:hAnsi="Helvetica" w:cs="Helvetica"/>
          <w:sz w:val="21"/>
          <w:szCs w:val="21"/>
          <w:shd w:val="clear" w:color="auto" w:fill="FFFFFF"/>
          <w:lang w:val="fr-FR"/>
        </w:rPr>
        <w:t> </w:t>
      </w:r>
    </w:p>
    <w:p w:rsidR="00E6460F" w:rsidRPr="006C02E5" w:rsidRDefault="00E6460F" w:rsidP="00E6460F">
      <w:pPr>
        <w:numPr>
          <w:ilvl w:val="0"/>
          <w:numId w:val="3"/>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lang w:val="fr-FR"/>
        </w:rPr>
      </w:pPr>
      <w:r w:rsidRPr="006C02E5">
        <w:rPr>
          <w:rFonts w:ascii="Helvetica" w:hAnsi="Helvetica" w:cs="Helvetica"/>
          <w:sz w:val="21"/>
          <w:szCs w:val="21"/>
          <w:shd w:val="clear" w:color="auto" w:fill="FFFFFF"/>
          <w:lang w:val="fr-FR"/>
        </w:rPr>
        <w:t>Actualisation du stock en temps réel</w:t>
      </w:r>
      <w:r w:rsidRPr="006C02E5">
        <w:rPr>
          <w:rStyle w:val="apple-converted-space"/>
          <w:rFonts w:ascii="Helvetica" w:hAnsi="Helvetica" w:cs="Helvetica"/>
          <w:sz w:val="21"/>
          <w:szCs w:val="21"/>
          <w:shd w:val="clear" w:color="auto" w:fill="FFFFFF"/>
          <w:lang w:val="fr-FR"/>
        </w:rPr>
        <w:t> </w:t>
      </w:r>
    </w:p>
    <w:p w:rsidR="00E6460F" w:rsidRPr="006C02E5" w:rsidRDefault="00E6460F" w:rsidP="00E6460F">
      <w:pPr>
        <w:numPr>
          <w:ilvl w:val="0"/>
          <w:numId w:val="3"/>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Visualisation des mouvements de stocks</w:t>
      </w:r>
    </w:p>
    <w:p w:rsidR="00D65A28" w:rsidRPr="006C02E5" w:rsidRDefault="00D65A28" w:rsidP="00E6460F">
      <w:pPr>
        <w:numPr>
          <w:ilvl w:val="0"/>
          <w:numId w:val="3"/>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hAnsi="Helvetica" w:cs="Helvetica"/>
          <w:sz w:val="21"/>
          <w:szCs w:val="21"/>
        </w:rPr>
        <w:t>Actualisation du stock en temps réel</w:t>
      </w:r>
    </w:p>
    <w:p w:rsidR="00E6460F" w:rsidRPr="006C02E5" w:rsidRDefault="00E6460F" w:rsidP="00466F05">
      <w:pPr>
        <w:numPr>
          <w:ilvl w:val="0"/>
          <w:numId w:val="3"/>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 xml:space="preserve">Saisie </w:t>
      </w:r>
      <w:r w:rsidR="00466F05" w:rsidRPr="006C02E5">
        <w:rPr>
          <w:rFonts w:ascii="Helvetica" w:eastAsia="Times New Roman" w:hAnsi="Helvetica" w:cs="Helvetica"/>
          <w:color w:val="000000" w:themeColor="text1"/>
          <w:sz w:val="21"/>
          <w:szCs w:val="21"/>
        </w:rPr>
        <w:t>les</w:t>
      </w:r>
      <w:r w:rsidRPr="006C02E5">
        <w:rPr>
          <w:rFonts w:ascii="Helvetica" w:eastAsia="Times New Roman" w:hAnsi="Helvetica" w:cs="Helvetica"/>
          <w:color w:val="000000" w:themeColor="text1"/>
          <w:sz w:val="21"/>
          <w:szCs w:val="21"/>
        </w:rPr>
        <w:t xml:space="preserve"> </w:t>
      </w:r>
      <w:r w:rsidRPr="006C02E5">
        <w:rPr>
          <w:rFonts w:ascii="Helvetica" w:eastAsia="Times New Roman" w:hAnsi="Helvetica" w:cs="Helvetica"/>
          <w:color w:val="000000"/>
          <w:sz w:val="21"/>
          <w:szCs w:val="21"/>
        </w:rPr>
        <w:t>inventaires</w:t>
      </w:r>
    </w:p>
    <w:p w:rsidR="00D65A28" w:rsidRPr="006C02E5" w:rsidRDefault="00D65A28" w:rsidP="00466F05">
      <w:pPr>
        <w:numPr>
          <w:ilvl w:val="0"/>
          <w:numId w:val="3"/>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hAnsi="Helvetica" w:cs="Helvetica"/>
          <w:sz w:val="21"/>
          <w:szCs w:val="21"/>
        </w:rPr>
        <w:t>Inventaire tournant sans arrêter la vente avec historique des actions inventaires</w:t>
      </w:r>
    </w:p>
    <w:p w:rsidR="0099385B" w:rsidRPr="00DA64BD" w:rsidRDefault="0099385B" w:rsidP="001252DD">
      <w:pPr>
        <w:numPr>
          <w:ilvl w:val="0"/>
          <w:numId w:val="5"/>
        </w:numPr>
        <w:shd w:val="clear" w:color="auto" w:fill="FFFFFF"/>
        <w:spacing w:before="150" w:after="150" w:line="240" w:lineRule="auto"/>
        <w:ind w:left="375"/>
        <w:outlineLvl w:val="4"/>
        <w:rPr>
          <w:rFonts w:ascii="Helvetica" w:eastAsia="Times New Roman" w:hAnsi="Helvetica" w:cs="Helvetica"/>
          <w:b/>
          <w:bCs/>
          <w:color w:val="3776BD"/>
          <w:sz w:val="21"/>
          <w:szCs w:val="21"/>
        </w:rPr>
      </w:pPr>
      <w:r w:rsidRPr="00DA64BD">
        <w:rPr>
          <w:rFonts w:ascii="Helvetica" w:eastAsia="Times New Roman" w:hAnsi="Helvetica" w:cs="Helvetica"/>
          <w:b/>
          <w:bCs/>
          <w:color w:val="3776BD"/>
          <w:sz w:val="21"/>
          <w:szCs w:val="21"/>
        </w:rPr>
        <w:t>Tiers</w:t>
      </w:r>
    </w:p>
    <w:p w:rsidR="0099385B" w:rsidRPr="006C02E5" w:rsidRDefault="0099385B" w:rsidP="00466F05">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Fiches </w:t>
      </w:r>
      <w:r w:rsidR="00466F05" w:rsidRPr="006C02E5">
        <w:rPr>
          <w:rFonts w:ascii="Helvetica" w:eastAsia="Times New Roman" w:hAnsi="Helvetica" w:cs="Helvetica"/>
          <w:color w:val="000000"/>
          <w:sz w:val="21"/>
          <w:szCs w:val="21"/>
          <w:lang w:val="fr-FR"/>
        </w:rPr>
        <w:t>clients, fournisseurs</w:t>
      </w:r>
      <w:r w:rsidR="004C193E" w:rsidRPr="006C02E5">
        <w:rPr>
          <w:rFonts w:ascii="Helvetica" w:hAnsi="Helvetica" w:cs="Helvetica"/>
          <w:sz w:val="21"/>
          <w:szCs w:val="21"/>
          <w:lang w:val="fr-FR"/>
        </w:rPr>
        <w:t xml:space="preserve"> et</w:t>
      </w:r>
      <w:r w:rsidR="004C193E" w:rsidRPr="006C02E5">
        <w:rPr>
          <w:rFonts w:ascii="Helvetica" w:eastAsia="Times New Roman" w:hAnsi="Helvetica" w:cs="Helvetica"/>
          <w:color w:val="000000"/>
          <w:sz w:val="21"/>
          <w:szCs w:val="21"/>
          <w:lang w:val="fr-FR"/>
        </w:rPr>
        <w:t xml:space="preserve"> familles prospects</w:t>
      </w:r>
    </w:p>
    <w:p w:rsidR="0099385B" w:rsidRPr="006C02E5" w:rsidRDefault="0099385B" w:rsidP="001252DD">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Tarifs et promotions clients / fournisseurs</w:t>
      </w:r>
      <w:r w:rsidR="00B82C15" w:rsidRPr="006C02E5">
        <w:rPr>
          <w:rFonts w:ascii="Helvetica" w:eastAsia="Times New Roman" w:hAnsi="Helvetica" w:cs="Helvetica"/>
          <w:color w:val="000000"/>
          <w:sz w:val="21"/>
          <w:szCs w:val="21"/>
        </w:rPr>
        <w:t>.</w:t>
      </w:r>
    </w:p>
    <w:p w:rsidR="00B82C15" w:rsidRPr="006C02E5" w:rsidRDefault="00B82C15" w:rsidP="001252DD">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Gestion des fournisseurs et ses solde et versement.</w:t>
      </w:r>
    </w:p>
    <w:p w:rsidR="00B82C15" w:rsidRPr="006C02E5" w:rsidRDefault="00B82C15" w:rsidP="001252DD">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Gestion des clients et ses solde, versement et points de fidélité.</w:t>
      </w:r>
    </w:p>
    <w:p w:rsidR="00A516ED" w:rsidRPr="006C02E5" w:rsidRDefault="00A516ED" w:rsidP="00A516ED">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Mise en sommeil / bloqués des clients / fournisseurs</w:t>
      </w:r>
    </w:p>
    <w:p w:rsidR="0099385B" w:rsidRPr="006C02E5" w:rsidRDefault="0099385B" w:rsidP="001252DD">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Encours, plafond et détail des échéances</w:t>
      </w:r>
      <w:r w:rsidR="00466F05" w:rsidRPr="006C02E5">
        <w:rPr>
          <w:rFonts w:ascii="Helvetica" w:eastAsia="Times New Roman" w:hAnsi="Helvetica" w:cs="Helvetica"/>
          <w:color w:val="000000"/>
          <w:sz w:val="21"/>
          <w:szCs w:val="21"/>
          <w:lang w:val="fr-FR"/>
        </w:rPr>
        <w:t> ;</w:t>
      </w:r>
      <w:r w:rsidRPr="006C02E5">
        <w:rPr>
          <w:rFonts w:ascii="Helvetica" w:eastAsia="Times New Roman" w:hAnsi="Helvetica" w:cs="Helvetica"/>
          <w:color w:val="000000"/>
          <w:sz w:val="21"/>
          <w:szCs w:val="21"/>
          <w:lang w:val="fr-FR"/>
        </w:rPr>
        <w:t xml:space="preserve"> échues et non échues</w:t>
      </w:r>
    </w:p>
    <w:p w:rsidR="0099385B" w:rsidRPr="006C02E5" w:rsidRDefault="0099385B" w:rsidP="001252DD">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Traitement des règlements</w:t>
      </w:r>
    </w:p>
    <w:p w:rsidR="00B82C15" w:rsidRPr="006C02E5" w:rsidRDefault="00B82C15" w:rsidP="001252DD">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rPr>
        <w:t>Possibilité d'ajouter d'autre module ou modification selon l'activité du client.</w:t>
      </w:r>
    </w:p>
    <w:p w:rsidR="00505484" w:rsidRPr="006C02E5" w:rsidRDefault="00B82C15" w:rsidP="00AE06E0">
      <w:pPr>
        <w:numPr>
          <w:ilvl w:val="0"/>
          <w:numId w:val="5"/>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hAnsi="Helvetica" w:cs="Helvetica"/>
          <w:sz w:val="21"/>
          <w:szCs w:val="21"/>
        </w:rPr>
        <w:t>Calcul du bénéfice net en retirant les charges et les pertes.</w:t>
      </w:r>
    </w:p>
    <w:p w:rsidR="0099385B" w:rsidRPr="00DA64BD" w:rsidRDefault="0099385B" w:rsidP="001252DD">
      <w:pPr>
        <w:numPr>
          <w:ilvl w:val="0"/>
          <w:numId w:val="6"/>
        </w:numPr>
        <w:shd w:val="clear" w:color="auto" w:fill="FFFFFF"/>
        <w:spacing w:before="150" w:after="150" w:line="240" w:lineRule="auto"/>
        <w:ind w:left="375"/>
        <w:outlineLvl w:val="4"/>
        <w:rPr>
          <w:rFonts w:ascii="Helvetica" w:eastAsia="Times New Roman" w:hAnsi="Helvetica" w:cs="Helvetica"/>
          <w:b/>
          <w:bCs/>
          <w:color w:val="3776BD"/>
          <w:sz w:val="21"/>
          <w:szCs w:val="21"/>
          <w:lang w:val="fr-FR"/>
        </w:rPr>
      </w:pPr>
      <w:r w:rsidRPr="00DA64BD">
        <w:rPr>
          <w:rFonts w:ascii="Helvetica" w:eastAsia="Times New Roman" w:hAnsi="Helvetica" w:cs="Helvetica"/>
          <w:b/>
          <w:bCs/>
          <w:color w:val="3776BD"/>
          <w:sz w:val="21"/>
          <w:szCs w:val="21"/>
          <w:lang w:val="fr-FR"/>
        </w:rPr>
        <w:lastRenderedPageBreak/>
        <w:t>Articles</w:t>
      </w:r>
    </w:p>
    <w:p w:rsidR="00B6373A" w:rsidRPr="006C02E5" w:rsidRDefault="00B6373A" w:rsidP="00B6373A">
      <w:pPr>
        <w:numPr>
          <w:ilvl w:val="0"/>
          <w:numId w:val="6"/>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Articles de type bien ou service</w:t>
      </w:r>
      <w:r w:rsidR="00D65A28" w:rsidRPr="006C02E5">
        <w:rPr>
          <w:rFonts w:ascii="Helvetica" w:eastAsia="Times New Roman" w:hAnsi="Helvetica" w:cs="Helvetica"/>
          <w:color w:val="000000"/>
          <w:sz w:val="21"/>
          <w:szCs w:val="21"/>
        </w:rPr>
        <w:t>.</w:t>
      </w:r>
    </w:p>
    <w:p w:rsidR="00D65A28" w:rsidRPr="006C02E5" w:rsidRDefault="00D65A28" w:rsidP="00B6373A">
      <w:pPr>
        <w:numPr>
          <w:ilvl w:val="0"/>
          <w:numId w:val="6"/>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Gestion des articles sans code barre.</w:t>
      </w:r>
    </w:p>
    <w:p w:rsidR="00D65A28" w:rsidRPr="006C02E5" w:rsidRDefault="00D65A28" w:rsidP="00B6373A">
      <w:pPr>
        <w:numPr>
          <w:ilvl w:val="0"/>
          <w:numId w:val="6"/>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Impression d’étiquettes avec code barre et prix de vente.</w:t>
      </w:r>
    </w:p>
    <w:p w:rsidR="00D65A28" w:rsidRPr="006C02E5" w:rsidRDefault="00D65A28" w:rsidP="00B6373A">
      <w:pPr>
        <w:numPr>
          <w:ilvl w:val="0"/>
          <w:numId w:val="6"/>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hAnsi="Helvetica" w:cs="Helvetica"/>
          <w:sz w:val="21"/>
          <w:szCs w:val="21"/>
        </w:rPr>
        <w:t>Impression d’étiquettes avec le prix de vente seul.</w:t>
      </w:r>
    </w:p>
    <w:p w:rsidR="0099385B" w:rsidRPr="006C02E5" w:rsidRDefault="00466F05" w:rsidP="001252DD">
      <w:pPr>
        <w:numPr>
          <w:ilvl w:val="0"/>
          <w:numId w:val="6"/>
        </w:numPr>
        <w:shd w:val="clear" w:color="auto" w:fill="FFFFFF"/>
        <w:spacing w:before="100" w:beforeAutospacing="1" w:after="120"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Gestion des références du multi tarifs</w:t>
      </w:r>
      <w:r w:rsidR="0099385B" w:rsidRPr="006C02E5">
        <w:rPr>
          <w:rFonts w:ascii="Helvetica" w:eastAsia="Times New Roman" w:hAnsi="Helvetica" w:cs="Helvetica"/>
          <w:color w:val="000000"/>
          <w:sz w:val="21"/>
          <w:szCs w:val="21"/>
          <w:lang w:val="fr-FR"/>
        </w:rPr>
        <w:t xml:space="preserve"> et promotion client/fournisseur</w:t>
      </w:r>
    </w:p>
    <w:p w:rsidR="00E65F30" w:rsidRPr="006C02E5" w:rsidRDefault="00E65F30" w:rsidP="00E65F30">
      <w:pPr>
        <w:numPr>
          <w:ilvl w:val="0"/>
          <w:numId w:val="6"/>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Articles en sommeil / bloqués / partiellement bloqués</w:t>
      </w:r>
    </w:p>
    <w:p w:rsidR="0099385B" w:rsidRPr="006C02E5" w:rsidRDefault="0099385B" w:rsidP="00CF7493">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Gestion des articles </w:t>
      </w:r>
      <w:r w:rsidR="00245D4D" w:rsidRPr="006C02E5">
        <w:rPr>
          <w:rFonts w:ascii="Helvetica" w:eastAsia="Times New Roman" w:hAnsi="Helvetica" w:cs="Helvetica"/>
          <w:color w:val="000000"/>
          <w:sz w:val="21"/>
          <w:szCs w:val="21"/>
          <w:lang w:val="fr-FR"/>
        </w:rPr>
        <w:t xml:space="preserve">avec </w:t>
      </w:r>
      <w:r w:rsidR="00CF7493" w:rsidRPr="006C02E5">
        <w:rPr>
          <w:rFonts w:ascii="Helvetica" w:eastAsia="Times New Roman" w:hAnsi="Helvetica" w:cs="Helvetica"/>
          <w:color w:val="000000"/>
          <w:sz w:val="21"/>
          <w:szCs w:val="21"/>
          <w:lang w:val="fr-FR"/>
        </w:rPr>
        <w:t>multi code à barre</w:t>
      </w:r>
    </w:p>
    <w:p w:rsidR="00CF7493" w:rsidRPr="006C02E5" w:rsidRDefault="00245D4D" w:rsidP="004F2B2C">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 xml:space="preserve">Min / Max </w:t>
      </w:r>
      <w:r w:rsidR="004F2B2C" w:rsidRPr="006C02E5">
        <w:rPr>
          <w:rFonts w:ascii="Helvetica" w:eastAsia="Times New Roman" w:hAnsi="Helvetica" w:cs="Helvetica"/>
          <w:color w:val="000000"/>
          <w:sz w:val="21"/>
          <w:szCs w:val="21"/>
        </w:rPr>
        <w:t>produits</w:t>
      </w:r>
    </w:p>
    <w:p w:rsidR="00245D4D" w:rsidRPr="006C02E5" w:rsidRDefault="00245D4D" w:rsidP="00245D4D">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 xml:space="preserve">Gestion de produit </w:t>
      </w:r>
      <w:r w:rsidRPr="006C02E5">
        <w:rPr>
          <w:rFonts w:ascii="Helvetica" w:eastAsia="Times New Roman" w:hAnsi="Helvetica" w:cs="Helvetica"/>
          <w:color w:val="000000" w:themeColor="text1"/>
          <w:sz w:val="21"/>
          <w:szCs w:val="21"/>
          <w:lang w:val="fr-FR"/>
        </w:rPr>
        <w:t>famil</w:t>
      </w:r>
      <w:r w:rsidR="00ED3398" w:rsidRPr="006C02E5">
        <w:rPr>
          <w:rFonts w:ascii="Helvetica" w:eastAsia="Times New Roman" w:hAnsi="Helvetica" w:cs="Helvetica"/>
          <w:color w:val="000000" w:themeColor="text1"/>
          <w:sz w:val="21"/>
          <w:szCs w:val="21"/>
          <w:lang w:val="fr-FR"/>
        </w:rPr>
        <w:t>l</w:t>
      </w:r>
      <w:r w:rsidRPr="006C02E5">
        <w:rPr>
          <w:rFonts w:ascii="Helvetica" w:eastAsia="Times New Roman" w:hAnsi="Helvetica" w:cs="Helvetica"/>
          <w:color w:val="000000" w:themeColor="text1"/>
          <w:sz w:val="21"/>
          <w:szCs w:val="21"/>
          <w:lang w:val="fr-FR"/>
        </w:rPr>
        <w:t xml:space="preserve">e </w:t>
      </w:r>
      <w:r w:rsidRPr="006C02E5">
        <w:rPr>
          <w:rFonts w:ascii="Helvetica" w:eastAsia="Times New Roman" w:hAnsi="Helvetica" w:cs="Helvetica"/>
          <w:color w:val="000000"/>
          <w:sz w:val="21"/>
          <w:szCs w:val="21"/>
          <w:lang w:val="fr-FR"/>
        </w:rPr>
        <w:t>/ sous fami</w:t>
      </w:r>
      <w:r w:rsidR="00E65F30" w:rsidRPr="006C02E5">
        <w:rPr>
          <w:rFonts w:ascii="Helvetica" w:eastAsia="Times New Roman" w:hAnsi="Helvetica" w:cs="Helvetica"/>
          <w:color w:val="000000"/>
          <w:sz w:val="21"/>
          <w:szCs w:val="21"/>
          <w:lang w:val="fr-FR"/>
        </w:rPr>
        <w:t>l</w:t>
      </w:r>
      <w:r w:rsidRPr="006C02E5">
        <w:rPr>
          <w:rFonts w:ascii="Helvetica" w:eastAsia="Times New Roman" w:hAnsi="Helvetica" w:cs="Helvetica"/>
          <w:color w:val="000000"/>
          <w:sz w:val="21"/>
          <w:szCs w:val="21"/>
          <w:lang w:val="fr-FR"/>
        </w:rPr>
        <w:t xml:space="preserve">le / </w:t>
      </w:r>
      <w:r w:rsidR="00ED3398" w:rsidRPr="006C02E5">
        <w:rPr>
          <w:rFonts w:ascii="Helvetica" w:eastAsia="Times New Roman" w:hAnsi="Helvetica" w:cs="Helvetica"/>
          <w:color w:val="000000"/>
          <w:sz w:val="21"/>
          <w:szCs w:val="21"/>
          <w:lang w:val="fr-FR"/>
        </w:rPr>
        <w:t>unité</w:t>
      </w:r>
    </w:p>
    <w:p w:rsidR="00245D4D" w:rsidRPr="006C02E5" w:rsidRDefault="00245D4D" w:rsidP="00245D4D">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Gestion de produit périssable</w:t>
      </w:r>
    </w:p>
    <w:p w:rsidR="00245D4D" w:rsidRPr="006C02E5" w:rsidRDefault="00ED3398" w:rsidP="000E212E">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 xml:space="preserve">Gestion de </w:t>
      </w:r>
      <w:r w:rsidR="000E212E" w:rsidRPr="006C02E5">
        <w:rPr>
          <w:rFonts w:ascii="Helvetica" w:eastAsia="Times New Roman" w:hAnsi="Helvetica" w:cs="Helvetica"/>
          <w:color w:val="000000"/>
          <w:sz w:val="21"/>
          <w:szCs w:val="21"/>
        </w:rPr>
        <w:t>l</w:t>
      </w:r>
      <w:r w:rsidRPr="006C02E5">
        <w:rPr>
          <w:rFonts w:ascii="Helvetica" w:eastAsia="Times New Roman" w:hAnsi="Helvetica" w:cs="Helvetica"/>
          <w:color w:val="000000"/>
          <w:sz w:val="21"/>
          <w:szCs w:val="21"/>
        </w:rPr>
        <w:t>ocalisation</w:t>
      </w:r>
      <w:r w:rsidR="00245D4D" w:rsidRPr="006C02E5">
        <w:rPr>
          <w:rFonts w:ascii="Helvetica" w:eastAsia="Times New Roman" w:hAnsi="Helvetica" w:cs="Helvetica"/>
          <w:color w:val="000000"/>
          <w:sz w:val="21"/>
          <w:szCs w:val="21"/>
        </w:rPr>
        <w:t xml:space="preserve"> / rayons</w:t>
      </w:r>
    </w:p>
    <w:p w:rsidR="00F85D11" w:rsidRPr="006C02E5" w:rsidRDefault="00F85D11" w:rsidP="00F85D11">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Indicateurs : prix de revient, taux de marge, prix de vente HT, taux de TVA, prix de vente TTC</w:t>
      </w:r>
    </w:p>
    <w:p w:rsidR="000210F3" w:rsidRPr="006C02E5" w:rsidRDefault="00807B58" w:rsidP="00505484">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hAnsi="Helvetica" w:cs="Helvetica"/>
          <w:sz w:val="21"/>
          <w:szCs w:val="21"/>
        </w:rPr>
        <w:t>Base de données de tous les produits vendus en Algérie.</w:t>
      </w:r>
    </w:p>
    <w:p w:rsidR="008A41B7" w:rsidRPr="00DA64BD" w:rsidRDefault="008A41B7" w:rsidP="008A41B7">
      <w:pPr>
        <w:numPr>
          <w:ilvl w:val="0"/>
          <w:numId w:val="6"/>
        </w:numPr>
        <w:shd w:val="clear" w:color="auto" w:fill="FFFFFF"/>
        <w:tabs>
          <w:tab w:val="clear" w:pos="720"/>
        </w:tabs>
        <w:spacing w:before="150" w:after="150" w:line="240" w:lineRule="auto"/>
        <w:ind w:left="360"/>
        <w:outlineLvl w:val="4"/>
        <w:rPr>
          <w:rFonts w:ascii="Helvetica" w:eastAsia="Times New Roman" w:hAnsi="Helvetica" w:cs="Helvetica"/>
          <w:b/>
          <w:bCs/>
          <w:color w:val="3776BD"/>
          <w:sz w:val="21"/>
          <w:szCs w:val="21"/>
        </w:rPr>
      </w:pPr>
      <w:r w:rsidRPr="00DA64BD">
        <w:rPr>
          <w:rFonts w:ascii="Helvetica" w:eastAsia="Times New Roman" w:hAnsi="Helvetica" w:cs="Helvetica"/>
          <w:b/>
          <w:bCs/>
          <w:color w:val="3776BD"/>
          <w:sz w:val="21"/>
          <w:szCs w:val="21"/>
        </w:rPr>
        <w:t>Trésorerie</w:t>
      </w:r>
    </w:p>
    <w:p w:rsidR="005448D8" w:rsidRPr="006C02E5" w:rsidRDefault="005448D8" w:rsidP="008A41B7">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lang w:val="fr-FR"/>
        </w:rPr>
      </w:pPr>
      <w:r w:rsidRPr="006C02E5">
        <w:rPr>
          <w:rFonts w:ascii="Helvetica" w:hAnsi="Helvetica" w:cs="Helvetica"/>
          <w:sz w:val="21"/>
          <w:szCs w:val="21"/>
          <w:lang w:val="fr-FR"/>
        </w:rPr>
        <w:t>PV détaillé de la journée et gestion des caisses individuellement.</w:t>
      </w:r>
    </w:p>
    <w:p w:rsidR="008A41B7" w:rsidRPr="006C02E5" w:rsidRDefault="007869E8" w:rsidP="008A41B7">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hAnsi="Helvetica" w:cs="Helvetica"/>
          <w:sz w:val="21"/>
          <w:szCs w:val="21"/>
          <w:shd w:val="clear" w:color="auto" w:fill="FFFFFF"/>
        </w:rPr>
        <w:t>Suivi des dettes et créances</w:t>
      </w:r>
    </w:p>
    <w:p w:rsidR="00545624" w:rsidRPr="006C02E5" w:rsidRDefault="00545624" w:rsidP="008A41B7">
      <w:pPr>
        <w:numPr>
          <w:ilvl w:val="0"/>
          <w:numId w:val="6"/>
        </w:numPr>
        <w:shd w:val="clear" w:color="auto" w:fill="FFFFFF"/>
        <w:tabs>
          <w:tab w:val="clear" w:pos="720"/>
          <w:tab w:val="num" w:pos="360"/>
        </w:tabs>
        <w:spacing w:before="100" w:beforeAutospacing="1" w:after="120" w:line="240" w:lineRule="auto"/>
        <w:ind w:hanging="720"/>
        <w:rPr>
          <w:rStyle w:val="apple-converted-space"/>
          <w:rFonts w:ascii="Helvetica" w:eastAsia="Times New Roman" w:hAnsi="Helvetica" w:cs="Helvetica"/>
          <w:color w:val="000000"/>
          <w:sz w:val="21"/>
          <w:szCs w:val="21"/>
        </w:rPr>
      </w:pPr>
      <w:r w:rsidRPr="006C02E5">
        <w:rPr>
          <w:rFonts w:ascii="Helvetica" w:hAnsi="Helvetica" w:cs="Helvetica"/>
          <w:sz w:val="21"/>
          <w:szCs w:val="21"/>
          <w:shd w:val="clear" w:color="auto" w:fill="FFFFFF"/>
        </w:rPr>
        <w:t>Suivi des dépenses</w:t>
      </w:r>
      <w:r w:rsidRPr="006C02E5">
        <w:rPr>
          <w:rStyle w:val="apple-converted-space"/>
          <w:rFonts w:ascii="Helvetica" w:hAnsi="Helvetica" w:cs="Helvetica"/>
          <w:sz w:val="21"/>
          <w:szCs w:val="21"/>
          <w:shd w:val="clear" w:color="auto" w:fill="FFFFFF"/>
        </w:rPr>
        <w:t> </w:t>
      </w:r>
    </w:p>
    <w:p w:rsidR="00D65A28" w:rsidRPr="006C02E5" w:rsidRDefault="00D65A28" w:rsidP="008A41B7">
      <w:pPr>
        <w:numPr>
          <w:ilvl w:val="0"/>
          <w:numId w:val="6"/>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hAnsi="Helvetica" w:cs="Helvetica"/>
          <w:sz w:val="21"/>
          <w:szCs w:val="21"/>
        </w:rPr>
        <w:t>Suivi du fond de caisse.</w:t>
      </w:r>
    </w:p>
    <w:p w:rsidR="00D65A28" w:rsidRPr="006C02E5" w:rsidRDefault="00D65A28" w:rsidP="008A41B7">
      <w:pPr>
        <w:numPr>
          <w:ilvl w:val="0"/>
          <w:numId w:val="6"/>
        </w:numPr>
        <w:shd w:val="clear" w:color="auto" w:fill="FFFFFF"/>
        <w:tabs>
          <w:tab w:val="clear" w:pos="720"/>
          <w:tab w:val="num" w:pos="360"/>
        </w:tabs>
        <w:spacing w:before="100" w:beforeAutospacing="1" w:after="120" w:line="240" w:lineRule="auto"/>
        <w:ind w:hanging="720"/>
        <w:rPr>
          <w:rStyle w:val="apple-converted-space"/>
          <w:rFonts w:ascii="Helvetica" w:eastAsia="Times New Roman" w:hAnsi="Helvetica" w:cs="Helvetica"/>
          <w:color w:val="000000"/>
          <w:sz w:val="21"/>
          <w:szCs w:val="21"/>
        </w:rPr>
      </w:pPr>
      <w:r w:rsidRPr="006C02E5">
        <w:rPr>
          <w:rFonts w:ascii="Helvetica" w:hAnsi="Helvetica" w:cs="Helvetica"/>
          <w:sz w:val="21"/>
          <w:szCs w:val="21"/>
        </w:rPr>
        <w:t>Ouverture et clôture des caisses avec sauvegarde des écarts</w:t>
      </w:r>
    </w:p>
    <w:p w:rsidR="006E7897" w:rsidRPr="006C02E5" w:rsidRDefault="006E7897" w:rsidP="006E7897">
      <w:pPr>
        <w:numPr>
          <w:ilvl w:val="0"/>
          <w:numId w:val="6"/>
        </w:numPr>
        <w:shd w:val="clear" w:color="auto" w:fill="FFFFFF"/>
        <w:tabs>
          <w:tab w:val="clear" w:pos="720"/>
          <w:tab w:val="num" w:pos="360"/>
        </w:tabs>
        <w:spacing w:before="100" w:beforeAutospacing="1" w:after="120" w:line="240" w:lineRule="auto"/>
        <w:ind w:hanging="720"/>
        <w:rPr>
          <w:rStyle w:val="apple-converted-space"/>
          <w:rFonts w:ascii="Helvetica" w:eastAsia="Times New Roman" w:hAnsi="Helvetica" w:cs="Helvetica"/>
          <w:color w:val="000000"/>
          <w:sz w:val="21"/>
          <w:szCs w:val="21"/>
        </w:rPr>
      </w:pPr>
      <w:r w:rsidRPr="006C02E5">
        <w:rPr>
          <w:rStyle w:val="apple-converted-space"/>
          <w:rFonts w:ascii="Helvetica" w:eastAsia="Times New Roman" w:hAnsi="Helvetica" w:cs="Helvetica"/>
          <w:color w:val="000000"/>
          <w:sz w:val="21"/>
          <w:szCs w:val="21"/>
        </w:rPr>
        <w:t>Transfert enter les comptes (caisse-caisse / caisse-banque / banque-banque)</w:t>
      </w:r>
    </w:p>
    <w:p w:rsidR="0099385B" w:rsidRPr="00DA64BD" w:rsidRDefault="0099385B" w:rsidP="001252DD">
      <w:pPr>
        <w:numPr>
          <w:ilvl w:val="0"/>
          <w:numId w:val="7"/>
        </w:numPr>
        <w:shd w:val="clear" w:color="auto" w:fill="FFFFFF"/>
        <w:spacing w:before="150" w:after="150" w:line="240" w:lineRule="auto"/>
        <w:ind w:left="375"/>
        <w:outlineLvl w:val="4"/>
        <w:rPr>
          <w:rFonts w:ascii="Helvetica" w:eastAsia="Times New Roman" w:hAnsi="Helvetica" w:cs="Helvetica"/>
          <w:b/>
          <w:bCs/>
          <w:color w:val="3776BD"/>
          <w:sz w:val="21"/>
          <w:szCs w:val="21"/>
        </w:rPr>
      </w:pPr>
      <w:r w:rsidRPr="00DA64BD">
        <w:rPr>
          <w:rFonts w:ascii="Helvetica" w:eastAsia="Times New Roman" w:hAnsi="Helvetica" w:cs="Helvetica"/>
          <w:b/>
          <w:bCs/>
          <w:color w:val="3776BD"/>
          <w:sz w:val="21"/>
          <w:szCs w:val="21"/>
        </w:rPr>
        <w:t>Statistiques</w:t>
      </w:r>
      <w:r w:rsidR="00B90B81" w:rsidRPr="00DA64BD">
        <w:rPr>
          <w:rFonts w:ascii="Helvetica" w:eastAsia="Times New Roman" w:hAnsi="Helvetica" w:cs="Helvetica"/>
          <w:b/>
          <w:bCs/>
          <w:color w:val="3776BD"/>
          <w:sz w:val="21"/>
          <w:szCs w:val="21"/>
        </w:rPr>
        <w:t xml:space="preserve"> et tableau de bord</w:t>
      </w:r>
    </w:p>
    <w:p w:rsidR="00B90B81" w:rsidRPr="006C02E5" w:rsidRDefault="000164DC" w:rsidP="00B90B81">
      <w:pPr>
        <w:numPr>
          <w:ilvl w:val="0"/>
          <w:numId w:val="7"/>
        </w:numPr>
        <w:shd w:val="clear" w:color="auto" w:fill="FFFFFF"/>
        <w:tabs>
          <w:tab w:val="clear" w:pos="720"/>
          <w:tab w:val="num" w:pos="360"/>
        </w:tabs>
        <w:spacing w:before="100" w:beforeAutospacing="1" w:line="240" w:lineRule="auto"/>
        <w:ind w:hanging="720"/>
        <w:rPr>
          <w:rFonts w:ascii="Helvetica" w:eastAsia="Times New Roman" w:hAnsi="Helvetica" w:cs="Helvetica"/>
          <w:color w:val="333333"/>
          <w:sz w:val="21"/>
          <w:szCs w:val="21"/>
        </w:rPr>
      </w:pPr>
      <w:hyperlink r:id="rId8" w:anchor="lg=1&amp;slide=2" w:history="1">
        <w:r w:rsidR="00B90B81" w:rsidRPr="006C02E5">
          <w:rPr>
            <w:rFonts w:ascii="Helvetica" w:eastAsia="Times New Roman" w:hAnsi="Helvetica" w:cs="Helvetica"/>
            <w:color w:val="000000"/>
            <w:sz w:val="21"/>
            <w:szCs w:val="21"/>
          </w:rPr>
          <w:t>Évolution du chiffre d’affaires, de la marge et du volume des ventes</w:t>
        </w:r>
      </w:hyperlink>
    </w:p>
    <w:p w:rsidR="00B90B81" w:rsidRPr="006C02E5" w:rsidRDefault="00B90B81" w:rsidP="00B90B81">
      <w:pPr>
        <w:numPr>
          <w:ilvl w:val="0"/>
          <w:numId w:val="7"/>
        </w:numPr>
        <w:shd w:val="clear" w:color="auto" w:fill="FFFFFF"/>
        <w:tabs>
          <w:tab w:val="clear" w:pos="720"/>
          <w:tab w:val="num" w:pos="360"/>
        </w:tabs>
        <w:spacing w:before="100" w:beforeAutospacing="1" w:after="120" w:line="240" w:lineRule="auto"/>
        <w:ind w:hanging="720"/>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Chiffre d’affaires par article, par client et par famille de client</w:t>
      </w:r>
    </w:p>
    <w:p w:rsidR="0099385B" w:rsidRPr="006C02E5" w:rsidRDefault="00ED3398" w:rsidP="00036208">
      <w:pPr>
        <w:numPr>
          <w:ilvl w:val="0"/>
          <w:numId w:val="7"/>
        </w:numPr>
        <w:shd w:val="clear" w:color="auto" w:fill="FFFFFF"/>
        <w:spacing w:line="240" w:lineRule="auto"/>
        <w:ind w:left="375"/>
        <w:rPr>
          <w:rFonts w:ascii="Helvetica" w:eastAsia="Times New Roman" w:hAnsi="Helvetica" w:cs="Helvetica"/>
          <w:color w:val="000000" w:themeColor="text1"/>
          <w:sz w:val="21"/>
          <w:szCs w:val="21"/>
          <w:lang w:val="fr-FR"/>
        </w:rPr>
      </w:pPr>
      <w:r w:rsidRPr="006C02E5">
        <w:rPr>
          <w:rFonts w:ascii="Helvetica" w:eastAsia="Times New Roman" w:hAnsi="Helvetica" w:cs="Helvetica"/>
          <w:color w:val="000000"/>
          <w:sz w:val="21"/>
          <w:szCs w:val="21"/>
          <w:lang w:val="fr-FR"/>
        </w:rPr>
        <w:t xml:space="preserve">Statistiques clients, articles </w:t>
      </w:r>
      <w:r w:rsidRPr="006C02E5">
        <w:rPr>
          <w:rFonts w:ascii="Helvetica" w:eastAsia="Times New Roman" w:hAnsi="Helvetica" w:cs="Helvetica"/>
          <w:color w:val="000000" w:themeColor="text1"/>
          <w:sz w:val="21"/>
          <w:szCs w:val="21"/>
          <w:lang w:val="fr-FR"/>
        </w:rPr>
        <w:t>et</w:t>
      </w:r>
      <w:r w:rsidR="0099385B" w:rsidRPr="006C02E5">
        <w:rPr>
          <w:rFonts w:ascii="Helvetica" w:eastAsia="Times New Roman" w:hAnsi="Helvetica" w:cs="Helvetica"/>
          <w:color w:val="000000" w:themeColor="text1"/>
          <w:sz w:val="21"/>
          <w:szCs w:val="21"/>
          <w:lang w:val="fr-FR"/>
        </w:rPr>
        <w:t xml:space="preserve"> </w:t>
      </w:r>
      <w:r w:rsidR="0099385B" w:rsidRPr="006C02E5">
        <w:rPr>
          <w:rFonts w:ascii="Helvetica" w:eastAsia="Times New Roman" w:hAnsi="Helvetica" w:cs="Helvetica"/>
          <w:color w:val="000000"/>
          <w:sz w:val="21"/>
          <w:szCs w:val="21"/>
          <w:lang w:val="fr-FR"/>
        </w:rPr>
        <w:t>documents sous forme de</w:t>
      </w:r>
      <w:r w:rsidRPr="006C02E5">
        <w:rPr>
          <w:rFonts w:ascii="Helvetica" w:eastAsia="Times New Roman" w:hAnsi="Helvetica" w:cs="Helvetica"/>
          <w:color w:val="000000"/>
          <w:sz w:val="21"/>
          <w:szCs w:val="21"/>
          <w:lang w:val="fr-FR"/>
        </w:rPr>
        <w:t>s</w:t>
      </w:r>
      <w:r w:rsidR="0099385B" w:rsidRPr="006C02E5">
        <w:rPr>
          <w:rFonts w:ascii="Helvetica" w:eastAsia="Times New Roman" w:hAnsi="Helvetica" w:cs="Helvetica"/>
          <w:color w:val="000000"/>
          <w:sz w:val="21"/>
          <w:szCs w:val="21"/>
          <w:lang w:val="fr-FR"/>
        </w:rPr>
        <w:t xml:space="preserve"> tableaux </w:t>
      </w:r>
      <w:r w:rsidR="0099385B" w:rsidRPr="006C02E5">
        <w:rPr>
          <w:rFonts w:ascii="Helvetica" w:eastAsia="Times New Roman" w:hAnsi="Helvetica" w:cs="Helvetica"/>
          <w:color w:val="000000" w:themeColor="text1"/>
          <w:sz w:val="21"/>
          <w:szCs w:val="21"/>
          <w:lang w:val="fr-FR"/>
        </w:rPr>
        <w:t xml:space="preserve">ou </w:t>
      </w:r>
      <w:r w:rsidRPr="006C02E5">
        <w:rPr>
          <w:rFonts w:ascii="Helvetica" w:eastAsia="Times New Roman" w:hAnsi="Helvetica" w:cs="Helvetica"/>
          <w:color w:val="000000" w:themeColor="text1"/>
          <w:sz w:val="21"/>
          <w:szCs w:val="21"/>
          <w:lang w:val="fr-FR"/>
        </w:rPr>
        <w:t xml:space="preserve">des </w:t>
      </w:r>
      <w:r w:rsidR="0099385B" w:rsidRPr="006C02E5">
        <w:rPr>
          <w:rFonts w:ascii="Helvetica" w:eastAsia="Times New Roman" w:hAnsi="Helvetica" w:cs="Helvetica"/>
          <w:color w:val="000000" w:themeColor="text1"/>
          <w:sz w:val="21"/>
          <w:szCs w:val="21"/>
          <w:lang w:val="fr-FR"/>
        </w:rPr>
        <w:t>graph</w:t>
      </w:r>
      <w:r w:rsidRPr="006C02E5">
        <w:rPr>
          <w:rFonts w:ascii="Helvetica" w:eastAsia="Times New Roman" w:hAnsi="Helvetica" w:cs="Helvetica"/>
          <w:color w:val="000000" w:themeColor="text1"/>
          <w:sz w:val="21"/>
          <w:szCs w:val="21"/>
          <w:lang w:val="fr-FR"/>
        </w:rPr>
        <w:t>es</w:t>
      </w:r>
    </w:p>
    <w:p w:rsidR="0099385B" w:rsidRPr="006C02E5" w:rsidRDefault="0099385B" w:rsidP="00036208">
      <w:pPr>
        <w:numPr>
          <w:ilvl w:val="0"/>
          <w:numId w:val="7"/>
        </w:numPr>
        <w:shd w:val="clear" w:color="auto" w:fill="FFFFFF"/>
        <w:spacing w:line="240" w:lineRule="auto"/>
        <w:ind w:left="375"/>
        <w:rPr>
          <w:rFonts w:ascii="Helvetica" w:eastAsia="Times New Roman" w:hAnsi="Helvetica" w:cs="Helvetica"/>
          <w:color w:val="000000"/>
          <w:sz w:val="21"/>
          <w:szCs w:val="21"/>
          <w:lang w:val="fr-FR"/>
        </w:rPr>
      </w:pPr>
      <w:r w:rsidRPr="006C02E5">
        <w:rPr>
          <w:rFonts w:ascii="Helvetica" w:eastAsia="Times New Roman" w:hAnsi="Helvetica" w:cs="Helvetica"/>
          <w:color w:val="000000"/>
          <w:sz w:val="21"/>
          <w:szCs w:val="21"/>
          <w:lang w:val="fr-FR"/>
        </w:rPr>
        <w:t>Statistiques fournisseurs et financières (répartition des règlements et des échéances)</w:t>
      </w:r>
    </w:p>
    <w:p w:rsidR="00036208" w:rsidRPr="006C02E5" w:rsidRDefault="005116FB" w:rsidP="00036208">
      <w:pPr>
        <w:numPr>
          <w:ilvl w:val="0"/>
          <w:numId w:val="7"/>
        </w:numPr>
        <w:shd w:val="clear" w:color="auto" w:fill="FFFFFF"/>
        <w:spacing w:line="240" w:lineRule="auto"/>
        <w:ind w:left="375"/>
        <w:rPr>
          <w:rFonts w:ascii="Helvetica" w:eastAsia="Times New Roman" w:hAnsi="Helvetica" w:cs="Helvetica"/>
          <w:color w:val="333333"/>
          <w:sz w:val="21"/>
          <w:szCs w:val="21"/>
        </w:rPr>
      </w:pPr>
      <w:r w:rsidRPr="006C02E5">
        <w:rPr>
          <w:rFonts w:ascii="Helvetica" w:hAnsi="Helvetica" w:cs="Helvetica"/>
          <w:sz w:val="21"/>
          <w:szCs w:val="21"/>
        </w:rPr>
        <w:t>Statistique en histogramme des ventes et des produits les plus rentables.</w:t>
      </w:r>
    </w:p>
    <w:p w:rsidR="0099385B" w:rsidRPr="006C02E5" w:rsidRDefault="000164DC" w:rsidP="00036208">
      <w:pPr>
        <w:numPr>
          <w:ilvl w:val="0"/>
          <w:numId w:val="7"/>
        </w:numPr>
        <w:shd w:val="clear" w:color="auto" w:fill="FFFFFF"/>
        <w:spacing w:line="240" w:lineRule="auto"/>
        <w:ind w:left="375"/>
        <w:rPr>
          <w:rFonts w:ascii="Helvetica" w:eastAsia="Times New Roman" w:hAnsi="Helvetica" w:cs="Helvetica"/>
          <w:color w:val="333333"/>
          <w:sz w:val="21"/>
          <w:szCs w:val="21"/>
        </w:rPr>
      </w:pPr>
      <w:hyperlink r:id="rId9" w:anchor="lg=1&amp;slide=2" w:history="1">
        <w:r w:rsidR="0099385B" w:rsidRPr="006C02E5">
          <w:rPr>
            <w:rFonts w:ascii="Helvetica" w:eastAsia="Times New Roman" w:hAnsi="Helvetica" w:cs="Helvetica"/>
            <w:color w:val="000000"/>
            <w:sz w:val="21"/>
            <w:szCs w:val="21"/>
          </w:rPr>
          <w:t>Statistiques paramétrables</w:t>
        </w:r>
      </w:hyperlink>
    </w:p>
    <w:p w:rsidR="004F61CC" w:rsidRPr="00DA64BD" w:rsidRDefault="004F61CC" w:rsidP="005D6FE8">
      <w:pPr>
        <w:numPr>
          <w:ilvl w:val="0"/>
          <w:numId w:val="10"/>
        </w:numPr>
        <w:shd w:val="clear" w:color="auto" w:fill="FFFFFF"/>
        <w:spacing w:before="150" w:after="150" w:line="240" w:lineRule="auto"/>
        <w:ind w:left="375"/>
        <w:outlineLvl w:val="4"/>
        <w:rPr>
          <w:rFonts w:ascii="Helvetica" w:eastAsia="Times New Roman" w:hAnsi="Helvetica" w:cs="Helvetica"/>
          <w:b/>
          <w:bCs/>
          <w:color w:val="3776BD"/>
          <w:sz w:val="21"/>
          <w:szCs w:val="21"/>
        </w:rPr>
      </w:pPr>
      <w:r w:rsidRPr="00DA64BD">
        <w:rPr>
          <w:rFonts w:ascii="Helvetica" w:eastAsia="Times New Roman" w:hAnsi="Helvetica" w:cs="Helvetica"/>
          <w:b/>
          <w:bCs/>
          <w:color w:val="3776BD"/>
          <w:sz w:val="21"/>
          <w:szCs w:val="21"/>
        </w:rPr>
        <w:t>Imports et exports</w:t>
      </w:r>
    </w:p>
    <w:p w:rsidR="004F61CC" w:rsidRPr="006C02E5" w:rsidRDefault="004F61CC" w:rsidP="005D6FE8">
      <w:pPr>
        <w:numPr>
          <w:ilvl w:val="0"/>
          <w:numId w:val="10"/>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Envoi des données à l’Expert-Comptable (voir conditions dans le PDF de la fiche produit)</w:t>
      </w:r>
    </w:p>
    <w:p w:rsidR="004F61CC" w:rsidRPr="006C02E5" w:rsidRDefault="004F61CC" w:rsidP="005D6FE8">
      <w:pPr>
        <w:numPr>
          <w:ilvl w:val="0"/>
          <w:numId w:val="10"/>
        </w:numPr>
        <w:shd w:val="clear" w:color="auto" w:fill="FFFFFF"/>
        <w:spacing w:before="100" w:beforeAutospacing="1" w:after="120"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Imports paramétrables des fichiers articles, clients familles clients et articles</w:t>
      </w:r>
    </w:p>
    <w:p w:rsidR="004F61CC" w:rsidRPr="006C02E5" w:rsidRDefault="00C96CF0" w:rsidP="00BE50BC">
      <w:pPr>
        <w:numPr>
          <w:ilvl w:val="0"/>
          <w:numId w:val="10"/>
        </w:numPr>
        <w:shd w:val="clear" w:color="auto" w:fill="FFFFFF"/>
        <w:spacing w:before="100" w:beforeAutospacing="1" w:line="240" w:lineRule="auto"/>
        <w:ind w:left="375"/>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 xml:space="preserve">Import / </w:t>
      </w:r>
      <w:r w:rsidR="004F61CC" w:rsidRPr="006C02E5">
        <w:rPr>
          <w:rFonts w:ascii="Helvetica" w:eastAsia="Times New Roman" w:hAnsi="Helvetica" w:cs="Helvetica"/>
          <w:color w:val="000000"/>
          <w:sz w:val="21"/>
          <w:szCs w:val="21"/>
        </w:rPr>
        <w:t>Export</w:t>
      </w:r>
      <w:r w:rsidRPr="006C02E5">
        <w:rPr>
          <w:rFonts w:ascii="Helvetica" w:eastAsia="Times New Roman" w:hAnsi="Helvetica" w:cs="Helvetica"/>
          <w:color w:val="000000"/>
          <w:sz w:val="21"/>
          <w:szCs w:val="21"/>
        </w:rPr>
        <w:t xml:space="preserve"> </w:t>
      </w:r>
      <w:r w:rsidR="004F61CC" w:rsidRPr="006C02E5">
        <w:rPr>
          <w:rFonts w:ascii="Helvetica" w:eastAsia="Times New Roman" w:hAnsi="Helvetica" w:cs="Helvetica"/>
          <w:color w:val="000000"/>
          <w:sz w:val="21"/>
          <w:szCs w:val="21"/>
        </w:rPr>
        <w:t>des listes au format</w:t>
      </w:r>
      <w:r w:rsidR="00BE50BC" w:rsidRPr="006C02E5">
        <w:rPr>
          <w:rFonts w:ascii="Helvetica" w:eastAsia="Times New Roman" w:hAnsi="Helvetica" w:cs="Helvetica"/>
          <w:color w:val="000000"/>
          <w:sz w:val="21"/>
          <w:szCs w:val="21"/>
        </w:rPr>
        <w:t xml:space="preserve"> Excel®,</w:t>
      </w:r>
      <w:r w:rsidR="007479F1">
        <w:rPr>
          <w:rFonts w:ascii="Helvetica" w:eastAsia="Times New Roman" w:hAnsi="Helvetica" w:cs="Helvetica"/>
          <w:color w:val="000000"/>
          <w:sz w:val="21"/>
          <w:szCs w:val="21"/>
        </w:rPr>
        <w:t xml:space="preserve"> </w:t>
      </w:r>
      <w:r w:rsidR="00BE50BC">
        <w:rPr>
          <w:rFonts w:ascii="Helvetica" w:eastAsia="Times New Roman" w:hAnsi="Helvetica" w:cs="Helvetica"/>
          <w:color w:val="000000"/>
          <w:sz w:val="21"/>
          <w:szCs w:val="21"/>
        </w:rPr>
        <w:t>PDF,</w:t>
      </w:r>
      <w:r w:rsidR="00BE50BC" w:rsidRPr="006C02E5">
        <w:rPr>
          <w:rFonts w:ascii="Helvetica" w:eastAsia="Times New Roman" w:hAnsi="Helvetica" w:cs="Helvetica"/>
          <w:color w:val="000000"/>
          <w:sz w:val="21"/>
          <w:szCs w:val="21"/>
        </w:rPr>
        <w:t xml:space="preserve"> </w:t>
      </w:r>
      <w:r w:rsidR="004F61CC" w:rsidRPr="006C02E5">
        <w:rPr>
          <w:rFonts w:ascii="Helvetica" w:eastAsia="Times New Roman" w:hAnsi="Helvetica" w:cs="Helvetica"/>
          <w:color w:val="000000"/>
          <w:sz w:val="21"/>
          <w:szCs w:val="21"/>
        </w:rPr>
        <w:t xml:space="preserve"> XML, TXT</w:t>
      </w:r>
      <w:r w:rsidR="00BE50BC">
        <w:rPr>
          <w:rFonts w:ascii="Helvetica" w:eastAsia="Times New Roman" w:hAnsi="Helvetica" w:cs="Helvetica"/>
          <w:color w:val="000000"/>
          <w:sz w:val="21"/>
          <w:szCs w:val="21"/>
        </w:rPr>
        <w:t xml:space="preserve">, </w:t>
      </w:r>
      <w:r w:rsidR="004F61CC" w:rsidRPr="006C02E5">
        <w:rPr>
          <w:rFonts w:ascii="Helvetica" w:eastAsia="Times New Roman" w:hAnsi="Helvetica" w:cs="Helvetica"/>
          <w:color w:val="000000"/>
          <w:sz w:val="21"/>
          <w:szCs w:val="21"/>
        </w:rPr>
        <w:t>HTML</w:t>
      </w:r>
    </w:p>
    <w:p w:rsidR="00A37192" w:rsidRPr="006C02E5" w:rsidRDefault="00A37192" w:rsidP="005D6FE8">
      <w:pPr>
        <w:shd w:val="clear" w:color="auto" w:fill="FFFFFF"/>
        <w:spacing w:before="100" w:beforeAutospacing="1" w:line="240" w:lineRule="auto"/>
        <w:rPr>
          <w:rFonts w:ascii="Helvetica" w:eastAsia="Times New Roman" w:hAnsi="Helvetica" w:cs="Helvetica"/>
          <w:color w:val="000000"/>
          <w:sz w:val="21"/>
          <w:szCs w:val="21"/>
        </w:rPr>
      </w:pPr>
    </w:p>
    <w:p w:rsidR="00A37192" w:rsidRPr="006C47D7" w:rsidRDefault="00A37192" w:rsidP="006C47D7">
      <w:pPr>
        <w:shd w:val="clear" w:color="auto" w:fill="FFFFFF"/>
        <w:spacing w:before="100" w:beforeAutospacing="1" w:after="0" w:line="240" w:lineRule="auto"/>
        <w:rPr>
          <w:rFonts w:ascii="Helvetica" w:eastAsia="Times New Roman" w:hAnsi="Helvetica" w:cs="Helvetica"/>
          <w:b/>
          <w:bCs/>
          <w:color w:val="3776BD"/>
          <w:sz w:val="21"/>
          <w:szCs w:val="21"/>
        </w:rPr>
      </w:pPr>
      <w:r w:rsidRPr="006C47D7">
        <w:rPr>
          <w:rFonts w:ascii="Helvetica" w:eastAsia="Times New Roman" w:hAnsi="Helvetica" w:cs="Helvetica"/>
          <w:b/>
          <w:bCs/>
          <w:color w:val="3776BD"/>
          <w:sz w:val="21"/>
          <w:szCs w:val="21"/>
        </w:rPr>
        <w:lastRenderedPageBreak/>
        <w:t>Consultation à distance - TeamViewer</w:t>
      </w:r>
    </w:p>
    <w:p w:rsidR="00A37192" w:rsidRPr="006C02E5" w:rsidRDefault="00A37192" w:rsidP="006C47D7">
      <w:pPr>
        <w:shd w:val="clear" w:color="auto" w:fill="FFFFFF"/>
        <w:spacing w:after="0" w:line="240" w:lineRule="auto"/>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Un service pour publier, partager et consulter à distance vos données depuis le site web ou l’application TeamViewer.</w:t>
      </w:r>
    </w:p>
    <w:p w:rsidR="00A37192" w:rsidRPr="006C02E5" w:rsidRDefault="00A37192" w:rsidP="005D6FE8">
      <w:pPr>
        <w:shd w:val="clear" w:color="auto" w:fill="FFFFFF"/>
        <w:spacing w:after="0" w:line="240" w:lineRule="auto"/>
        <w:rPr>
          <w:rFonts w:ascii="Helvetica" w:eastAsia="Times New Roman" w:hAnsi="Helvetica" w:cs="Helvetica"/>
          <w:color w:val="000000"/>
          <w:sz w:val="21"/>
          <w:szCs w:val="21"/>
        </w:rPr>
      </w:pPr>
      <w:r w:rsidRPr="006C02E5">
        <w:rPr>
          <w:rFonts w:ascii="Helvetica" w:eastAsia="Times New Roman" w:hAnsi="Helvetica" w:cs="Helvetica"/>
          <w:color w:val="000000"/>
          <w:sz w:val="21"/>
          <w:szCs w:val="21"/>
        </w:rPr>
        <w:t>(disponible sous iOS, Windows ® 8, Windows ® 10,et Android).</w:t>
      </w:r>
    </w:p>
    <w:p w:rsidR="005D6FE8" w:rsidRPr="006C02E5" w:rsidRDefault="005D6FE8" w:rsidP="005D6FE8">
      <w:pPr>
        <w:shd w:val="clear" w:color="auto" w:fill="FFFFFF"/>
        <w:spacing w:after="0" w:line="240" w:lineRule="auto"/>
        <w:rPr>
          <w:rFonts w:ascii="Helvetica" w:eastAsia="Times New Roman" w:hAnsi="Helvetica" w:cs="Helvetica"/>
          <w:color w:val="000000"/>
          <w:sz w:val="21"/>
          <w:szCs w:val="21"/>
        </w:rPr>
      </w:pPr>
    </w:p>
    <w:p w:rsidR="005D6FE8" w:rsidRPr="006C02E5" w:rsidRDefault="005D6FE8" w:rsidP="005D6FE8">
      <w:pPr>
        <w:shd w:val="clear" w:color="auto" w:fill="FFFFFF"/>
        <w:spacing w:after="0" w:line="240" w:lineRule="auto"/>
        <w:rPr>
          <w:rFonts w:ascii="Helvetica" w:eastAsia="Times New Roman" w:hAnsi="Helvetica" w:cs="Helvetica"/>
          <w:color w:val="000000"/>
          <w:sz w:val="21"/>
          <w:szCs w:val="21"/>
        </w:rPr>
      </w:pPr>
    </w:p>
    <w:p w:rsidR="005D6FE8" w:rsidRPr="006C47D7" w:rsidRDefault="005D6FE8" w:rsidP="00BA06ED">
      <w:pPr>
        <w:rPr>
          <w:rFonts w:ascii="Helvetica" w:hAnsi="Helvetica" w:cs="Helvetica"/>
          <w:b/>
          <w:bCs/>
          <w:color w:val="3776BD"/>
          <w:sz w:val="21"/>
          <w:szCs w:val="21"/>
        </w:rPr>
      </w:pPr>
      <w:r w:rsidRPr="006C47D7">
        <w:rPr>
          <w:rFonts w:ascii="Helvetica" w:hAnsi="Helvetica" w:cs="Helvetica"/>
          <w:b/>
          <w:bCs/>
          <w:color w:val="3776BD"/>
          <w:sz w:val="21"/>
          <w:szCs w:val="21"/>
        </w:rPr>
        <w:t>Configurations requises</w:t>
      </w:r>
    </w:p>
    <w:p w:rsidR="005D6FE8" w:rsidRPr="006C47D7" w:rsidRDefault="005D6FE8" w:rsidP="005D6FE8">
      <w:pPr>
        <w:spacing w:after="0"/>
        <w:rPr>
          <w:rFonts w:ascii="Helvetica" w:hAnsi="Helvetica" w:cs="Helvetica"/>
          <w:color w:val="3776BD"/>
          <w:sz w:val="21"/>
          <w:szCs w:val="21"/>
        </w:rPr>
      </w:pPr>
      <w:r w:rsidRPr="006C47D7">
        <w:rPr>
          <w:rFonts w:ascii="Helvetica" w:hAnsi="Helvetica" w:cs="Helvetica"/>
          <w:color w:val="3776BD"/>
          <w:sz w:val="21"/>
          <w:szCs w:val="21"/>
        </w:rPr>
        <w:t>Configurations Minimales :</w:t>
      </w:r>
    </w:p>
    <w:p w:rsidR="005D6FE8" w:rsidRPr="006C47D7" w:rsidRDefault="005D6FE8" w:rsidP="005D6FE8">
      <w:pPr>
        <w:spacing w:after="0"/>
        <w:rPr>
          <w:rFonts w:ascii="Helvetica" w:hAnsi="Helvetica" w:cs="Helvetica"/>
          <w:color w:val="3776BD"/>
          <w:sz w:val="21"/>
          <w:szCs w:val="21"/>
        </w:rPr>
      </w:pPr>
      <w:r w:rsidRPr="006C47D7">
        <w:rPr>
          <w:rFonts w:ascii="Helvetica" w:hAnsi="Helvetica" w:cs="Helvetica"/>
          <w:color w:val="3776BD"/>
          <w:sz w:val="21"/>
          <w:szCs w:val="21"/>
        </w:rPr>
        <w:t>Processeur :</w:t>
      </w:r>
    </w:p>
    <w:p w:rsidR="005D6FE8" w:rsidRPr="006C02E5" w:rsidRDefault="005D6FE8" w:rsidP="005D6FE8">
      <w:pPr>
        <w:spacing w:after="0"/>
        <w:rPr>
          <w:rFonts w:ascii="Helvetica" w:hAnsi="Helvetica" w:cs="Helvetica"/>
          <w:sz w:val="21"/>
          <w:szCs w:val="21"/>
        </w:rPr>
      </w:pPr>
      <w:r w:rsidRPr="006C02E5">
        <w:rPr>
          <w:rFonts w:ascii="Helvetica" w:hAnsi="Helvetica" w:cs="Helvetica"/>
          <w:sz w:val="21"/>
          <w:szCs w:val="21"/>
        </w:rPr>
        <w:t>Intel P4 2 GHz ou supérieur</w:t>
      </w:r>
    </w:p>
    <w:p w:rsidR="005D6FE8" w:rsidRPr="006C47D7" w:rsidRDefault="005D6FE8" w:rsidP="005D6FE8">
      <w:pPr>
        <w:spacing w:after="0"/>
        <w:rPr>
          <w:rFonts w:ascii="Helvetica" w:hAnsi="Helvetica" w:cs="Helvetica"/>
          <w:color w:val="3776BD"/>
          <w:sz w:val="21"/>
          <w:szCs w:val="21"/>
        </w:rPr>
      </w:pPr>
      <w:r w:rsidRPr="006C47D7">
        <w:rPr>
          <w:rFonts w:ascii="Helvetica" w:hAnsi="Helvetica" w:cs="Helvetica"/>
          <w:color w:val="3776BD"/>
          <w:sz w:val="21"/>
          <w:szCs w:val="21"/>
        </w:rPr>
        <w:t>Mémoire :</w:t>
      </w:r>
    </w:p>
    <w:p w:rsidR="005D6FE8" w:rsidRPr="006C02E5" w:rsidRDefault="005D6FE8" w:rsidP="005D6FE8">
      <w:pPr>
        <w:spacing w:after="0"/>
        <w:rPr>
          <w:rFonts w:ascii="Helvetica" w:hAnsi="Helvetica" w:cs="Helvetica"/>
          <w:sz w:val="21"/>
          <w:szCs w:val="21"/>
        </w:rPr>
      </w:pPr>
      <w:r w:rsidRPr="006C02E5">
        <w:rPr>
          <w:rFonts w:ascii="Helvetica" w:hAnsi="Helvetica" w:cs="Helvetica"/>
          <w:sz w:val="21"/>
          <w:szCs w:val="21"/>
        </w:rPr>
        <w:t>2 GO</w:t>
      </w:r>
    </w:p>
    <w:p w:rsidR="005D6FE8" w:rsidRPr="006C47D7" w:rsidRDefault="005D6FE8" w:rsidP="005D6FE8">
      <w:pPr>
        <w:spacing w:after="0"/>
        <w:rPr>
          <w:rFonts w:ascii="Helvetica" w:hAnsi="Helvetica" w:cs="Helvetica"/>
          <w:color w:val="3776BD"/>
          <w:sz w:val="21"/>
          <w:szCs w:val="21"/>
        </w:rPr>
      </w:pPr>
      <w:r w:rsidRPr="006C47D7">
        <w:rPr>
          <w:rFonts w:ascii="Helvetica" w:hAnsi="Helvetica" w:cs="Helvetica"/>
          <w:color w:val="3776BD"/>
          <w:sz w:val="21"/>
          <w:szCs w:val="21"/>
        </w:rPr>
        <w:t>Ecran :</w:t>
      </w:r>
    </w:p>
    <w:p w:rsidR="005D6FE8" w:rsidRPr="006C02E5" w:rsidRDefault="005D6FE8" w:rsidP="005D6FE8">
      <w:pPr>
        <w:spacing w:after="0"/>
        <w:rPr>
          <w:rFonts w:ascii="Helvetica" w:hAnsi="Helvetica" w:cs="Helvetica"/>
          <w:sz w:val="21"/>
          <w:szCs w:val="21"/>
        </w:rPr>
      </w:pPr>
      <w:r w:rsidRPr="006C02E5">
        <w:rPr>
          <w:rFonts w:ascii="Helvetica" w:hAnsi="Helvetica" w:cs="Helvetica"/>
          <w:sz w:val="21"/>
          <w:szCs w:val="21"/>
        </w:rPr>
        <w:t>1024 x 768 en 16 bits</w:t>
      </w:r>
    </w:p>
    <w:p w:rsidR="005D6FE8" w:rsidRPr="006C47D7" w:rsidRDefault="005D6FE8" w:rsidP="005D6FE8">
      <w:pPr>
        <w:spacing w:after="0"/>
        <w:rPr>
          <w:rFonts w:ascii="Helvetica" w:hAnsi="Helvetica" w:cs="Helvetica"/>
          <w:color w:val="3776BD"/>
          <w:sz w:val="21"/>
          <w:szCs w:val="21"/>
        </w:rPr>
      </w:pPr>
      <w:r w:rsidRPr="006C47D7">
        <w:rPr>
          <w:rFonts w:ascii="Helvetica" w:hAnsi="Helvetica" w:cs="Helvetica"/>
          <w:color w:val="3776BD"/>
          <w:sz w:val="21"/>
          <w:szCs w:val="21"/>
        </w:rPr>
        <w:t>Espace disque libre :</w:t>
      </w:r>
    </w:p>
    <w:p w:rsidR="005D6FE8" w:rsidRPr="006C02E5" w:rsidRDefault="005D6FE8" w:rsidP="005D6FE8">
      <w:pPr>
        <w:spacing w:after="0"/>
        <w:rPr>
          <w:rFonts w:ascii="Helvetica" w:hAnsi="Helvetica" w:cs="Helvetica"/>
          <w:sz w:val="21"/>
          <w:szCs w:val="21"/>
        </w:rPr>
      </w:pPr>
      <w:r w:rsidRPr="006C02E5">
        <w:rPr>
          <w:rFonts w:ascii="Helvetica" w:hAnsi="Helvetica" w:cs="Helvetica"/>
          <w:sz w:val="21"/>
          <w:szCs w:val="21"/>
        </w:rPr>
        <w:t>1 GO</w:t>
      </w:r>
    </w:p>
    <w:p w:rsidR="005D6FE8" w:rsidRDefault="005D6FE8" w:rsidP="005D6FE8">
      <w:pPr>
        <w:spacing w:after="0"/>
        <w:rPr>
          <w:rFonts w:ascii="Helvetica" w:hAnsi="Helvetica" w:cs="Helvetica"/>
          <w:color w:val="3776BD"/>
          <w:sz w:val="21"/>
          <w:szCs w:val="21"/>
        </w:rPr>
      </w:pPr>
      <w:r w:rsidRPr="006C47D7">
        <w:rPr>
          <w:rFonts w:ascii="Helvetica" w:hAnsi="Helvetica" w:cs="Helvetica"/>
          <w:color w:val="3776BD"/>
          <w:sz w:val="21"/>
          <w:szCs w:val="21"/>
        </w:rPr>
        <w:t>Systèmes d'exploitation supportés :</w:t>
      </w:r>
    </w:p>
    <w:p w:rsidR="00B24398" w:rsidRPr="00ED4D38" w:rsidRDefault="00B24398" w:rsidP="00B24398">
      <w:pPr>
        <w:spacing w:after="0"/>
        <w:rPr>
          <w:rFonts w:ascii="Helvetica" w:hAnsi="Helvetica" w:cs="Helvetica"/>
          <w:sz w:val="21"/>
          <w:szCs w:val="21"/>
        </w:rPr>
      </w:pPr>
      <w:r w:rsidRPr="00ED4D38">
        <w:rPr>
          <w:rFonts w:ascii="Helvetica" w:hAnsi="Helvetica" w:cs="Helvetica"/>
          <w:sz w:val="21"/>
          <w:szCs w:val="21"/>
        </w:rPr>
        <w:t>Windows® XP SP3</w:t>
      </w:r>
    </w:p>
    <w:p w:rsidR="005D6FE8" w:rsidRPr="006C02E5" w:rsidRDefault="005D6FE8" w:rsidP="005D6FE8">
      <w:pPr>
        <w:spacing w:after="0"/>
        <w:rPr>
          <w:rFonts w:ascii="Helvetica" w:hAnsi="Helvetica" w:cs="Helvetica"/>
          <w:sz w:val="21"/>
          <w:szCs w:val="21"/>
        </w:rPr>
      </w:pPr>
      <w:r w:rsidRPr="006C02E5">
        <w:rPr>
          <w:rFonts w:ascii="Helvetica" w:hAnsi="Helvetica" w:cs="Helvetica"/>
          <w:sz w:val="21"/>
          <w:szCs w:val="21"/>
        </w:rPr>
        <w:t>Windows® Vista SP1 32 bits et 64 bits</w:t>
      </w:r>
    </w:p>
    <w:p w:rsidR="005D6FE8" w:rsidRPr="006C02E5" w:rsidRDefault="005D6FE8" w:rsidP="005D6FE8">
      <w:pPr>
        <w:spacing w:after="0"/>
        <w:rPr>
          <w:rFonts w:ascii="Helvetica" w:hAnsi="Helvetica" w:cs="Helvetica"/>
          <w:sz w:val="21"/>
          <w:szCs w:val="21"/>
        </w:rPr>
      </w:pPr>
      <w:r w:rsidRPr="006C02E5">
        <w:rPr>
          <w:rFonts w:ascii="Helvetica" w:hAnsi="Helvetica" w:cs="Helvetica"/>
          <w:sz w:val="21"/>
          <w:szCs w:val="21"/>
        </w:rPr>
        <w:t>Windows® 7 32 bits et 64 bits</w:t>
      </w:r>
    </w:p>
    <w:p w:rsidR="005D6FE8" w:rsidRPr="006C02E5" w:rsidRDefault="005D6FE8" w:rsidP="005D6FE8">
      <w:pPr>
        <w:spacing w:after="0"/>
        <w:rPr>
          <w:rFonts w:ascii="Helvetica" w:hAnsi="Helvetica" w:cs="Helvetica"/>
          <w:sz w:val="21"/>
          <w:szCs w:val="21"/>
        </w:rPr>
      </w:pPr>
      <w:r w:rsidRPr="006C02E5">
        <w:rPr>
          <w:rFonts w:ascii="Helvetica" w:hAnsi="Helvetica" w:cs="Helvetica"/>
          <w:sz w:val="21"/>
          <w:szCs w:val="21"/>
        </w:rPr>
        <w:t>Windows® 8 32 bits et 64 bits</w:t>
      </w:r>
    </w:p>
    <w:p w:rsidR="005D6FE8" w:rsidRPr="006C02E5" w:rsidRDefault="005D6FE8" w:rsidP="005D6FE8">
      <w:pPr>
        <w:spacing w:after="0"/>
        <w:rPr>
          <w:rFonts w:ascii="Helvetica" w:hAnsi="Helvetica" w:cs="Helvetica"/>
          <w:sz w:val="21"/>
          <w:szCs w:val="21"/>
        </w:rPr>
      </w:pPr>
      <w:r w:rsidRPr="006C02E5">
        <w:rPr>
          <w:rFonts w:ascii="Helvetica" w:hAnsi="Helvetica" w:cs="Helvetica"/>
          <w:sz w:val="21"/>
          <w:szCs w:val="21"/>
        </w:rPr>
        <w:t>Windows® 10 32 bits et 64 bits</w:t>
      </w:r>
    </w:p>
    <w:p w:rsidR="005D6FE8" w:rsidRPr="006C02E5" w:rsidRDefault="005D6FE8" w:rsidP="000E03B4">
      <w:pPr>
        <w:spacing w:after="0"/>
        <w:rPr>
          <w:rFonts w:ascii="Helvetica" w:hAnsi="Helvetica" w:cs="Helvetica"/>
          <w:sz w:val="21"/>
          <w:szCs w:val="21"/>
        </w:rPr>
      </w:pPr>
      <w:r w:rsidRPr="006C02E5">
        <w:rPr>
          <w:rFonts w:ascii="Helvetica" w:hAnsi="Helvetica" w:cs="Helvetica"/>
          <w:sz w:val="21"/>
          <w:szCs w:val="21"/>
        </w:rPr>
        <w:t>Systèmes à acquérir séparément.</w:t>
      </w:r>
    </w:p>
    <w:p w:rsidR="000E03B4" w:rsidRPr="006C02E5" w:rsidRDefault="000E03B4" w:rsidP="000E03B4">
      <w:pPr>
        <w:spacing w:after="0"/>
        <w:rPr>
          <w:rFonts w:ascii="Helvetica" w:eastAsia="Times New Roman" w:hAnsi="Helvetica" w:cs="Helvetica"/>
          <w:color w:val="000000"/>
          <w:sz w:val="21"/>
          <w:szCs w:val="21"/>
        </w:rPr>
      </w:pPr>
    </w:p>
    <w:p w:rsidR="00BA06ED" w:rsidRPr="006C47D7" w:rsidRDefault="00BA06ED" w:rsidP="006C47D7">
      <w:pPr>
        <w:pStyle w:val="Heading4"/>
        <w:spacing w:before="0" w:after="300" w:line="240" w:lineRule="auto"/>
        <w:rPr>
          <w:rFonts w:ascii="Helvetica" w:hAnsi="Helvetica" w:cs="Helvetica"/>
          <w:b/>
          <w:bCs/>
          <w:i w:val="0"/>
          <w:iCs w:val="0"/>
          <w:color w:val="3776BD"/>
          <w:sz w:val="21"/>
          <w:szCs w:val="21"/>
        </w:rPr>
      </w:pPr>
      <w:r w:rsidRPr="006C47D7">
        <w:rPr>
          <w:rFonts w:ascii="Helvetica" w:hAnsi="Helvetica" w:cs="Helvetica"/>
          <w:b/>
          <w:bCs/>
          <w:i w:val="0"/>
          <w:iCs w:val="0"/>
          <w:color w:val="3776BD"/>
          <w:sz w:val="21"/>
          <w:szCs w:val="21"/>
        </w:rPr>
        <w:t>Services </w:t>
      </w:r>
    </w:p>
    <w:p w:rsidR="00BA06ED" w:rsidRPr="006C47D7" w:rsidRDefault="000A0814" w:rsidP="00CC132C">
      <w:pPr>
        <w:shd w:val="clear" w:color="auto" w:fill="FFFFFF"/>
        <w:rPr>
          <w:rFonts w:ascii="Helvetica" w:hAnsi="Helvetica" w:cs="Helvetica"/>
          <w:color w:val="3776BD"/>
          <w:sz w:val="21"/>
          <w:szCs w:val="21"/>
        </w:rPr>
      </w:pPr>
      <w:r w:rsidRPr="006C47D7">
        <w:rPr>
          <w:rFonts w:ascii="Helvetica" w:hAnsi="Helvetica" w:cs="Helvetica"/>
          <w:color w:val="3776BD"/>
          <w:sz w:val="21"/>
          <w:szCs w:val="21"/>
        </w:rPr>
        <w:t>9</w:t>
      </w:r>
      <w:r w:rsidR="00BA06ED" w:rsidRPr="006C47D7">
        <w:rPr>
          <w:rFonts w:ascii="Helvetica" w:hAnsi="Helvetica" w:cs="Helvetica"/>
          <w:color w:val="3776BD"/>
          <w:sz w:val="21"/>
          <w:szCs w:val="21"/>
        </w:rPr>
        <w:t>0 jours d’Assistance téléphonique</w:t>
      </w:r>
      <w:r w:rsidR="00CC132C" w:rsidRPr="006C47D7">
        <w:rPr>
          <w:rFonts w:ascii="Helvetica" w:hAnsi="Helvetica" w:cs="Helvetica"/>
          <w:color w:val="3776BD"/>
          <w:sz w:val="21"/>
          <w:szCs w:val="21"/>
        </w:rPr>
        <w:t xml:space="preserve"> et assistance en line</w:t>
      </w:r>
    </w:p>
    <w:p w:rsidR="005D0C86" w:rsidRPr="006C02E5" w:rsidRDefault="00BA06ED" w:rsidP="005D0C86">
      <w:pPr>
        <w:shd w:val="clear" w:color="auto" w:fill="FFFFFF"/>
        <w:rPr>
          <w:rFonts w:ascii="Helvetica" w:hAnsi="Helvetica" w:cs="Helvetica"/>
          <w:color w:val="333333"/>
          <w:sz w:val="21"/>
          <w:szCs w:val="21"/>
        </w:rPr>
      </w:pPr>
      <w:r w:rsidRPr="006C02E5">
        <w:rPr>
          <w:rFonts w:ascii="Helvetica" w:hAnsi="Helvetica" w:cs="Helvetica"/>
          <w:color w:val="333333"/>
          <w:sz w:val="21"/>
          <w:szCs w:val="21"/>
        </w:rPr>
        <w:t>DIGITAL Company s’engage à vos côtés :</w:t>
      </w:r>
    </w:p>
    <w:p w:rsidR="00BA06ED" w:rsidRPr="006C02E5" w:rsidRDefault="00BA06ED" w:rsidP="005D0C86">
      <w:pPr>
        <w:shd w:val="clear" w:color="auto" w:fill="FFFFFF"/>
        <w:rPr>
          <w:rFonts w:ascii="Helvetica" w:hAnsi="Helvetica" w:cs="Helvetica"/>
          <w:color w:val="333333"/>
          <w:sz w:val="21"/>
          <w:szCs w:val="21"/>
        </w:rPr>
      </w:pPr>
      <w:r w:rsidRPr="006C02E5">
        <w:rPr>
          <w:rFonts w:ascii="Helvetica" w:hAnsi="Helvetica" w:cs="Helvetica"/>
          <w:color w:val="333333"/>
          <w:sz w:val="21"/>
          <w:szCs w:val="21"/>
        </w:rPr>
        <w:t xml:space="preserve">profitez pendant </w:t>
      </w:r>
      <w:r w:rsidR="000E03B4" w:rsidRPr="006C02E5">
        <w:rPr>
          <w:rFonts w:ascii="Helvetica" w:hAnsi="Helvetica" w:cs="Helvetica"/>
          <w:color w:val="333333"/>
          <w:sz w:val="21"/>
          <w:szCs w:val="21"/>
          <w:rtl/>
        </w:rPr>
        <w:t>90</w:t>
      </w:r>
      <w:r w:rsidRPr="006C02E5">
        <w:rPr>
          <w:rFonts w:ascii="Helvetica" w:hAnsi="Helvetica" w:cs="Helvetica"/>
          <w:color w:val="333333"/>
          <w:sz w:val="21"/>
          <w:szCs w:val="21"/>
        </w:rPr>
        <w:t xml:space="preserve"> jours de l’expertise et de l’accompagnement des techniciens </w:t>
      </w:r>
      <w:r w:rsidR="000E03B4" w:rsidRPr="006C02E5">
        <w:rPr>
          <w:rFonts w:ascii="Helvetica" w:hAnsi="Helvetica" w:cs="Helvetica"/>
          <w:color w:val="333333"/>
          <w:sz w:val="21"/>
          <w:szCs w:val="21"/>
        </w:rPr>
        <w:t>DIGITAL Company</w:t>
      </w:r>
      <w:r w:rsidRPr="006C02E5">
        <w:rPr>
          <w:rFonts w:ascii="Helvetica" w:hAnsi="Helvetica" w:cs="Helvetica"/>
          <w:color w:val="333333"/>
          <w:sz w:val="21"/>
          <w:szCs w:val="21"/>
        </w:rPr>
        <w:t>, basés en Algérie. Ils répondront à toutes vos questions et vous conseilleront dans l’utilisation de votre logiciel.</w:t>
      </w:r>
    </w:p>
    <w:p w:rsidR="00BA06ED" w:rsidRDefault="00BA06ED" w:rsidP="00B24398">
      <w:pPr>
        <w:shd w:val="clear" w:color="auto" w:fill="FFFFFF"/>
        <w:rPr>
          <w:rFonts w:ascii="Helvetica" w:eastAsia="Times New Roman" w:hAnsi="Helvetica" w:cs="Helvetica"/>
          <w:color w:val="000000"/>
          <w:sz w:val="21"/>
          <w:szCs w:val="21"/>
        </w:rPr>
      </w:pPr>
      <w:r w:rsidRPr="006C02E5">
        <w:rPr>
          <w:rFonts w:ascii="Helvetica" w:hAnsi="Helvetica" w:cs="Helvetica"/>
          <w:color w:val="333333"/>
          <w:sz w:val="21"/>
          <w:szCs w:val="21"/>
        </w:rPr>
        <w:t>Accessible du Dimanche au jeudi</w:t>
      </w:r>
      <w:r w:rsidRPr="006C02E5">
        <w:rPr>
          <w:rFonts w:ascii="Helvetica" w:hAnsi="Helvetica" w:cs="Helvetica"/>
          <w:color w:val="333333"/>
          <w:sz w:val="21"/>
          <w:szCs w:val="21"/>
          <w:rtl/>
        </w:rPr>
        <w:t xml:space="preserve"> </w:t>
      </w:r>
      <w:r w:rsidRPr="006C02E5">
        <w:rPr>
          <w:rFonts w:ascii="Helvetica" w:hAnsi="Helvetica" w:cs="Helvetica"/>
          <w:color w:val="333333"/>
          <w:sz w:val="21"/>
          <w:szCs w:val="21"/>
        </w:rPr>
        <w:t>de 9h à 18h30 (1</w:t>
      </w:r>
      <w:r w:rsidRPr="006C02E5">
        <w:rPr>
          <w:rFonts w:ascii="Helvetica" w:hAnsi="Helvetica" w:cs="Helvetica"/>
          <w:color w:val="333333"/>
          <w:sz w:val="21"/>
          <w:szCs w:val="21"/>
          <w:rtl/>
        </w:rPr>
        <w:t>2</w:t>
      </w:r>
      <w:r w:rsidRPr="006C02E5">
        <w:rPr>
          <w:rFonts w:ascii="Helvetica" w:hAnsi="Helvetica" w:cs="Helvetica"/>
          <w:color w:val="333333"/>
          <w:sz w:val="21"/>
          <w:szCs w:val="21"/>
        </w:rPr>
        <w:t>h le jeudi).</w:t>
      </w:r>
    </w:p>
    <w:p w:rsidR="002D1B15" w:rsidRDefault="002D1B15" w:rsidP="00A37192">
      <w:pPr>
        <w:shd w:val="clear" w:color="auto" w:fill="FFFFFF"/>
        <w:spacing w:before="100" w:beforeAutospacing="1" w:line="240" w:lineRule="auto"/>
        <w:rPr>
          <w:rFonts w:ascii="Helvetica" w:eastAsia="Times New Roman" w:hAnsi="Helvetica" w:cs="Helvetica"/>
          <w:color w:val="000000"/>
          <w:sz w:val="21"/>
          <w:szCs w:val="21"/>
        </w:rPr>
      </w:pPr>
    </w:p>
    <w:p w:rsidR="002D1B15" w:rsidRDefault="002D1B15" w:rsidP="00A37192">
      <w:pPr>
        <w:shd w:val="clear" w:color="auto" w:fill="FFFFFF"/>
        <w:spacing w:before="100" w:beforeAutospacing="1" w:line="240" w:lineRule="auto"/>
        <w:rPr>
          <w:rFonts w:ascii="Helvetica" w:eastAsia="Times New Roman" w:hAnsi="Helvetica" w:cs="Helvetica"/>
          <w:color w:val="000000"/>
          <w:sz w:val="21"/>
          <w:szCs w:val="21"/>
        </w:rPr>
      </w:pPr>
    </w:p>
    <w:p w:rsidR="002D1B15" w:rsidRDefault="002D1B15" w:rsidP="00A37192">
      <w:pPr>
        <w:shd w:val="clear" w:color="auto" w:fill="FFFFFF"/>
        <w:spacing w:before="100" w:beforeAutospacing="1" w:line="240" w:lineRule="auto"/>
        <w:rPr>
          <w:rFonts w:ascii="Helvetica" w:eastAsia="Times New Roman" w:hAnsi="Helvetica" w:cs="Helvetica"/>
          <w:color w:val="000000"/>
          <w:sz w:val="21"/>
          <w:szCs w:val="21"/>
        </w:rPr>
      </w:pPr>
    </w:p>
    <w:p w:rsidR="002D1B15" w:rsidRDefault="002D1B15" w:rsidP="00A37192">
      <w:pPr>
        <w:shd w:val="clear" w:color="auto" w:fill="FFFFFF"/>
        <w:spacing w:before="100" w:beforeAutospacing="1" w:line="240" w:lineRule="auto"/>
        <w:rPr>
          <w:rFonts w:ascii="Helvetica" w:eastAsia="Times New Roman" w:hAnsi="Helvetica" w:cs="Helvetica"/>
          <w:color w:val="000000"/>
          <w:sz w:val="21"/>
          <w:szCs w:val="21"/>
        </w:rPr>
      </w:pPr>
    </w:p>
    <w:p w:rsidR="002D1B15" w:rsidRDefault="002D1B15" w:rsidP="00A37192">
      <w:pPr>
        <w:shd w:val="clear" w:color="auto" w:fill="FFFFFF"/>
        <w:spacing w:before="100" w:beforeAutospacing="1" w:line="240" w:lineRule="auto"/>
        <w:rPr>
          <w:rFonts w:ascii="Helvetica" w:eastAsia="Times New Roman" w:hAnsi="Helvetica" w:cs="Helvetica"/>
          <w:color w:val="000000"/>
          <w:sz w:val="21"/>
          <w:szCs w:val="21"/>
        </w:rPr>
      </w:pPr>
    </w:p>
    <w:p w:rsidR="002D1B15" w:rsidRDefault="002D1B15" w:rsidP="00A37192">
      <w:pPr>
        <w:shd w:val="clear" w:color="auto" w:fill="FFFFFF"/>
        <w:spacing w:before="100" w:beforeAutospacing="1" w:line="240" w:lineRule="auto"/>
        <w:rPr>
          <w:rFonts w:ascii="Helvetica" w:eastAsia="Times New Roman" w:hAnsi="Helvetica" w:cs="Helvetica"/>
          <w:color w:val="000000"/>
          <w:sz w:val="21"/>
          <w:szCs w:val="21"/>
        </w:rPr>
      </w:pPr>
    </w:p>
    <w:p w:rsidR="002D1B15" w:rsidRDefault="002D1B15" w:rsidP="00A37192">
      <w:pPr>
        <w:shd w:val="clear" w:color="auto" w:fill="FFFFFF"/>
        <w:spacing w:before="100" w:beforeAutospacing="1" w:line="240" w:lineRule="auto"/>
        <w:rPr>
          <w:rFonts w:ascii="Helvetica" w:eastAsia="Times New Roman" w:hAnsi="Helvetica" w:cs="Helvetica"/>
          <w:color w:val="000000"/>
          <w:sz w:val="21"/>
          <w:szCs w:val="21"/>
        </w:rPr>
      </w:pPr>
    </w:p>
    <w:p w:rsidR="002D1B15" w:rsidRDefault="000164DC" w:rsidP="002D1B15">
      <w:pPr>
        <w:shd w:val="clear" w:color="auto" w:fill="FFFFFF"/>
        <w:spacing w:before="100" w:beforeAutospacing="1" w:line="240" w:lineRule="auto"/>
        <w:rPr>
          <w:rFonts w:ascii="Helvetica" w:eastAsia="Times New Roman" w:hAnsi="Helvetica" w:cs="Helvetica"/>
          <w:color w:val="0070C0"/>
          <w:sz w:val="21"/>
          <w:szCs w:val="21"/>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0.65pt;margin-top:-20.05pt;width:537.6pt;height:290.45pt;z-index:251659264;mso-position-horizontal-relative:margin;mso-position-vertical-relative:margin;mso-width-relative:page;mso-height-relative:page">
            <v:imagedata r:id="rId10" o:title="1"/>
            <w10:wrap type="square" anchorx="margin" anchory="margin"/>
          </v:shape>
        </w:pict>
      </w:r>
      <w:r>
        <w:rPr>
          <w:noProof/>
        </w:rPr>
        <w:pict>
          <v:shape id="_x0000_s1028" type="#_x0000_t75" style="position:absolute;margin-left:-30.65pt;margin-top:295.5pt;width:537.6pt;height:289.8pt;z-index:251661312;mso-position-horizontal-relative:text;mso-position-vertical-relative:text;mso-width-relative:page;mso-height-relative:page">
            <v:imagedata r:id="rId11" o:title="2"/>
          </v:shape>
        </w:pict>
      </w:r>
    </w:p>
    <w:p w:rsidR="002D1B15" w:rsidRDefault="002D1B15" w:rsidP="002D1B15">
      <w:pPr>
        <w:shd w:val="clear" w:color="auto" w:fill="FFFFFF"/>
        <w:spacing w:before="100" w:beforeAutospacing="1" w:line="240" w:lineRule="auto"/>
        <w:rPr>
          <w:rFonts w:ascii="Helvetica" w:eastAsia="Times New Roman" w:hAnsi="Helvetica" w:cs="Helvetica"/>
          <w:color w:val="0070C0"/>
          <w:sz w:val="21"/>
          <w:szCs w:val="21"/>
        </w:rPr>
      </w:pPr>
    </w:p>
    <w:p w:rsidR="002D1B15" w:rsidRDefault="002D1B15" w:rsidP="002D1B15">
      <w:pPr>
        <w:shd w:val="clear" w:color="auto" w:fill="FFFFFF"/>
        <w:spacing w:before="100" w:beforeAutospacing="1" w:line="240" w:lineRule="auto"/>
        <w:rPr>
          <w:rFonts w:ascii="Helvetica" w:eastAsia="Times New Roman" w:hAnsi="Helvetica" w:cs="Helvetica"/>
          <w:color w:val="0070C0"/>
          <w:sz w:val="21"/>
          <w:szCs w:val="21"/>
        </w:rPr>
      </w:pPr>
    </w:p>
    <w:p w:rsidR="002D1B15" w:rsidRDefault="002D1B15" w:rsidP="002D1B15">
      <w:pPr>
        <w:shd w:val="clear" w:color="auto" w:fill="FFFFFF"/>
        <w:spacing w:before="100" w:beforeAutospacing="1" w:line="240" w:lineRule="auto"/>
        <w:rPr>
          <w:rFonts w:ascii="Helvetica" w:eastAsia="Times New Roman" w:hAnsi="Helvetica" w:cs="Helvetica"/>
          <w:color w:val="0070C0"/>
          <w:sz w:val="21"/>
          <w:szCs w:val="21"/>
        </w:rPr>
      </w:pPr>
    </w:p>
    <w:p w:rsidR="002D1B15" w:rsidRDefault="002D1B15" w:rsidP="002D1B15">
      <w:pPr>
        <w:shd w:val="clear" w:color="auto" w:fill="FFFFFF"/>
        <w:spacing w:before="100" w:beforeAutospacing="1" w:line="240" w:lineRule="auto"/>
        <w:rPr>
          <w:rFonts w:ascii="Helvetica" w:eastAsia="Times New Roman" w:hAnsi="Helvetica" w:cs="Helvetica"/>
          <w:color w:val="0070C0"/>
          <w:sz w:val="21"/>
          <w:szCs w:val="21"/>
        </w:rPr>
      </w:pPr>
    </w:p>
    <w:p w:rsidR="002D1B15" w:rsidRDefault="002D1B15" w:rsidP="002D1B15">
      <w:pPr>
        <w:shd w:val="clear" w:color="auto" w:fill="FFFFFF"/>
        <w:spacing w:before="100" w:beforeAutospacing="1" w:line="240" w:lineRule="auto"/>
        <w:rPr>
          <w:rFonts w:ascii="Helvetica" w:eastAsia="Times New Roman" w:hAnsi="Helvetica" w:cs="Helvetica"/>
          <w:color w:val="0070C0"/>
          <w:sz w:val="21"/>
          <w:szCs w:val="21"/>
        </w:rPr>
      </w:pPr>
    </w:p>
    <w:p w:rsidR="002D1B15" w:rsidRDefault="002D1B15" w:rsidP="002D1B15">
      <w:pPr>
        <w:shd w:val="clear" w:color="auto" w:fill="FFFFFF"/>
        <w:spacing w:before="100" w:beforeAutospacing="1" w:line="240" w:lineRule="auto"/>
        <w:rPr>
          <w:rFonts w:ascii="Helvetica" w:eastAsia="Times New Roman" w:hAnsi="Helvetica" w:cs="Helvetica"/>
          <w:color w:val="0070C0"/>
          <w:sz w:val="21"/>
          <w:szCs w:val="21"/>
        </w:rPr>
      </w:pPr>
    </w:p>
    <w:p w:rsidR="002D1B15" w:rsidRDefault="002D1B15" w:rsidP="002D1B15">
      <w:pPr>
        <w:shd w:val="clear" w:color="auto" w:fill="FFFFFF"/>
        <w:spacing w:before="100" w:beforeAutospacing="1" w:line="240" w:lineRule="auto"/>
        <w:rPr>
          <w:rFonts w:ascii="Helvetica" w:eastAsia="Times New Roman" w:hAnsi="Helvetica" w:cs="Helvetica"/>
          <w:color w:val="0070C0"/>
          <w:sz w:val="21"/>
          <w:szCs w:val="21"/>
        </w:rPr>
      </w:pPr>
    </w:p>
    <w:p w:rsidR="002D1B15" w:rsidRDefault="002D1B15" w:rsidP="002D1B15">
      <w:pPr>
        <w:shd w:val="clear" w:color="auto" w:fill="FFFFFF"/>
        <w:spacing w:before="100" w:beforeAutospacing="1" w:line="240" w:lineRule="auto"/>
        <w:rPr>
          <w:rFonts w:ascii="Helvetica" w:eastAsia="Times New Roman" w:hAnsi="Helvetica" w:cs="Helvetica"/>
          <w:color w:val="0070C0"/>
          <w:sz w:val="21"/>
          <w:szCs w:val="21"/>
        </w:rPr>
      </w:pPr>
    </w:p>
    <w:p w:rsidR="002D1B15" w:rsidRDefault="002D1B15" w:rsidP="002D1B15">
      <w:pPr>
        <w:shd w:val="clear" w:color="auto" w:fill="FFFFFF"/>
        <w:spacing w:before="100" w:beforeAutospacing="1" w:line="240" w:lineRule="auto"/>
        <w:rPr>
          <w:rFonts w:ascii="Helvetica" w:eastAsia="Times New Roman" w:hAnsi="Helvetica" w:cs="Helvetica"/>
          <w:color w:val="0070C0"/>
          <w:sz w:val="21"/>
          <w:szCs w:val="21"/>
        </w:rPr>
      </w:pPr>
    </w:p>
    <w:p w:rsidR="002D1B15" w:rsidRDefault="002D1B15" w:rsidP="002D1B15">
      <w:pPr>
        <w:shd w:val="clear" w:color="auto" w:fill="FFFFFF"/>
        <w:spacing w:before="100" w:beforeAutospacing="1" w:line="240" w:lineRule="auto"/>
        <w:rPr>
          <w:rFonts w:ascii="Helvetica" w:eastAsia="Times New Roman" w:hAnsi="Helvetica" w:cs="Helvetica"/>
          <w:color w:val="0070C0"/>
          <w:sz w:val="21"/>
          <w:szCs w:val="21"/>
        </w:rPr>
      </w:pPr>
    </w:p>
    <w:p w:rsidR="002D1B15" w:rsidRDefault="002D1B15" w:rsidP="002D1B15">
      <w:pPr>
        <w:shd w:val="clear" w:color="auto" w:fill="FFFFFF"/>
        <w:spacing w:before="100" w:beforeAutospacing="1" w:line="240" w:lineRule="auto"/>
        <w:rPr>
          <w:rFonts w:ascii="Helvetica" w:eastAsia="Times New Roman" w:hAnsi="Helvetica" w:cs="Helvetica"/>
          <w:color w:val="0070C0"/>
          <w:sz w:val="21"/>
          <w:szCs w:val="21"/>
        </w:rPr>
      </w:pPr>
    </w:p>
    <w:p w:rsidR="002D1B15" w:rsidRDefault="002D1B15" w:rsidP="002D1B15">
      <w:pPr>
        <w:shd w:val="clear" w:color="auto" w:fill="FFFFFF"/>
        <w:spacing w:before="100" w:beforeAutospacing="1" w:line="240" w:lineRule="auto"/>
        <w:rPr>
          <w:rFonts w:ascii="Helvetica" w:eastAsia="Times New Roman" w:hAnsi="Helvetica" w:cs="Helvetica"/>
          <w:color w:val="0070C0"/>
          <w:sz w:val="21"/>
          <w:szCs w:val="21"/>
        </w:rPr>
      </w:pPr>
    </w:p>
    <w:p w:rsidR="002D1B15" w:rsidRDefault="002D1B15" w:rsidP="002D1B15">
      <w:pPr>
        <w:shd w:val="clear" w:color="auto" w:fill="FFFFFF"/>
        <w:spacing w:before="100" w:beforeAutospacing="1" w:line="240" w:lineRule="auto"/>
        <w:rPr>
          <w:rFonts w:ascii="Helvetica" w:eastAsia="Times New Roman" w:hAnsi="Helvetica" w:cs="Helvetica"/>
          <w:color w:val="0070C0"/>
          <w:sz w:val="21"/>
          <w:szCs w:val="21"/>
        </w:rPr>
      </w:pPr>
    </w:p>
    <w:p w:rsidR="002D1B15" w:rsidRDefault="000164DC" w:rsidP="002D1B15">
      <w:pPr>
        <w:shd w:val="clear" w:color="auto" w:fill="FFFFFF"/>
        <w:spacing w:before="100" w:beforeAutospacing="1" w:line="240" w:lineRule="auto"/>
        <w:rPr>
          <w:rFonts w:ascii="Helvetica" w:eastAsia="Times New Roman" w:hAnsi="Helvetica" w:cs="Helvetica"/>
          <w:color w:val="0070C0"/>
          <w:sz w:val="21"/>
          <w:szCs w:val="21"/>
        </w:rPr>
      </w:pPr>
      <w:r>
        <w:rPr>
          <w:noProof/>
        </w:rPr>
        <w:lastRenderedPageBreak/>
        <w:pict>
          <v:shape id="_x0000_s1029" type="#_x0000_t75" style="position:absolute;margin-left:-28.5pt;margin-top:-.2pt;width:522.75pt;height:282.2pt;z-index:251663360;mso-position-horizontal-relative:text;mso-position-vertical-relative:text;mso-width-relative:page;mso-height-relative:page">
            <v:imagedata r:id="rId12" o:title="Bl 1"/>
          </v:shape>
        </w:pict>
      </w:r>
    </w:p>
    <w:p w:rsidR="002D1B15" w:rsidRDefault="002D1B15" w:rsidP="002D1B15">
      <w:pPr>
        <w:shd w:val="clear" w:color="auto" w:fill="FFFFFF"/>
        <w:spacing w:before="100" w:beforeAutospacing="1" w:line="240" w:lineRule="auto"/>
        <w:rPr>
          <w:rFonts w:ascii="Helvetica" w:eastAsia="Times New Roman" w:hAnsi="Helvetica" w:cs="Helvetica"/>
          <w:color w:val="0070C0"/>
          <w:sz w:val="21"/>
          <w:szCs w:val="21"/>
        </w:rPr>
      </w:pPr>
    </w:p>
    <w:p w:rsidR="002D1B15" w:rsidRDefault="002D1B15" w:rsidP="002D1B15">
      <w:pPr>
        <w:shd w:val="clear" w:color="auto" w:fill="FFFFFF"/>
        <w:spacing w:before="100" w:beforeAutospacing="1" w:line="240" w:lineRule="auto"/>
        <w:rPr>
          <w:rFonts w:ascii="Helvetica" w:eastAsia="Times New Roman" w:hAnsi="Helvetica" w:cs="Helvetica"/>
          <w:color w:val="0070C0"/>
          <w:sz w:val="21"/>
          <w:szCs w:val="21"/>
        </w:rPr>
      </w:pPr>
    </w:p>
    <w:p w:rsidR="002D1B15" w:rsidRDefault="002D1B15" w:rsidP="002D1B15">
      <w:pPr>
        <w:shd w:val="clear" w:color="auto" w:fill="FFFFFF"/>
        <w:spacing w:before="100" w:beforeAutospacing="1" w:line="240" w:lineRule="auto"/>
        <w:rPr>
          <w:rFonts w:ascii="Helvetica" w:eastAsia="Times New Roman" w:hAnsi="Helvetica" w:cs="Helvetica"/>
          <w:color w:val="0070C0"/>
          <w:sz w:val="21"/>
          <w:szCs w:val="21"/>
        </w:rPr>
      </w:pPr>
    </w:p>
    <w:p w:rsidR="002D1B15" w:rsidRDefault="002D1B15" w:rsidP="002D1B15">
      <w:pPr>
        <w:shd w:val="clear" w:color="auto" w:fill="FFFFFF"/>
        <w:spacing w:before="100" w:beforeAutospacing="1" w:line="240" w:lineRule="auto"/>
        <w:rPr>
          <w:rFonts w:ascii="Helvetica" w:eastAsia="Times New Roman" w:hAnsi="Helvetica" w:cs="Helvetica"/>
          <w:color w:val="0070C0"/>
          <w:sz w:val="21"/>
          <w:szCs w:val="21"/>
        </w:rPr>
      </w:pPr>
    </w:p>
    <w:p w:rsidR="002D1B15" w:rsidRPr="002D1B15" w:rsidRDefault="000164DC" w:rsidP="002D1B15">
      <w:pPr>
        <w:shd w:val="clear" w:color="auto" w:fill="FFFFFF"/>
        <w:spacing w:before="100" w:beforeAutospacing="1" w:line="240" w:lineRule="auto"/>
        <w:rPr>
          <w:rFonts w:ascii="Helvetica" w:eastAsia="Times New Roman" w:hAnsi="Helvetica" w:cs="Helvetica"/>
          <w:color w:val="0070C0"/>
          <w:sz w:val="21"/>
          <w:szCs w:val="21"/>
        </w:rPr>
      </w:pPr>
      <w:r>
        <w:rPr>
          <w:noProof/>
        </w:rPr>
        <w:pict>
          <v:shape id="_x0000_s1030" type="#_x0000_t75" style="position:absolute;margin-left:-25.5pt;margin-top:184.55pt;width:518.25pt;height:279.95pt;z-index:251665408;mso-position-horizontal-relative:text;mso-position-vertical-relative:text;mso-width-relative:page;mso-height-relative:page">
            <v:imagedata r:id="rId13" o:title="BL 2"/>
          </v:shape>
        </w:pict>
      </w:r>
    </w:p>
    <w:sectPr w:rsidR="002D1B15" w:rsidRPr="002D1B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64DC" w:rsidRDefault="000164DC" w:rsidP="00F34CE3">
      <w:pPr>
        <w:spacing w:after="0" w:line="240" w:lineRule="auto"/>
      </w:pPr>
      <w:r>
        <w:separator/>
      </w:r>
    </w:p>
  </w:endnote>
  <w:endnote w:type="continuationSeparator" w:id="0">
    <w:p w:rsidR="000164DC" w:rsidRDefault="000164DC" w:rsidP="00F34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64DC" w:rsidRDefault="000164DC" w:rsidP="00F34CE3">
      <w:pPr>
        <w:spacing w:after="0" w:line="240" w:lineRule="auto"/>
      </w:pPr>
      <w:r>
        <w:separator/>
      </w:r>
    </w:p>
  </w:footnote>
  <w:footnote w:type="continuationSeparator" w:id="0">
    <w:p w:rsidR="000164DC" w:rsidRDefault="000164DC" w:rsidP="00F34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095B"/>
    <w:multiLevelType w:val="multilevel"/>
    <w:tmpl w:val="0BD2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30548"/>
    <w:multiLevelType w:val="multilevel"/>
    <w:tmpl w:val="B3462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C1C53"/>
    <w:multiLevelType w:val="multilevel"/>
    <w:tmpl w:val="B5A2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E7A4D"/>
    <w:multiLevelType w:val="multilevel"/>
    <w:tmpl w:val="520C2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F155D"/>
    <w:multiLevelType w:val="multilevel"/>
    <w:tmpl w:val="A1E8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C4276"/>
    <w:multiLevelType w:val="multilevel"/>
    <w:tmpl w:val="C222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B1BA3"/>
    <w:multiLevelType w:val="multilevel"/>
    <w:tmpl w:val="CCF2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CF3BC5"/>
    <w:multiLevelType w:val="multilevel"/>
    <w:tmpl w:val="88BAE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4923EE"/>
    <w:multiLevelType w:val="multilevel"/>
    <w:tmpl w:val="386A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D2313"/>
    <w:multiLevelType w:val="multilevel"/>
    <w:tmpl w:val="8740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7"/>
  </w:num>
  <w:num w:numId="4">
    <w:abstractNumId w:val="9"/>
  </w:num>
  <w:num w:numId="5">
    <w:abstractNumId w:val="6"/>
  </w:num>
  <w:num w:numId="6">
    <w:abstractNumId w:val="3"/>
  </w:num>
  <w:num w:numId="7">
    <w:abstractNumId w:val="8"/>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34B"/>
    <w:rsid w:val="000164DC"/>
    <w:rsid w:val="000210F3"/>
    <w:rsid w:val="00036208"/>
    <w:rsid w:val="00081CE8"/>
    <w:rsid w:val="000A0814"/>
    <w:rsid w:val="000D77BB"/>
    <w:rsid w:val="000E03B4"/>
    <w:rsid w:val="000E212E"/>
    <w:rsid w:val="000F5389"/>
    <w:rsid w:val="001025F9"/>
    <w:rsid w:val="00102667"/>
    <w:rsid w:val="00111A6B"/>
    <w:rsid w:val="001252DD"/>
    <w:rsid w:val="00161475"/>
    <w:rsid w:val="00170341"/>
    <w:rsid w:val="00184766"/>
    <w:rsid w:val="001D6DE8"/>
    <w:rsid w:val="00237F39"/>
    <w:rsid w:val="00245D4D"/>
    <w:rsid w:val="00284B88"/>
    <w:rsid w:val="002C38B2"/>
    <w:rsid w:val="002C6399"/>
    <w:rsid w:val="002D1B15"/>
    <w:rsid w:val="002D7758"/>
    <w:rsid w:val="002E6B75"/>
    <w:rsid w:val="002F541E"/>
    <w:rsid w:val="00307B54"/>
    <w:rsid w:val="0035534B"/>
    <w:rsid w:val="00395F5C"/>
    <w:rsid w:val="003C289A"/>
    <w:rsid w:val="004136D6"/>
    <w:rsid w:val="00437186"/>
    <w:rsid w:val="00466F05"/>
    <w:rsid w:val="0048324D"/>
    <w:rsid w:val="0049742D"/>
    <w:rsid w:val="004C193E"/>
    <w:rsid w:val="004C4221"/>
    <w:rsid w:val="004F2B2C"/>
    <w:rsid w:val="004F5527"/>
    <w:rsid w:val="004F61CC"/>
    <w:rsid w:val="00505484"/>
    <w:rsid w:val="005116FB"/>
    <w:rsid w:val="00531024"/>
    <w:rsid w:val="005448D8"/>
    <w:rsid w:val="00545624"/>
    <w:rsid w:val="0056223B"/>
    <w:rsid w:val="005B69DE"/>
    <w:rsid w:val="005B6CA9"/>
    <w:rsid w:val="005D0C86"/>
    <w:rsid w:val="005D21DF"/>
    <w:rsid w:val="005D6FE8"/>
    <w:rsid w:val="006833B3"/>
    <w:rsid w:val="006A2DFC"/>
    <w:rsid w:val="006C02E5"/>
    <w:rsid w:val="006C47D7"/>
    <w:rsid w:val="006E7897"/>
    <w:rsid w:val="007479F1"/>
    <w:rsid w:val="00747A45"/>
    <w:rsid w:val="007869E8"/>
    <w:rsid w:val="00807B58"/>
    <w:rsid w:val="0082304D"/>
    <w:rsid w:val="0084221D"/>
    <w:rsid w:val="008678EE"/>
    <w:rsid w:val="00871707"/>
    <w:rsid w:val="00886096"/>
    <w:rsid w:val="008A41B7"/>
    <w:rsid w:val="008B39D0"/>
    <w:rsid w:val="00914F8E"/>
    <w:rsid w:val="00927183"/>
    <w:rsid w:val="00934B62"/>
    <w:rsid w:val="00944039"/>
    <w:rsid w:val="00977ED8"/>
    <w:rsid w:val="0099385B"/>
    <w:rsid w:val="00A136AA"/>
    <w:rsid w:val="00A22443"/>
    <w:rsid w:val="00A37192"/>
    <w:rsid w:val="00A516ED"/>
    <w:rsid w:val="00A6164D"/>
    <w:rsid w:val="00A771C6"/>
    <w:rsid w:val="00AE6711"/>
    <w:rsid w:val="00B24398"/>
    <w:rsid w:val="00B51F05"/>
    <w:rsid w:val="00B6373A"/>
    <w:rsid w:val="00B74770"/>
    <w:rsid w:val="00B756DE"/>
    <w:rsid w:val="00B82C15"/>
    <w:rsid w:val="00B85F98"/>
    <w:rsid w:val="00B90B81"/>
    <w:rsid w:val="00BA06ED"/>
    <w:rsid w:val="00BE50BC"/>
    <w:rsid w:val="00C04FB7"/>
    <w:rsid w:val="00C33364"/>
    <w:rsid w:val="00C8310B"/>
    <w:rsid w:val="00C96CF0"/>
    <w:rsid w:val="00CA3DD2"/>
    <w:rsid w:val="00CA7B7C"/>
    <w:rsid w:val="00CC132C"/>
    <w:rsid w:val="00CF7493"/>
    <w:rsid w:val="00D473BB"/>
    <w:rsid w:val="00D55265"/>
    <w:rsid w:val="00D55684"/>
    <w:rsid w:val="00D55D97"/>
    <w:rsid w:val="00D65A28"/>
    <w:rsid w:val="00D65CC9"/>
    <w:rsid w:val="00D70E09"/>
    <w:rsid w:val="00D73791"/>
    <w:rsid w:val="00D80A33"/>
    <w:rsid w:val="00DA64BD"/>
    <w:rsid w:val="00DB3649"/>
    <w:rsid w:val="00DB533E"/>
    <w:rsid w:val="00DC6284"/>
    <w:rsid w:val="00DD3974"/>
    <w:rsid w:val="00DE04B8"/>
    <w:rsid w:val="00E34E72"/>
    <w:rsid w:val="00E6460F"/>
    <w:rsid w:val="00E65F30"/>
    <w:rsid w:val="00EA216D"/>
    <w:rsid w:val="00EA51FD"/>
    <w:rsid w:val="00EA720F"/>
    <w:rsid w:val="00EB228C"/>
    <w:rsid w:val="00ED3398"/>
    <w:rsid w:val="00F07A7B"/>
    <w:rsid w:val="00F34CE3"/>
    <w:rsid w:val="00F85D11"/>
    <w:rsid w:val="00FC49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5AEE7F6"/>
  <w15:chartTrackingRefBased/>
  <w15:docId w15:val="{EA32563D-4948-4D58-AD66-014E76EE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747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A06E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99385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9385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99385B"/>
    <w:rPr>
      <w:color w:val="0000FF"/>
      <w:u w:val="single"/>
    </w:rPr>
  </w:style>
  <w:style w:type="paragraph" w:styleId="ListParagraph">
    <w:name w:val="List Paragraph"/>
    <w:basedOn w:val="Normal"/>
    <w:uiPriority w:val="34"/>
    <w:qFormat/>
    <w:rsid w:val="00170341"/>
    <w:pPr>
      <w:ind w:left="720"/>
      <w:contextualSpacing/>
    </w:pPr>
  </w:style>
  <w:style w:type="character" w:customStyle="1" w:styleId="apple-converted-space">
    <w:name w:val="apple-converted-space"/>
    <w:basedOn w:val="DefaultParagraphFont"/>
    <w:rsid w:val="00D55D97"/>
  </w:style>
  <w:style w:type="character" w:customStyle="1" w:styleId="Heading3Char">
    <w:name w:val="Heading 3 Char"/>
    <w:basedOn w:val="DefaultParagraphFont"/>
    <w:link w:val="Heading3"/>
    <w:uiPriority w:val="9"/>
    <w:semiHidden/>
    <w:rsid w:val="00B7477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34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CE3"/>
  </w:style>
  <w:style w:type="paragraph" w:styleId="Footer">
    <w:name w:val="footer"/>
    <w:basedOn w:val="Normal"/>
    <w:link w:val="FooterChar"/>
    <w:uiPriority w:val="99"/>
    <w:unhideWhenUsed/>
    <w:rsid w:val="00F34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CE3"/>
  </w:style>
  <w:style w:type="character" w:customStyle="1" w:styleId="Heading4Char">
    <w:name w:val="Heading 4 Char"/>
    <w:basedOn w:val="DefaultParagraphFont"/>
    <w:link w:val="Heading4"/>
    <w:uiPriority w:val="9"/>
    <w:rsid w:val="00BA06E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558120">
      <w:bodyDiv w:val="1"/>
      <w:marLeft w:val="0"/>
      <w:marRight w:val="0"/>
      <w:marTop w:val="0"/>
      <w:marBottom w:val="0"/>
      <w:divBdr>
        <w:top w:val="none" w:sz="0" w:space="0" w:color="auto"/>
        <w:left w:val="none" w:sz="0" w:space="0" w:color="auto"/>
        <w:bottom w:val="none" w:sz="0" w:space="0" w:color="auto"/>
        <w:right w:val="none" w:sz="0" w:space="0" w:color="auto"/>
      </w:divBdr>
      <w:divsChild>
        <w:div w:id="35931540">
          <w:marLeft w:val="0"/>
          <w:marRight w:val="0"/>
          <w:marTop w:val="450"/>
          <w:marBottom w:val="0"/>
          <w:divBdr>
            <w:top w:val="none" w:sz="0" w:space="0" w:color="auto"/>
            <w:left w:val="none" w:sz="0" w:space="0" w:color="auto"/>
            <w:bottom w:val="none" w:sz="0" w:space="0" w:color="auto"/>
            <w:right w:val="none" w:sz="0" w:space="0" w:color="auto"/>
          </w:divBdr>
          <w:divsChild>
            <w:div w:id="351759703">
              <w:marLeft w:val="0"/>
              <w:marRight w:val="0"/>
              <w:marTop w:val="0"/>
              <w:marBottom w:val="0"/>
              <w:divBdr>
                <w:top w:val="none" w:sz="0" w:space="0" w:color="auto"/>
                <w:left w:val="none" w:sz="0" w:space="0" w:color="auto"/>
                <w:bottom w:val="none" w:sz="0" w:space="0" w:color="auto"/>
                <w:right w:val="none" w:sz="0" w:space="0" w:color="auto"/>
              </w:divBdr>
              <w:divsChild>
                <w:div w:id="2108113902">
                  <w:marLeft w:val="0"/>
                  <w:marRight w:val="0"/>
                  <w:marTop w:val="0"/>
                  <w:marBottom w:val="0"/>
                  <w:divBdr>
                    <w:top w:val="none" w:sz="0" w:space="0" w:color="auto"/>
                    <w:left w:val="none" w:sz="0" w:space="0" w:color="auto"/>
                    <w:bottom w:val="none" w:sz="0" w:space="0" w:color="auto"/>
                    <w:right w:val="none" w:sz="0" w:space="0" w:color="auto"/>
                  </w:divBdr>
                  <w:divsChild>
                    <w:div w:id="520163322">
                      <w:marLeft w:val="0"/>
                      <w:marRight w:val="0"/>
                      <w:marTop w:val="0"/>
                      <w:marBottom w:val="0"/>
                      <w:divBdr>
                        <w:top w:val="none" w:sz="0" w:space="0" w:color="auto"/>
                        <w:left w:val="none" w:sz="0" w:space="0" w:color="auto"/>
                        <w:bottom w:val="none" w:sz="0" w:space="0" w:color="auto"/>
                        <w:right w:val="none" w:sz="0" w:space="0" w:color="auto"/>
                      </w:divBdr>
                      <w:divsChild>
                        <w:div w:id="8593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1388">
              <w:marLeft w:val="0"/>
              <w:marRight w:val="0"/>
              <w:marTop w:val="0"/>
              <w:marBottom w:val="0"/>
              <w:divBdr>
                <w:top w:val="none" w:sz="0" w:space="0" w:color="auto"/>
                <w:left w:val="none" w:sz="0" w:space="0" w:color="auto"/>
                <w:bottom w:val="none" w:sz="0" w:space="0" w:color="auto"/>
                <w:right w:val="none" w:sz="0" w:space="0" w:color="auto"/>
              </w:divBdr>
              <w:divsChild>
                <w:div w:id="962226738">
                  <w:marLeft w:val="0"/>
                  <w:marRight w:val="0"/>
                  <w:marTop w:val="0"/>
                  <w:marBottom w:val="0"/>
                  <w:divBdr>
                    <w:top w:val="none" w:sz="0" w:space="0" w:color="auto"/>
                    <w:left w:val="none" w:sz="0" w:space="0" w:color="auto"/>
                    <w:bottom w:val="none" w:sz="0" w:space="0" w:color="auto"/>
                    <w:right w:val="none" w:sz="0" w:space="0" w:color="auto"/>
                  </w:divBdr>
                  <w:divsChild>
                    <w:div w:id="1233853216">
                      <w:marLeft w:val="0"/>
                      <w:marRight w:val="0"/>
                      <w:marTop w:val="0"/>
                      <w:marBottom w:val="0"/>
                      <w:divBdr>
                        <w:top w:val="none" w:sz="0" w:space="0" w:color="auto"/>
                        <w:left w:val="none" w:sz="0" w:space="0" w:color="auto"/>
                        <w:bottom w:val="none" w:sz="0" w:space="0" w:color="auto"/>
                        <w:right w:val="none" w:sz="0" w:space="0" w:color="auto"/>
                      </w:divBdr>
                      <w:divsChild>
                        <w:div w:id="7709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00165">
              <w:marLeft w:val="0"/>
              <w:marRight w:val="0"/>
              <w:marTop w:val="0"/>
              <w:marBottom w:val="0"/>
              <w:divBdr>
                <w:top w:val="none" w:sz="0" w:space="0" w:color="auto"/>
                <w:left w:val="none" w:sz="0" w:space="0" w:color="auto"/>
                <w:bottom w:val="none" w:sz="0" w:space="0" w:color="auto"/>
                <w:right w:val="none" w:sz="0" w:space="0" w:color="auto"/>
              </w:divBdr>
              <w:divsChild>
                <w:div w:id="49307764">
                  <w:marLeft w:val="0"/>
                  <w:marRight w:val="0"/>
                  <w:marTop w:val="0"/>
                  <w:marBottom w:val="0"/>
                  <w:divBdr>
                    <w:top w:val="none" w:sz="0" w:space="0" w:color="auto"/>
                    <w:left w:val="none" w:sz="0" w:space="0" w:color="auto"/>
                    <w:bottom w:val="none" w:sz="0" w:space="0" w:color="auto"/>
                    <w:right w:val="none" w:sz="0" w:space="0" w:color="auto"/>
                  </w:divBdr>
                  <w:divsChild>
                    <w:div w:id="1779056761">
                      <w:marLeft w:val="0"/>
                      <w:marRight w:val="0"/>
                      <w:marTop w:val="0"/>
                      <w:marBottom w:val="0"/>
                      <w:divBdr>
                        <w:top w:val="none" w:sz="0" w:space="0" w:color="auto"/>
                        <w:left w:val="none" w:sz="0" w:space="0" w:color="auto"/>
                        <w:bottom w:val="none" w:sz="0" w:space="0" w:color="auto"/>
                        <w:right w:val="none" w:sz="0" w:space="0" w:color="auto"/>
                      </w:divBdr>
                      <w:divsChild>
                        <w:div w:id="16823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7645">
              <w:marLeft w:val="0"/>
              <w:marRight w:val="0"/>
              <w:marTop w:val="0"/>
              <w:marBottom w:val="0"/>
              <w:divBdr>
                <w:top w:val="none" w:sz="0" w:space="0" w:color="auto"/>
                <w:left w:val="none" w:sz="0" w:space="0" w:color="auto"/>
                <w:bottom w:val="none" w:sz="0" w:space="0" w:color="auto"/>
                <w:right w:val="none" w:sz="0" w:space="0" w:color="auto"/>
              </w:divBdr>
              <w:divsChild>
                <w:div w:id="1074819119">
                  <w:marLeft w:val="0"/>
                  <w:marRight w:val="0"/>
                  <w:marTop w:val="0"/>
                  <w:marBottom w:val="0"/>
                  <w:divBdr>
                    <w:top w:val="none" w:sz="0" w:space="0" w:color="auto"/>
                    <w:left w:val="none" w:sz="0" w:space="0" w:color="auto"/>
                    <w:bottom w:val="none" w:sz="0" w:space="0" w:color="auto"/>
                    <w:right w:val="none" w:sz="0" w:space="0" w:color="auto"/>
                  </w:divBdr>
                  <w:divsChild>
                    <w:div w:id="1072435316">
                      <w:marLeft w:val="0"/>
                      <w:marRight w:val="0"/>
                      <w:marTop w:val="0"/>
                      <w:marBottom w:val="0"/>
                      <w:divBdr>
                        <w:top w:val="none" w:sz="0" w:space="0" w:color="auto"/>
                        <w:left w:val="none" w:sz="0" w:space="0" w:color="auto"/>
                        <w:bottom w:val="none" w:sz="0" w:space="0" w:color="auto"/>
                        <w:right w:val="none" w:sz="0" w:space="0" w:color="auto"/>
                      </w:divBdr>
                      <w:divsChild>
                        <w:div w:id="2367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666702">
          <w:marLeft w:val="0"/>
          <w:marRight w:val="0"/>
          <w:marTop w:val="0"/>
          <w:marBottom w:val="450"/>
          <w:divBdr>
            <w:top w:val="none" w:sz="0" w:space="0" w:color="auto"/>
            <w:left w:val="none" w:sz="0" w:space="0" w:color="auto"/>
            <w:bottom w:val="none" w:sz="0" w:space="0" w:color="auto"/>
            <w:right w:val="none" w:sz="0" w:space="0" w:color="auto"/>
          </w:divBdr>
          <w:divsChild>
            <w:div w:id="1635059080">
              <w:marLeft w:val="0"/>
              <w:marRight w:val="0"/>
              <w:marTop w:val="0"/>
              <w:marBottom w:val="0"/>
              <w:divBdr>
                <w:top w:val="none" w:sz="0" w:space="0" w:color="auto"/>
                <w:left w:val="none" w:sz="0" w:space="0" w:color="auto"/>
                <w:bottom w:val="none" w:sz="0" w:space="0" w:color="auto"/>
                <w:right w:val="none" w:sz="0" w:space="0" w:color="auto"/>
              </w:divBdr>
              <w:divsChild>
                <w:div w:id="1611427773">
                  <w:marLeft w:val="0"/>
                  <w:marRight w:val="0"/>
                  <w:marTop w:val="0"/>
                  <w:marBottom w:val="0"/>
                  <w:divBdr>
                    <w:top w:val="none" w:sz="0" w:space="0" w:color="auto"/>
                    <w:left w:val="none" w:sz="0" w:space="0" w:color="auto"/>
                    <w:bottom w:val="none" w:sz="0" w:space="0" w:color="auto"/>
                    <w:right w:val="none" w:sz="0" w:space="0" w:color="auto"/>
                  </w:divBdr>
                  <w:divsChild>
                    <w:div w:id="967861194">
                      <w:marLeft w:val="0"/>
                      <w:marRight w:val="0"/>
                      <w:marTop w:val="0"/>
                      <w:marBottom w:val="0"/>
                      <w:divBdr>
                        <w:top w:val="none" w:sz="0" w:space="0" w:color="auto"/>
                        <w:left w:val="none" w:sz="0" w:space="0" w:color="auto"/>
                        <w:bottom w:val="none" w:sz="0" w:space="0" w:color="auto"/>
                        <w:right w:val="none" w:sz="0" w:space="0" w:color="auto"/>
                      </w:divBdr>
                      <w:divsChild>
                        <w:div w:id="3864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9599">
              <w:marLeft w:val="0"/>
              <w:marRight w:val="0"/>
              <w:marTop w:val="0"/>
              <w:marBottom w:val="0"/>
              <w:divBdr>
                <w:top w:val="none" w:sz="0" w:space="0" w:color="auto"/>
                <w:left w:val="none" w:sz="0" w:space="0" w:color="auto"/>
                <w:bottom w:val="none" w:sz="0" w:space="0" w:color="auto"/>
                <w:right w:val="none" w:sz="0" w:space="0" w:color="auto"/>
              </w:divBdr>
              <w:divsChild>
                <w:div w:id="2007858208">
                  <w:marLeft w:val="0"/>
                  <w:marRight w:val="0"/>
                  <w:marTop w:val="0"/>
                  <w:marBottom w:val="0"/>
                  <w:divBdr>
                    <w:top w:val="none" w:sz="0" w:space="0" w:color="auto"/>
                    <w:left w:val="none" w:sz="0" w:space="0" w:color="auto"/>
                    <w:bottom w:val="none" w:sz="0" w:space="0" w:color="auto"/>
                    <w:right w:val="none" w:sz="0" w:space="0" w:color="auto"/>
                  </w:divBdr>
                  <w:divsChild>
                    <w:div w:id="553279107">
                      <w:marLeft w:val="0"/>
                      <w:marRight w:val="0"/>
                      <w:marTop w:val="0"/>
                      <w:marBottom w:val="0"/>
                      <w:divBdr>
                        <w:top w:val="none" w:sz="0" w:space="0" w:color="auto"/>
                        <w:left w:val="none" w:sz="0" w:space="0" w:color="auto"/>
                        <w:bottom w:val="none" w:sz="0" w:space="0" w:color="auto"/>
                        <w:right w:val="none" w:sz="0" w:space="0" w:color="auto"/>
                      </w:divBdr>
                      <w:divsChild>
                        <w:div w:id="15656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6939">
              <w:marLeft w:val="0"/>
              <w:marRight w:val="0"/>
              <w:marTop w:val="0"/>
              <w:marBottom w:val="0"/>
              <w:divBdr>
                <w:top w:val="none" w:sz="0" w:space="0" w:color="auto"/>
                <w:left w:val="none" w:sz="0" w:space="0" w:color="auto"/>
                <w:bottom w:val="none" w:sz="0" w:space="0" w:color="auto"/>
                <w:right w:val="none" w:sz="0" w:space="0" w:color="auto"/>
              </w:divBdr>
              <w:divsChild>
                <w:div w:id="1168061302">
                  <w:marLeft w:val="0"/>
                  <w:marRight w:val="0"/>
                  <w:marTop w:val="0"/>
                  <w:marBottom w:val="0"/>
                  <w:divBdr>
                    <w:top w:val="none" w:sz="0" w:space="0" w:color="auto"/>
                    <w:left w:val="none" w:sz="0" w:space="0" w:color="auto"/>
                    <w:bottom w:val="none" w:sz="0" w:space="0" w:color="auto"/>
                    <w:right w:val="none" w:sz="0" w:space="0" w:color="auto"/>
                  </w:divBdr>
                  <w:divsChild>
                    <w:div w:id="502477436">
                      <w:marLeft w:val="0"/>
                      <w:marRight w:val="0"/>
                      <w:marTop w:val="0"/>
                      <w:marBottom w:val="0"/>
                      <w:divBdr>
                        <w:top w:val="none" w:sz="0" w:space="0" w:color="auto"/>
                        <w:left w:val="none" w:sz="0" w:space="0" w:color="auto"/>
                        <w:bottom w:val="none" w:sz="0" w:space="0" w:color="auto"/>
                        <w:right w:val="none" w:sz="0" w:space="0" w:color="auto"/>
                      </w:divBdr>
                      <w:divsChild>
                        <w:div w:id="152648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20765">
              <w:marLeft w:val="0"/>
              <w:marRight w:val="0"/>
              <w:marTop w:val="0"/>
              <w:marBottom w:val="0"/>
              <w:divBdr>
                <w:top w:val="none" w:sz="0" w:space="0" w:color="auto"/>
                <w:left w:val="none" w:sz="0" w:space="0" w:color="auto"/>
                <w:bottom w:val="none" w:sz="0" w:space="0" w:color="auto"/>
                <w:right w:val="none" w:sz="0" w:space="0" w:color="auto"/>
              </w:divBdr>
              <w:divsChild>
                <w:div w:id="1481845231">
                  <w:marLeft w:val="0"/>
                  <w:marRight w:val="0"/>
                  <w:marTop w:val="0"/>
                  <w:marBottom w:val="0"/>
                  <w:divBdr>
                    <w:top w:val="none" w:sz="0" w:space="0" w:color="auto"/>
                    <w:left w:val="none" w:sz="0" w:space="0" w:color="auto"/>
                    <w:bottom w:val="none" w:sz="0" w:space="0" w:color="auto"/>
                    <w:right w:val="none" w:sz="0" w:space="0" w:color="auto"/>
                  </w:divBdr>
                  <w:divsChild>
                    <w:div w:id="1601639271">
                      <w:marLeft w:val="0"/>
                      <w:marRight w:val="0"/>
                      <w:marTop w:val="0"/>
                      <w:marBottom w:val="0"/>
                      <w:divBdr>
                        <w:top w:val="none" w:sz="0" w:space="0" w:color="auto"/>
                        <w:left w:val="none" w:sz="0" w:space="0" w:color="auto"/>
                        <w:bottom w:val="none" w:sz="0" w:space="0" w:color="auto"/>
                        <w:right w:val="none" w:sz="0" w:space="0" w:color="auto"/>
                      </w:divBdr>
                      <w:divsChild>
                        <w:div w:id="10289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818292">
      <w:bodyDiv w:val="1"/>
      <w:marLeft w:val="0"/>
      <w:marRight w:val="0"/>
      <w:marTop w:val="0"/>
      <w:marBottom w:val="0"/>
      <w:divBdr>
        <w:top w:val="none" w:sz="0" w:space="0" w:color="auto"/>
        <w:left w:val="none" w:sz="0" w:space="0" w:color="auto"/>
        <w:bottom w:val="none" w:sz="0" w:space="0" w:color="auto"/>
        <w:right w:val="none" w:sz="0" w:space="0" w:color="auto"/>
      </w:divBdr>
    </w:div>
    <w:div w:id="168666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p.com/logiciels/devis-facturation/gestion-commerciale/gestion-commerciale-classic-en-lign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ebp.com/logiciels/devis-facturation/gestion-commerciale/gestion-commerciale-ligne-pme-en-lign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bp.com/logiciels/devis-facturation/gestion-commerciale/gestion-commerciale-ligne-pme-en-lig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74</cp:revision>
  <dcterms:created xsi:type="dcterms:W3CDTF">2017-05-08T22:04:00Z</dcterms:created>
  <dcterms:modified xsi:type="dcterms:W3CDTF">2017-05-10T15:58:00Z</dcterms:modified>
</cp:coreProperties>
</file>