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Running</w:t>
      </w:r>
      <w:r>
        <w:t xml:space="preserve"> </w:t>
      </w:r>
      <w:r>
        <w:t xml:space="preserve">large</w:t>
      </w:r>
      <w:r>
        <w:t xml:space="preserve"> </w:t>
      </w:r>
      <w:r>
        <w:t xml:space="preserve">databases:</w:t>
      </w:r>
      <w:r>
        <w:t xml:space="preserve"> </w:t>
      </w:r>
      <w:r>
        <w:t xml:space="preserve">PIM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In this report, we try to fit PIM models when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large. As the estimation procecures uses the set of</w:t>
      </w:r>
      <w:r>
        <w:t xml:space="preserve"> </w:t>
      </w:r>
      <w:r>
        <w:rPr>
          <w:i/>
        </w:rPr>
        <w:t xml:space="preserve">pseudo-observations</w:t>
      </w:r>
      <w:r>
        <w:t xml:space="preserve">, the computation time increases exponentially with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pStyle w:val="Heading1"/>
      </w:pPr>
      <w:bookmarkStart w:id="22" w:name="data-generation"/>
      <w:bookmarkEnd w:id="22"/>
      <w:r>
        <w:t xml:space="preserve">Data generation</w:t>
      </w:r>
    </w:p>
    <w:p>
      <w:pPr>
        <w:pStyle w:val="FirstParagraph"/>
      </w:pPr>
      <w:r>
        <w:t xml:space="preserve">We will generate data according to the normal linear model: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α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n</m:t>
        </m:r>
      </m:oMath>
      <w:r>
        <w:t xml:space="preserve">. Also,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IID and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ε</m:t>
            </m:r>
          </m:sub>
          <m:sup>
            <m:r>
              <m:t>2</m:t>
            </m:r>
          </m:sup>
        </m:sSubSup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)</m:t>
        </m:r>
      </m:oMath>
      <w:r>
        <w:t xml:space="preserve">. The predictor takes values uniformly within</w:t>
      </w:r>
      <w:r>
        <w:t xml:space="preserve"> </w:t>
      </w:r>
      <m:oMath>
        <m:r>
          <m:t>[</m:t>
        </m:r>
        <m:r>
          <m:t>0.1</m:t>
        </m:r>
        <m:r>
          <m:t>,</m:t>
        </m:r>
        <m:r>
          <m:t>u</m:t>
        </m:r>
        <m:r>
          <m:t>]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u</m:t>
        </m:r>
        <m:r>
          <m:t>=</m:t>
        </m:r>
        <m:r>
          <m:t>1</m:t>
        </m:r>
      </m:oMath>
      <w:r>
        <w:t xml:space="preserve">. For instance, take</w:t>
      </w:r>
      <w:r>
        <w:t xml:space="preserve"> </w:t>
      </w:r>
      <m:oMath>
        <m:r>
          <m:t>α</m:t>
        </m:r>
        <m:r>
          <m:t>=</m:t>
        </m:r>
        <m:r>
          <m:t>5</m:t>
        </m:r>
      </m:oMath>
      <w:r>
        <w:t xml:space="preserve">. Then generating data and fitting the PIM model in R is done through: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(pim)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(nleqslv)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trueBeta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alpha/(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</w:t>
      </w:r>
      <w:r>
        <w:br w:type="textWrapping"/>
      </w:r>
      <w:r>
        <w:br w:type="textWrapping"/>
      </w:r>
      <w:r>
        <w:rPr>
          <w:rStyle w:val="CommentTok"/>
        </w:rPr>
        <w:t xml:space="preserve"># Generate predictor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u)</w:t>
      </w:r>
      <w:r>
        <w:br w:type="textWrapping"/>
      </w:r>
      <w:r>
        <w:rPr>
          <w:rStyle w:val="CommentTok"/>
        </w:rPr>
        <w:t xml:space="preserve"># Generate data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alpha*X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sigma)</w:t>
      </w:r>
      <w:r>
        <w:br w:type="textWrapping"/>
      </w:r>
      <w:r>
        <w:br w:type="textWrapping"/>
      </w:r>
      <w:r>
        <w:rPr>
          <w:rStyle w:val="CommentTok"/>
        </w:rPr>
        <w:t xml:space="preserve"># PIM package beta parameter</w:t>
      </w:r>
      <w:r>
        <w:br w:type="textWrapping"/>
      </w:r>
      <w:r>
        <w:rPr>
          <w:rStyle w:val="NormalTok"/>
        </w:rPr>
        <w:t xml:space="preserve">BETAvalue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'probit'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'difference'</w:t>
      </w:r>
      <w:r>
        <w:rPr>
          <w:rStyle w:val="NormalTok"/>
        </w:rPr>
        <w:t xml:space="preserve">)@coef, </w:t>
      </w:r>
      <w:r>
        <w:rPr>
          <w:rStyle w:val="DataTyp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(BETAvalue,trueBeta)</w:t>
      </w:r>
    </w:p>
    <w:p>
      <w:pPr>
        <w:pStyle w:val="SourceCode"/>
      </w:pPr>
      <w:r>
        <w:rPr>
          <w:rStyle w:val="VerbatimChar"/>
        </w:rPr>
        <w:t xml:space="preserve">  BETAvalue trueBeta</w:t>
      </w:r>
      <w:r>
        <w:br w:type="textWrapping"/>
      </w:r>
      <w:r>
        <w:rPr>
          <w:rStyle w:val="VerbatimChar"/>
        </w:rPr>
        <w:t xml:space="preserve">X  4.456021 3.535534</w:t>
      </w:r>
    </w:p>
    <w:p>
      <w:pPr>
        <w:pStyle w:val="Heading1"/>
      </w:pPr>
      <w:bookmarkStart w:id="23" w:name="increasing-n"/>
      <w:bookmarkEnd w:id="23"/>
      <w:r>
        <w:t xml:space="preserve">Increasing N</w:t>
      </w:r>
    </w:p>
    <w:p>
      <w:pPr>
        <w:pStyle w:val="FirstParagraph"/>
      </w:pPr>
      <w:r>
        <w:t xml:space="preserve">We take the code from above, and run this while increasing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initially from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25.000</m:t>
        </m:r>
      </m:oMath>
      <w:r>
        <w:t xml:space="preserve">.</w:t>
      </w:r>
    </w:p>
    <w:p>
      <w:pPr>
        <w:pStyle w:val="Heading2"/>
      </w:pPr>
      <w:bookmarkStart w:id="24" w:name="locally"/>
      <w:bookmarkEnd w:id="24"/>
      <w:r>
        <w:t xml:space="preserve">Locally</w:t>
      </w:r>
    </w:p>
    <w:p>
      <w:pPr>
        <w:pStyle w:val="FirstParagraph"/>
      </w:pPr>
      <w:r>
        <w:t xml:space="preserve">First, we test this locally. The vector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given by: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 [1]    10  1051  2092  3134  4175  5216  6258  7299  8340  9381 10422</w:t>
      </w:r>
      <w:r>
        <w:br w:type="textWrapping"/>
      </w:r>
      <w:r>
        <w:rPr>
          <w:rStyle w:val="VerbatimChar"/>
        </w:rPr>
        <w:t xml:space="preserve">[12] 11464 12505 13546 14588 15629 16670 17711 18752 19794 20835 21876</w:t>
      </w:r>
      <w:r>
        <w:br w:type="textWrapping"/>
      </w:r>
      <w:r>
        <w:rPr>
          <w:rStyle w:val="VerbatimChar"/>
        </w:rPr>
        <w:t xml:space="preserve">[23] 22918 23959 25000</w:t>
      </w:r>
    </w:p>
    <w:p>
      <w:pPr>
        <w:pStyle w:val="FirstParagraph"/>
      </w:pPr>
      <w:r>
        <w:t xml:space="preserve">The estimated beta coefficients and time needed to estimate the model for each sample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stored in a text file. And plotted below.</w:t>
      </w:r>
    </w:p>
    <w:p>
      <w:pPr>
        <w:pStyle w:val="SourceCode"/>
      </w:pPr>
      <w:r>
        <w:rPr>
          <w:rStyle w:val="CommentTok"/>
        </w:rPr>
        <w:t xml:space="preserve"># Text files: time is measured in minutes</w:t>
      </w:r>
      <w:r>
        <w:br w:type="textWrapping"/>
      </w:r>
      <w:r>
        <w:rPr>
          <w:rStyle w:val="NormalTok"/>
        </w:rPr>
        <w:t xml:space="preserve">estimBeta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'/Users/hanbossier/Dropbox/Mastat/Thesis/ResultsTimeNeeded/beta_501.txt'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'EstimatedBeta'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TimeNeeded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'/Users/hanbossier/Dropbox/Mastat/Thesis/ResultsTimeNeeded/time_501.txt'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'TimeInMin'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Overview</w:t>
      </w:r>
      <w:r>
        <w:br w:type="textWrapping"/>
      </w:r>
      <w:r>
        <w:rPr>
          <w:rStyle w:val="NormalTok"/>
        </w:rPr>
        <w:t xml:space="preserve">local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EstimatedBeta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estimBeta, </w:t>
      </w:r>
      <w:r>
        <w:rPr>
          <w:rStyle w:val="DataTypeTok"/>
        </w:rPr>
        <w:t xml:space="preserve">TrueBeta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trueBeta, </w:t>
      </w:r>
      <w:r>
        <w:rPr>
          <w:rStyle w:val="DataTypeTok"/>
        </w:rPr>
        <w:t xml:space="preserve">SampleSize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TimeInMin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TimeNeeded);local</w:t>
      </w:r>
    </w:p>
    <w:p>
      <w:pPr>
        <w:pStyle w:val="SourceCode"/>
      </w:pPr>
      <w:r>
        <w:rPr>
          <w:rStyle w:val="VerbatimChar"/>
        </w:rPr>
        <w:t xml:space="preserve">   EstimatedBeta TrueBeta SampleSize    TimeInMin</w:t>
      </w:r>
      <w:r>
        <w:br w:type="textWrapping"/>
      </w:r>
      <w:r>
        <w:rPr>
          <w:rStyle w:val="VerbatimChar"/>
        </w:rPr>
        <w:t xml:space="preserve">1       3.710759 3.535534         10 2.161145e-04</w:t>
      </w:r>
      <w:r>
        <w:br w:type="textWrapping"/>
      </w:r>
      <w:r>
        <w:rPr>
          <w:rStyle w:val="VerbatimChar"/>
        </w:rPr>
        <w:t xml:space="preserve">2       3.284670 3.535534       1051 2.462467e-02</w:t>
      </w:r>
      <w:r>
        <w:br w:type="textWrapping"/>
      </w:r>
      <w:r>
        <w:rPr>
          <w:rStyle w:val="VerbatimChar"/>
        </w:rPr>
        <w:t xml:space="preserve">3       3.525353 3.535534       2092 8.193035e-02</w:t>
      </w:r>
      <w:r>
        <w:br w:type="textWrapping"/>
      </w:r>
      <w:r>
        <w:rPr>
          <w:rStyle w:val="VerbatimChar"/>
        </w:rPr>
        <w:t xml:space="preserve">4       3.523066 3.535534       3134 1.468487e-01</w:t>
      </w:r>
      <w:r>
        <w:br w:type="textWrapping"/>
      </w:r>
      <w:r>
        <w:rPr>
          <w:rStyle w:val="VerbatimChar"/>
        </w:rPr>
        <w:t xml:space="preserve">5       3.565256 3.535534       4175 2.352749e-01</w:t>
      </w:r>
      <w:r>
        <w:br w:type="textWrapping"/>
      </w:r>
      <w:r>
        <w:rPr>
          <w:rStyle w:val="VerbatimChar"/>
        </w:rPr>
        <w:t xml:space="preserve">6       3.618371 3.535534       5216 3.785054e-01</w:t>
      </w:r>
      <w:r>
        <w:br w:type="textWrapping"/>
      </w:r>
      <w:r>
        <w:rPr>
          <w:rStyle w:val="VerbatimChar"/>
        </w:rPr>
        <w:t xml:space="preserve">7       3.559371 3.535534       6258 5.913721e-01</w:t>
      </w:r>
      <w:r>
        <w:br w:type="textWrapping"/>
      </w:r>
      <w:r>
        <w:rPr>
          <w:rStyle w:val="VerbatimChar"/>
        </w:rPr>
        <w:t xml:space="preserve">8       3.522990 3.535534       7299 8.094707e-01</w:t>
      </w:r>
      <w:r>
        <w:br w:type="textWrapping"/>
      </w:r>
      <w:r>
        <w:rPr>
          <w:rStyle w:val="VerbatimChar"/>
        </w:rPr>
        <w:t xml:space="preserve">9       3.456785 3.535534       8340 1.077774e+00</w:t>
      </w:r>
      <w:r>
        <w:br w:type="textWrapping"/>
      </w:r>
      <w:r>
        <w:rPr>
          <w:rStyle w:val="VerbatimChar"/>
        </w:rPr>
        <w:t xml:space="preserve">10      3.566096 3.535534       9381 1.357088e+00</w:t>
      </w:r>
      <w:r>
        <w:br w:type="textWrapping"/>
      </w:r>
      <w:r>
        <w:rPr>
          <w:rStyle w:val="VerbatimChar"/>
        </w:rPr>
        <w:t xml:space="preserve">11      3.537316 3.535534      10422 1.733767e+00</w:t>
      </w:r>
      <w:r>
        <w:br w:type="textWrapping"/>
      </w:r>
      <w:r>
        <w:rPr>
          <w:rStyle w:val="VerbatimChar"/>
        </w:rPr>
        <w:t xml:space="preserve">12      3.520023 3.535534      11464 2.024379e+00</w:t>
      </w:r>
      <w:r>
        <w:br w:type="textWrapping"/>
      </w:r>
      <w:r>
        <w:rPr>
          <w:rStyle w:val="VerbatimChar"/>
        </w:rPr>
        <w:t xml:space="preserve">13      3.531523 3.535534      12505 2.585303e+00</w:t>
      </w:r>
      <w:r>
        <w:br w:type="textWrapping"/>
      </w:r>
      <w:r>
        <w:rPr>
          <w:rStyle w:val="VerbatimChar"/>
        </w:rPr>
        <w:t xml:space="preserve">14      3.550803 3.535534      13546 3.073942e+00</w:t>
      </w:r>
      <w:r>
        <w:br w:type="textWrapping"/>
      </w:r>
      <w:r>
        <w:rPr>
          <w:rStyle w:val="VerbatimChar"/>
        </w:rPr>
        <w:t xml:space="preserve">15      3.499380 3.535534      14588 3.837159e+00</w:t>
      </w:r>
      <w:r>
        <w:br w:type="textWrapping"/>
      </w:r>
      <w:r>
        <w:rPr>
          <w:rStyle w:val="VerbatimChar"/>
        </w:rPr>
        <w:t xml:space="preserve">16      3.525123 3.535534      15629 5.019652e+00</w:t>
      </w:r>
      <w:r>
        <w:br w:type="textWrapping"/>
      </w:r>
      <w:r>
        <w:rPr>
          <w:rStyle w:val="VerbatimChar"/>
        </w:rPr>
        <w:t xml:space="preserve">17      3.519586 3.535534      16670 6.213987e+00</w:t>
      </w:r>
      <w:r>
        <w:br w:type="textWrapping"/>
      </w:r>
      <w:r>
        <w:rPr>
          <w:rStyle w:val="VerbatimChar"/>
        </w:rPr>
        <w:t xml:space="preserve">18      3.507788 3.535534      17711 9.291136e+00</w:t>
      </w:r>
      <w:r>
        <w:br w:type="textWrapping"/>
      </w:r>
      <w:r>
        <w:rPr>
          <w:rStyle w:val="VerbatimChar"/>
        </w:rPr>
        <w:t xml:space="preserve">19      3.533566 3.535534      18752 1.170329e+01</w:t>
      </w:r>
      <w:r>
        <w:br w:type="textWrapping"/>
      </w:r>
      <w:r>
        <w:rPr>
          <w:rStyle w:val="VerbatimChar"/>
        </w:rPr>
        <w:t xml:space="preserve">20      3.555743 3.535534      19794 1.623747e+01</w:t>
      </w:r>
      <w:r>
        <w:br w:type="textWrapping"/>
      </w:r>
      <w:r>
        <w:rPr>
          <w:rStyle w:val="VerbatimChar"/>
        </w:rPr>
        <w:t xml:space="preserve">21      3.571614 3.535534      20835 2.271294e+01</w:t>
      </w:r>
      <w:r>
        <w:br w:type="textWrapping"/>
      </w:r>
      <w:r>
        <w:rPr>
          <w:rStyle w:val="VerbatimChar"/>
        </w:rPr>
        <w:t xml:space="preserve">22      3.527799 3.535534      21876 2.695617e+01</w:t>
      </w:r>
      <w:r>
        <w:br w:type="textWrapping"/>
      </w:r>
      <w:r>
        <w:rPr>
          <w:rStyle w:val="VerbatimChar"/>
        </w:rPr>
        <w:t xml:space="preserve">23      3.537034 3.535534      22918 3.378866e+01</w:t>
      </w:r>
      <w:r>
        <w:br w:type="textWrapping"/>
      </w:r>
      <w:r>
        <w:rPr>
          <w:rStyle w:val="VerbatimChar"/>
        </w:rPr>
        <w:t xml:space="preserve">24      3.502156 3.535534      23959 4.655588e+01</w:t>
      </w:r>
      <w:r>
        <w:br w:type="textWrapping"/>
      </w:r>
      <w:r>
        <w:rPr>
          <w:rStyle w:val="VerbatimChar"/>
        </w:rPr>
        <w:t xml:space="preserve">25      3.554781 3.535534      25000 5.753793e+01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(local,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TimeInMin))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 (N)"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(minutes)"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Tim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hpc"/>
      <w:bookmarkEnd w:id="26"/>
      <w:r>
        <w:t xml:space="preserve">HPC</w:t>
      </w:r>
    </w:p>
    <w:p>
      <w:pPr>
        <w:pStyle w:val="FirstParagraph"/>
      </w:pPr>
      <w:r>
        <w:t xml:space="preserve">We execute the same code on the HPC infrastructure of UGent and iterated for</w:t>
      </w:r>
      <w:r>
        <w:t xml:space="preserve"> </w:t>
      </w:r>
      <m:oMath>
        <m:r>
          <m:t>K</m:t>
        </m:r>
        <m:r>
          <m:t>=</m:t>
        </m:r>
        <m:r>
          <m:t>500</m:t>
        </m:r>
      </m:oMath>
      <w:r>
        <w:t xml:space="preserve"> </w:t>
      </w:r>
      <w:r>
        <w:t xml:space="preserve">times. The results are stored externaly in text files caled</w:t>
      </w:r>
      <w:r>
        <w:t xml:space="preserve"> </w:t>
      </w:r>
      <w:r>
        <w:rPr>
          <w:i/>
        </w:rPr>
        <w:t xml:space="preserve">beta_N_n_K_k.txt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time_N_n_K_k.txt</w:t>
      </w:r>
      <w:r>
        <w:t xml:space="preserve"> </w:t>
      </w:r>
      <w:r>
        <w:t xml:space="preserve">in which small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and small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represent the sample size and iteration respectively.</w:t>
      </w:r>
    </w:p>
    <w:p>
      <w:pPr>
        <w:pStyle w:val="SourceCode"/>
      </w:pPr>
      <w:r>
        <w:rPr>
          <w:rStyle w:val="CommentTok"/>
        </w:rPr>
        <w:t xml:space="preserve"># Data directory</w:t>
      </w:r>
      <w:r>
        <w:br w:type="textWrapping"/>
      </w:r>
      <w:r>
        <w:rPr>
          <w:rStyle w:val="NormalTok"/>
        </w:rPr>
        <w:t xml:space="preserve">dataWD &lt;-</w:t>
      </w:r>
      <w:r>
        <w:rPr>
          <w:rStyle w:val="StringTok"/>
        </w:rPr>
        <w:t xml:space="preserve"> '/Volumes/2_TB_WD_Elements_10B8_Han/PhD/BigDataPIM/TimeNeeded/output/separate'</w:t>
      </w:r>
      <w:r>
        <w:br w:type="textWrapping"/>
      </w:r>
      <w:r>
        <w:rPr>
          <w:rStyle w:val="CommentTok"/>
        </w:rPr>
        <w:t xml:space="preserve"># Number of simulations</w:t>
      </w:r>
      <w:r>
        <w:br w:type="textWrapping"/>
      </w:r>
      <w:r>
        <w:rPr>
          <w:rStyle w:val="NormalTok"/>
        </w:rPr>
        <w:t xml:space="preserve">nsim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betavalues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(n), nsim))</w:t>
      </w:r>
      <w:r>
        <w:br w:type="textWrapping"/>
      </w:r>
      <w:r>
        <w:rPr>
          <w:rStyle w:val="NormalTok"/>
        </w:rPr>
        <w:t xml:space="preserve">recordedTime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(n), nsim))</w:t>
      </w:r>
      <w:r>
        <w:br w:type="textWrapping"/>
      </w:r>
      <w:r>
        <w:rPr>
          <w:rStyle w:val="CommentTok"/>
        </w:rPr>
        <w:t xml:space="preserve"># Run loop over n and nsim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:nsim){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in text files: estimated beta and time needed to estimate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beta.tmp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(dataWD, </w:t>
      </w:r>
      <w:r>
        <w:rPr>
          <w:rStyle w:val="StringTok"/>
        </w:rPr>
        <w:t xml:space="preserve">'/beta_N_'</w:t>
      </w:r>
      <w:r>
        <w:rPr>
          <w:rStyle w:val="NormalTok"/>
        </w:rPr>
        <w:t xml:space="preserve">, n[i], </w:t>
      </w:r>
      <w:r>
        <w:rPr>
          <w:rStyle w:val="StringTok"/>
        </w:rPr>
        <w:t xml:space="preserve">'_K_'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silent     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(beta.tmp) ==</w:t>
      </w:r>
      <w:r>
        <w:rPr>
          <w:rStyle w:val="StringTok"/>
        </w:rPr>
        <w:t xml:space="preserve"> 'try-error'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betavalues[i,k]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(beta.tmp)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(dataWD, </w:t>
      </w:r>
      <w:r>
        <w:rPr>
          <w:rStyle w:val="StringTok"/>
        </w:rPr>
        <w:t xml:space="preserve">'/time_N_'</w:t>
      </w:r>
      <w:r>
        <w:rPr>
          <w:rStyle w:val="NormalTok"/>
        </w:rPr>
        <w:t xml:space="preserve">, n[i], </w:t>
      </w:r>
      <w:r>
        <w:rPr>
          <w:rStyle w:val="StringTok"/>
        </w:rPr>
        <w:t xml:space="preserve">'_K_'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silent            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(time.tmp) ==</w:t>
      </w:r>
      <w:r>
        <w:rPr>
          <w:rStyle w:val="StringTok"/>
        </w:rPr>
        <w:t xml:space="preserve"> 'try-error'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recordedTime[i,k]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How many values have we recorded?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EstimatedBeta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(betavalues,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mean), </w:t>
      </w:r>
      <w:r>
        <w:rPr>
          <w:rStyle w:val="DataTypeTok"/>
        </w:rPr>
        <w:t xml:space="preserve">TrueBeta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trueBeta, </w:t>
      </w:r>
      <w:r>
        <w:rPr>
          <w:rStyle w:val="DataTypeTok"/>
        </w:rPr>
        <w:t xml:space="preserve">SampleSize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TimeInMin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(recordedTime,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mean))</w:t>
      </w:r>
    </w:p>
    <w:p>
      <w:pPr>
        <w:pStyle w:val="SourceCode"/>
      </w:pPr>
      <w:r>
        <w:rPr>
          <w:rStyle w:val="VerbatimChar"/>
        </w:rPr>
        <w:t xml:space="preserve">   EstimatedBeta TrueBeta SampleSize    TimeInMin</w:t>
      </w:r>
      <w:r>
        <w:br w:type="textWrapping"/>
      </w:r>
      <w:r>
        <w:rPr>
          <w:rStyle w:val="VerbatimChar"/>
        </w:rPr>
        <w:t xml:space="preserve">1       4.271203 3.535534         10 0.0005379234</w:t>
      </w:r>
      <w:r>
        <w:br w:type="textWrapping"/>
      </w:r>
      <w:r>
        <w:rPr>
          <w:rStyle w:val="VerbatimChar"/>
        </w:rPr>
        <w:t xml:space="preserve">2       3.546431 3.535534       1051 0.0253973256</w:t>
      </w:r>
      <w:r>
        <w:br w:type="textWrapping"/>
      </w:r>
      <w:r>
        <w:rPr>
          <w:rStyle w:val="VerbatimChar"/>
        </w:rPr>
        <w:t xml:space="preserve">3       3.543821 3.535534       2092 0.0845617874</w:t>
      </w:r>
      <w:r>
        <w:br w:type="textWrapping"/>
      </w:r>
      <w:r>
        <w:rPr>
          <w:rStyle w:val="VerbatimChar"/>
        </w:rPr>
        <w:t xml:space="preserve">4       3.534804 3.535534       3134 0.1882360769</w:t>
      </w:r>
      <w:r>
        <w:br w:type="textWrapping"/>
      </w:r>
      <w:r>
        <w:rPr>
          <w:rStyle w:val="VerbatimChar"/>
        </w:rPr>
        <w:t xml:space="preserve">5       3.535431 3.535534       4175 0.3400619260</w:t>
      </w:r>
      <w:r>
        <w:br w:type="textWrapping"/>
      </w:r>
      <w:r>
        <w:rPr>
          <w:rStyle w:val="VerbatimChar"/>
        </w:rPr>
        <w:t xml:space="preserve">6       3.534056 3.535534       5216 0.5492313999</w:t>
      </w:r>
      <w:r>
        <w:br w:type="textWrapping"/>
      </w:r>
      <w:r>
        <w:rPr>
          <w:rStyle w:val="VerbatimChar"/>
        </w:rPr>
        <w:t xml:space="preserve">7       3.537546 3.535534       6258 0.8752335478</w:t>
      </w:r>
      <w:r>
        <w:br w:type="textWrapping"/>
      </w:r>
      <w:r>
        <w:rPr>
          <w:rStyle w:val="VerbatimChar"/>
        </w:rPr>
        <w:t xml:space="preserve">8       3.535204 3.535534       7299 1.4030073936</w:t>
      </w:r>
      <w:r>
        <w:br w:type="textWrapping"/>
      </w:r>
      <w:r>
        <w:rPr>
          <w:rStyle w:val="VerbatimChar"/>
        </w:rPr>
        <w:t xml:space="preserve">9       3.533692 3.535534       8340 2.0160403477</w:t>
      </w:r>
      <w:r>
        <w:br w:type="textWrapping"/>
      </w:r>
      <w:r>
        <w:rPr>
          <w:rStyle w:val="VerbatimChar"/>
        </w:rPr>
        <w:t xml:space="preserve">10            NA 3.535534       9381           NA</w:t>
      </w:r>
      <w:r>
        <w:br w:type="textWrapping"/>
      </w:r>
      <w:r>
        <w:rPr>
          <w:rStyle w:val="VerbatimChar"/>
        </w:rPr>
        <w:t xml:space="preserve">11            NA 3.535534      10422           NA</w:t>
      </w:r>
      <w:r>
        <w:br w:type="textWrapping"/>
      </w:r>
      <w:r>
        <w:rPr>
          <w:rStyle w:val="VerbatimChar"/>
        </w:rPr>
        <w:t xml:space="preserve">12            NA 3.535534      11464           NA</w:t>
      </w:r>
      <w:r>
        <w:br w:type="textWrapping"/>
      </w:r>
      <w:r>
        <w:rPr>
          <w:rStyle w:val="VerbatimChar"/>
        </w:rPr>
        <w:t xml:space="preserve">13            NA 3.535534      12505           NA</w:t>
      </w:r>
      <w:r>
        <w:br w:type="textWrapping"/>
      </w:r>
      <w:r>
        <w:rPr>
          <w:rStyle w:val="VerbatimChar"/>
        </w:rPr>
        <w:t xml:space="preserve">14            NA 3.535534      13546           NA</w:t>
      </w:r>
      <w:r>
        <w:br w:type="textWrapping"/>
      </w:r>
      <w:r>
        <w:rPr>
          <w:rStyle w:val="VerbatimChar"/>
        </w:rPr>
        <w:t xml:space="preserve">15            NA 3.535534      14588           NA</w:t>
      </w:r>
      <w:r>
        <w:br w:type="textWrapping"/>
      </w:r>
      <w:r>
        <w:rPr>
          <w:rStyle w:val="VerbatimChar"/>
        </w:rPr>
        <w:t xml:space="preserve">16            NA 3.535534      15629           NA</w:t>
      </w:r>
      <w:r>
        <w:br w:type="textWrapping"/>
      </w:r>
      <w:r>
        <w:rPr>
          <w:rStyle w:val="VerbatimChar"/>
        </w:rPr>
        <w:t xml:space="preserve">17            NA 3.535534      16670           NA</w:t>
      </w:r>
      <w:r>
        <w:br w:type="textWrapping"/>
      </w:r>
      <w:r>
        <w:rPr>
          <w:rStyle w:val="VerbatimChar"/>
        </w:rPr>
        <w:t xml:space="preserve">18            NA 3.535534      17711           NA</w:t>
      </w:r>
      <w:r>
        <w:br w:type="textWrapping"/>
      </w:r>
      <w:r>
        <w:rPr>
          <w:rStyle w:val="VerbatimChar"/>
        </w:rPr>
        <w:t xml:space="preserve">19            NA 3.535534      18752           NA</w:t>
      </w:r>
      <w:r>
        <w:br w:type="textWrapping"/>
      </w:r>
      <w:r>
        <w:rPr>
          <w:rStyle w:val="VerbatimChar"/>
        </w:rPr>
        <w:t xml:space="preserve">20            NA 3.535534      19794           NA</w:t>
      </w:r>
      <w:r>
        <w:br w:type="textWrapping"/>
      </w:r>
      <w:r>
        <w:rPr>
          <w:rStyle w:val="VerbatimChar"/>
        </w:rPr>
        <w:t xml:space="preserve">21            NA 3.535534      20835           NA</w:t>
      </w:r>
      <w:r>
        <w:br w:type="textWrapping"/>
      </w:r>
      <w:r>
        <w:rPr>
          <w:rStyle w:val="VerbatimChar"/>
        </w:rPr>
        <w:t xml:space="preserve">22            NA 3.535534      21876           NA</w:t>
      </w:r>
      <w:r>
        <w:br w:type="textWrapping"/>
      </w:r>
      <w:r>
        <w:rPr>
          <w:rStyle w:val="VerbatimChar"/>
        </w:rPr>
        <w:t xml:space="preserve">23            NA 3.535534      22918           NA</w:t>
      </w:r>
      <w:r>
        <w:br w:type="textWrapping"/>
      </w:r>
      <w:r>
        <w:rPr>
          <w:rStyle w:val="VerbatimChar"/>
        </w:rPr>
        <w:t xml:space="preserve">24            NA 3.535534      23959           NA</w:t>
      </w:r>
      <w:r>
        <w:br w:type="textWrapping"/>
      </w:r>
      <w:r>
        <w:rPr>
          <w:rStyle w:val="VerbatimChar"/>
        </w:rPr>
        <w:t xml:space="preserve">25            NA 3.535534      25000           NA</w:t>
      </w:r>
    </w:p>
    <w:p>
      <w:pPr>
        <w:pStyle w:val="FirstParagraph"/>
      </w:pPr>
      <w:r>
        <w:t xml:space="preserve">We were only able to reliably run the model when</w:t>
      </w:r>
      <w:r>
        <w:t xml:space="preserve"> </w:t>
      </w:r>
      <m:oMath>
        <m:r>
          <m:t>N</m:t>
        </m:r>
        <m:r>
          <m:t>≤</m:t>
        </m:r>
        <m:r>
          <m:t>8340</m:t>
        </m:r>
      </m:oMath>
      <w:r>
        <w:t xml:space="preserve">. When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was higher, we ran out of memory to solve the estimating equations.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061b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large databases: PIM</dc:title>
  <dc:creator/>
  <dcterms:created xsi:type="dcterms:W3CDTF">2017-03-21T10:32:17Z</dcterms:created>
  <dcterms:modified xsi:type="dcterms:W3CDTF">2017-03-21T10:32:17Z</dcterms:modified>
</cp:coreProperties>
</file>