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86DC3A" w14:textId="577ADB7D" w:rsidR="00085604" w:rsidRPr="00A97A15" w:rsidRDefault="00085604" w:rsidP="00085604">
      <w:pPr>
        <w:pStyle w:val="Title"/>
        <w:rPr>
          <w:rFonts w:ascii="Arial" w:hAnsi="Arial" w:cs="Arial"/>
          <w:sz w:val="40"/>
          <w:szCs w:val="20"/>
        </w:rPr>
      </w:pPr>
      <w:r w:rsidRPr="00A97A15">
        <w:rPr>
          <w:rFonts w:ascii="Arial" w:hAnsi="Arial" w:cs="Arial"/>
          <w:sz w:val="40"/>
          <w:szCs w:val="20"/>
        </w:rPr>
        <w:t xml:space="preserve">REP Stylesheets </w:t>
      </w:r>
    </w:p>
    <w:p w14:paraId="4E96C92D" w14:textId="1DBCE68C" w:rsidR="00CF2052" w:rsidRDefault="00CF2052" w:rsidP="00CF205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Health Canada developed the Regulatory Enrolment Process (REP)</w:t>
      </w:r>
      <w:r w:rsidR="00066A66">
        <w:rPr>
          <w:rFonts w:ascii="Arial" w:hAnsi="Arial" w:cs="Arial"/>
          <w:sz w:val="20"/>
          <w:szCs w:val="20"/>
        </w:rPr>
        <w:t xml:space="preserve"> S</w:t>
      </w:r>
      <w:r w:rsidRPr="001E06D0">
        <w:rPr>
          <w:rFonts w:ascii="Arial" w:hAnsi="Arial" w:cs="Arial"/>
          <w:sz w:val="20"/>
          <w:szCs w:val="20"/>
        </w:rPr>
        <w:t>tylesheets as a way for users to view Draft and Final</w:t>
      </w:r>
      <w:r>
        <w:rPr>
          <w:rFonts w:ascii="Arial" w:hAnsi="Arial" w:cs="Arial"/>
          <w:sz w:val="20"/>
          <w:szCs w:val="20"/>
        </w:rPr>
        <w:t xml:space="preserve"> REP</w:t>
      </w:r>
      <w:r w:rsidRPr="001E06D0">
        <w:rPr>
          <w:rFonts w:ascii="Arial" w:hAnsi="Arial" w:cs="Arial"/>
          <w:sz w:val="20"/>
          <w:szCs w:val="20"/>
        </w:rPr>
        <w:t xml:space="preserve"> XML files</w:t>
      </w:r>
      <w:r w:rsidR="00660CDE">
        <w:rPr>
          <w:rFonts w:ascii="Arial" w:hAnsi="Arial" w:cs="Arial"/>
          <w:sz w:val="20"/>
          <w:szCs w:val="20"/>
        </w:rPr>
        <w:t xml:space="preserve"> in a readable format</w:t>
      </w:r>
      <w:r>
        <w:rPr>
          <w:rFonts w:ascii="Arial" w:hAnsi="Arial" w:cs="Arial"/>
          <w:sz w:val="20"/>
          <w:szCs w:val="20"/>
        </w:rPr>
        <w:t xml:space="preserve">. </w:t>
      </w:r>
    </w:p>
    <w:p w14:paraId="237B89CE" w14:textId="57328EF7" w:rsidR="001E06D0" w:rsidRPr="001E06D0" w:rsidRDefault="00660CDE" w:rsidP="0008531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Users must ensure that their PCs meet the following requirements in order </w:t>
      </w:r>
      <w:r w:rsidR="0087657A">
        <w:rPr>
          <w:rFonts w:ascii="Arial" w:hAnsi="Arial" w:cs="Arial"/>
          <w:sz w:val="20"/>
          <w:szCs w:val="20"/>
        </w:rPr>
        <w:t xml:space="preserve">to </w:t>
      </w:r>
      <w:r w:rsidR="0087657A" w:rsidRPr="001E06D0">
        <w:rPr>
          <w:rFonts w:ascii="Arial" w:hAnsi="Arial" w:cs="Arial"/>
          <w:sz w:val="20"/>
          <w:szCs w:val="20"/>
        </w:rPr>
        <w:t>view</w:t>
      </w:r>
      <w:r w:rsidR="00046648" w:rsidRPr="001E06D0">
        <w:rPr>
          <w:rFonts w:ascii="Arial" w:hAnsi="Arial" w:cs="Arial"/>
          <w:sz w:val="20"/>
          <w:szCs w:val="20"/>
        </w:rPr>
        <w:t xml:space="preserve"> </w:t>
      </w:r>
      <w:r w:rsidR="00066A66">
        <w:rPr>
          <w:rFonts w:ascii="Arial" w:hAnsi="Arial" w:cs="Arial"/>
          <w:sz w:val="20"/>
          <w:szCs w:val="20"/>
        </w:rPr>
        <w:t>XML files</w:t>
      </w:r>
      <w:r w:rsidR="007056C4">
        <w:rPr>
          <w:rFonts w:ascii="Arial" w:hAnsi="Arial" w:cs="Arial"/>
          <w:sz w:val="20"/>
          <w:szCs w:val="20"/>
        </w:rPr>
        <w:t xml:space="preserve"> using Stylesheets</w:t>
      </w:r>
      <w:r w:rsidR="00FD40E2" w:rsidRPr="001E06D0">
        <w:rPr>
          <w:rFonts w:ascii="Arial" w:hAnsi="Arial" w:cs="Arial"/>
          <w:sz w:val="20"/>
          <w:szCs w:val="20"/>
        </w:rPr>
        <w:t>:</w:t>
      </w:r>
    </w:p>
    <w:p w14:paraId="073B0970" w14:textId="1C3E1636" w:rsidR="00085313" w:rsidRDefault="007056C4" w:rsidP="00085313">
      <w:pPr>
        <w:pStyle w:val="ListParagraph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 least</w:t>
      </w:r>
      <w:r w:rsidR="008246D3">
        <w:rPr>
          <w:rFonts w:ascii="Arial" w:hAnsi="Arial" w:cs="Arial"/>
          <w:sz w:val="20"/>
          <w:szCs w:val="20"/>
        </w:rPr>
        <w:t xml:space="preserve"> o</w:t>
      </w:r>
      <w:r w:rsidR="00CF2052">
        <w:rPr>
          <w:rFonts w:ascii="Arial" w:hAnsi="Arial" w:cs="Arial"/>
          <w:sz w:val="20"/>
          <w:szCs w:val="20"/>
        </w:rPr>
        <w:t>ne of the Internet b</w:t>
      </w:r>
      <w:r w:rsidR="00F46E7D" w:rsidRPr="00085313">
        <w:rPr>
          <w:rFonts w:ascii="Arial" w:hAnsi="Arial" w:cs="Arial"/>
          <w:sz w:val="20"/>
          <w:szCs w:val="20"/>
        </w:rPr>
        <w:t>row</w:t>
      </w:r>
      <w:r w:rsidR="00085313" w:rsidRPr="00085313">
        <w:rPr>
          <w:rFonts w:ascii="Arial" w:hAnsi="Arial" w:cs="Arial"/>
          <w:sz w:val="20"/>
          <w:szCs w:val="20"/>
        </w:rPr>
        <w:t>s</w:t>
      </w:r>
      <w:r w:rsidR="00F46E7D" w:rsidRPr="00085313">
        <w:rPr>
          <w:rFonts w:ascii="Arial" w:hAnsi="Arial" w:cs="Arial"/>
          <w:sz w:val="20"/>
          <w:szCs w:val="20"/>
        </w:rPr>
        <w:t>ers</w:t>
      </w:r>
      <w:r w:rsidR="00085313" w:rsidRPr="00085313">
        <w:rPr>
          <w:rFonts w:ascii="Arial" w:hAnsi="Arial" w:cs="Arial"/>
          <w:sz w:val="20"/>
          <w:szCs w:val="20"/>
        </w:rPr>
        <w:t xml:space="preserve"> listed below</w:t>
      </w:r>
      <w:r>
        <w:rPr>
          <w:rFonts w:ascii="Arial" w:hAnsi="Arial" w:cs="Arial"/>
          <w:sz w:val="20"/>
          <w:szCs w:val="20"/>
        </w:rPr>
        <w:t xml:space="preserve"> must be available</w:t>
      </w:r>
      <w:r w:rsidR="00F46E7D" w:rsidRPr="00085313">
        <w:rPr>
          <w:rFonts w:ascii="Arial" w:hAnsi="Arial" w:cs="Arial"/>
          <w:sz w:val="20"/>
          <w:szCs w:val="20"/>
        </w:rPr>
        <w:t>:</w:t>
      </w:r>
    </w:p>
    <w:p w14:paraId="67F01E31" w14:textId="77777777" w:rsidR="00CF2052" w:rsidRDefault="00137157" w:rsidP="00CF2052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hyperlink r:id="rId8" w:history="1">
        <w:r w:rsidR="00CF2052" w:rsidRPr="00085313">
          <w:t>Google Chrome</w:t>
        </w:r>
      </w:hyperlink>
      <w:r w:rsidR="00CF2052" w:rsidRPr="00085313">
        <w:rPr>
          <w:rFonts w:ascii="Arial" w:hAnsi="Arial" w:cs="Arial"/>
          <w:sz w:val="20"/>
          <w:szCs w:val="20"/>
        </w:rPr>
        <w:t xml:space="preserve"> </w:t>
      </w:r>
    </w:p>
    <w:p w14:paraId="4F23B2A4" w14:textId="47435B95" w:rsidR="00085313" w:rsidRDefault="00CF2052" w:rsidP="00085313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Mozilla Firefox</w:t>
      </w:r>
    </w:p>
    <w:p w14:paraId="689756A9" w14:textId="7E1D388B" w:rsidR="00FD40E2" w:rsidRDefault="00CF2052" w:rsidP="00085313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Microsoft </w:t>
      </w:r>
      <w:r w:rsidR="00786028" w:rsidRPr="00085313">
        <w:rPr>
          <w:rFonts w:ascii="Arial" w:hAnsi="Arial" w:cs="Arial"/>
          <w:sz w:val="20"/>
          <w:szCs w:val="20"/>
        </w:rPr>
        <w:t>Edge</w:t>
      </w:r>
    </w:p>
    <w:p w14:paraId="1BEFA44A" w14:textId="77777777" w:rsidR="00CF2052" w:rsidRDefault="00CF2052" w:rsidP="00CF2052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Microsoft </w:t>
      </w:r>
      <w:r w:rsidRPr="00085313">
        <w:rPr>
          <w:rFonts w:ascii="Arial" w:hAnsi="Arial" w:cs="Arial"/>
          <w:sz w:val="20"/>
          <w:szCs w:val="20"/>
        </w:rPr>
        <w:t>Internet Explorer</w:t>
      </w:r>
    </w:p>
    <w:p w14:paraId="09EE9334" w14:textId="0A4D9BD6" w:rsidR="00520E0E" w:rsidRPr="00085313" w:rsidRDefault="008227C6" w:rsidP="00085313">
      <w:pPr>
        <w:pStyle w:val="ListParagraph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Can</w:t>
      </w:r>
      <w:r w:rsidR="00786028" w:rsidRPr="00085313">
        <w:rPr>
          <w:rFonts w:ascii="Arial" w:hAnsi="Arial" w:cs="Arial"/>
          <w:sz w:val="20"/>
          <w:szCs w:val="20"/>
        </w:rPr>
        <w:t xml:space="preserve"> download and</w:t>
      </w:r>
      <w:r w:rsidR="00520E0E" w:rsidRPr="00085313">
        <w:rPr>
          <w:rFonts w:ascii="Arial" w:hAnsi="Arial" w:cs="Arial"/>
          <w:sz w:val="20"/>
          <w:szCs w:val="20"/>
        </w:rPr>
        <w:t xml:space="preserve"> extract</w:t>
      </w:r>
      <w:r w:rsidR="00423216" w:rsidRPr="00085313">
        <w:rPr>
          <w:rFonts w:ascii="Arial" w:hAnsi="Arial" w:cs="Arial"/>
          <w:sz w:val="20"/>
          <w:szCs w:val="20"/>
        </w:rPr>
        <w:t xml:space="preserve"> the</w:t>
      </w:r>
      <w:r w:rsidR="00520E0E" w:rsidRPr="00085313">
        <w:rPr>
          <w:rFonts w:ascii="Arial" w:hAnsi="Arial" w:cs="Arial"/>
          <w:sz w:val="20"/>
          <w:szCs w:val="20"/>
        </w:rPr>
        <w:t xml:space="preserve"> contents of a ZIP file.</w:t>
      </w:r>
    </w:p>
    <w:p w14:paraId="4A8E351A" w14:textId="77777777" w:rsidR="00EC44D4" w:rsidRPr="00EC44D4" w:rsidRDefault="00EC44D4" w:rsidP="00EC44D4">
      <w:pPr>
        <w:rPr>
          <w:rFonts w:ascii="Arial" w:hAnsi="Arial" w:cs="Arial"/>
          <w:sz w:val="20"/>
          <w:szCs w:val="20"/>
        </w:rPr>
      </w:pPr>
      <w:r w:rsidRPr="00EC44D4">
        <w:rPr>
          <w:rFonts w:ascii="Arial" w:hAnsi="Arial" w:cs="Arial"/>
          <w:b/>
          <w:color w:val="000000" w:themeColor="text1"/>
          <w:sz w:val="20"/>
          <w:szCs w:val="20"/>
        </w:rPr>
        <w:t>Note</w:t>
      </w:r>
      <w:r w:rsidRPr="00EC44D4">
        <w:rPr>
          <w:rFonts w:ascii="Arial" w:hAnsi="Arial" w:cs="Arial"/>
          <w:color w:val="000000" w:themeColor="text1"/>
          <w:sz w:val="20"/>
          <w:szCs w:val="20"/>
        </w:rPr>
        <w:t>: The instructions provided in this document are specific to Windows 10</w:t>
      </w:r>
    </w:p>
    <w:p w14:paraId="2494365D" w14:textId="4A2C5078" w:rsidR="003677B3" w:rsidRPr="00A66601" w:rsidRDefault="00A66601" w:rsidP="003677B3">
      <w:pPr>
        <w:pStyle w:val="Title"/>
        <w:rPr>
          <w:rFonts w:ascii="Arial" w:hAnsi="Arial" w:cs="Arial"/>
          <w:sz w:val="32"/>
          <w:szCs w:val="32"/>
        </w:rPr>
      </w:pPr>
      <w:r w:rsidRPr="00A66601">
        <w:rPr>
          <w:rFonts w:ascii="Arial" w:hAnsi="Arial" w:cs="Arial"/>
          <w:sz w:val="32"/>
          <w:szCs w:val="32"/>
        </w:rPr>
        <w:t>Instructions for Folder Setup</w:t>
      </w:r>
    </w:p>
    <w:p w14:paraId="64F6636D" w14:textId="14DA7C6D" w:rsidR="003677B3" w:rsidRPr="001E06D0" w:rsidRDefault="00066A66" w:rsidP="003677B3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Users</w:t>
      </w:r>
      <w:r w:rsidR="00CF2052">
        <w:rPr>
          <w:rFonts w:ascii="Arial" w:hAnsi="Arial" w:cs="Arial"/>
          <w:color w:val="000000" w:themeColor="text1"/>
          <w:sz w:val="20"/>
          <w:szCs w:val="20"/>
        </w:rPr>
        <w:t xml:space="preserve"> must </w:t>
      </w:r>
      <w:r w:rsidR="00296CFE">
        <w:rPr>
          <w:rFonts w:ascii="Arial" w:hAnsi="Arial" w:cs="Arial"/>
          <w:color w:val="000000" w:themeColor="text1"/>
          <w:sz w:val="20"/>
          <w:szCs w:val="20"/>
        </w:rPr>
        <w:t>follow the</w:t>
      </w:r>
      <w:r w:rsidR="008246D3">
        <w:rPr>
          <w:rFonts w:ascii="Arial" w:hAnsi="Arial" w:cs="Arial"/>
          <w:color w:val="000000" w:themeColor="text1"/>
          <w:sz w:val="20"/>
          <w:szCs w:val="20"/>
        </w:rPr>
        <w:t>se</w:t>
      </w:r>
      <w:r w:rsidR="003677B3">
        <w:rPr>
          <w:rFonts w:ascii="Arial" w:hAnsi="Arial" w:cs="Arial"/>
          <w:color w:val="000000" w:themeColor="text1"/>
          <w:sz w:val="20"/>
          <w:szCs w:val="20"/>
        </w:rPr>
        <w:t xml:space="preserve"> steps</w:t>
      </w:r>
      <w:r w:rsidR="00296CFE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3677B3" w:rsidRPr="001E06D0">
        <w:rPr>
          <w:rFonts w:ascii="Arial" w:hAnsi="Arial" w:cs="Arial"/>
          <w:color w:val="000000" w:themeColor="text1"/>
          <w:sz w:val="20"/>
          <w:szCs w:val="20"/>
        </w:rPr>
        <w:t xml:space="preserve">each time Health Canada releases a new version of the </w:t>
      </w:r>
      <w:r>
        <w:rPr>
          <w:rFonts w:ascii="Arial" w:hAnsi="Arial" w:cs="Arial"/>
          <w:color w:val="000000" w:themeColor="text1"/>
          <w:sz w:val="20"/>
          <w:szCs w:val="20"/>
        </w:rPr>
        <w:t>REP S</w:t>
      </w:r>
      <w:r w:rsidR="003677B3" w:rsidRPr="001E06D0">
        <w:rPr>
          <w:rFonts w:ascii="Arial" w:hAnsi="Arial" w:cs="Arial"/>
          <w:color w:val="000000" w:themeColor="text1"/>
          <w:sz w:val="20"/>
          <w:szCs w:val="20"/>
        </w:rPr>
        <w:t>tylesheets.</w:t>
      </w:r>
      <w:r w:rsidR="00296CFE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EA2855">
        <w:rPr>
          <w:rFonts w:ascii="Arial" w:hAnsi="Arial" w:cs="Arial"/>
          <w:color w:val="000000" w:themeColor="text1"/>
          <w:sz w:val="20"/>
          <w:szCs w:val="20"/>
        </w:rPr>
        <w:t xml:space="preserve">Consequently,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users </w:t>
      </w:r>
      <w:r w:rsidR="00296CFE">
        <w:rPr>
          <w:rFonts w:ascii="Arial" w:hAnsi="Arial" w:cs="Arial"/>
          <w:color w:val="000000" w:themeColor="text1"/>
          <w:sz w:val="20"/>
          <w:szCs w:val="20"/>
        </w:rPr>
        <w:t xml:space="preserve">should check the </w:t>
      </w:r>
      <w:proofErr w:type="spellStart"/>
      <w:r w:rsidR="00296CFE">
        <w:rPr>
          <w:rFonts w:ascii="Arial" w:hAnsi="Arial" w:cs="Arial"/>
          <w:color w:val="000000" w:themeColor="text1"/>
          <w:sz w:val="20"/>
          <w:szCs w:val="20"/>
        </w:rPr>
        <w:t>R</w:t>
      </w:r>
      <w:r w:rsidR="00F73B94">
        <w:rPr>
          <w:rFonts w:ascii="Arial" w:hAnsi="Arial" w:cs="Arial"/>
          <w:color w:val="000000" w:themeColor="text1"/>
          <w:sz w:val="20"/>
          <w:szCs w:val="20"/>
        </w:rPr>
        <w:t>egularory</w:t>
      </w:r>
      <w:proofErr w:type="spellEnd"/>
      <w:r w:rsidR="00F73B9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296CFE">
        <w:rPr>
          <w:rFonts w:ascii="Arial" w:hAnsi="Arial" w:cs="Arial"/>
          <w:color w:val="000000" w:themeColor="text1"/>
          <w:sz w:val="20"/>
          <w:szCs w:val="20"/>
        </w:rPr>
        <w:t>E</w:t>
      </w:r>
      <w:r w:rsidR="00F73B94">
        <w:rPr>
          <w:rFonts w:ascii="Arial" w:hAnsi="Arial" w:cs="Arial"/>
          <w:color w:val="000000" w:themeColor="text1"/>
          <w:sz w:val="20"/>
          <w:szCs w:val="20"/>
        </w:rPr>
        <w:t xml:space="preserve">nrolment </w:t>
      </w:r>
      <w:proofErr w:type="gramStart"/>
      <w:r w:rsidR="00296CFE">
        <w:rPr>
          <w:rFonts w:ascii="Arial" w:hAnsi="Arial" w:cs="Arial"/>
          <w:color w:val="000000" w:themeColor="text1"/>
          <w:sz w:val="20"/>
          <w:szCs w:val="20"/>
        </w:rPr>
        <w:t>P</w:t>
      </w:r>
      <w:r w:rsidR="00F73B94">
        <w:rPr>
          <w:rFonts w:ascii="Arial" w:hAnsi="Arial" w:cs="Arial"/>
          <w:color w:val="000000" w:themeColor="text1"/>
          <w:sz w:val="20"/>
          <w:szCs w:val="20"/>
        </w:rPr>
        <w:t xml:space="preserve">rocess </w:t>
      </w:r>
      <w:r w:rsidR="00296CFE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515B74">
        <w:rPr>
          <w:rFonts w:ascii="Arial" w:hAnsi="Arial" w:cs="Arial"/>
          <w:color w:val="000000" w:themeColor="text1"/>
          <w:sz w:val="20"/>
          <w:szCs w:val="20"/>
        </w:rPr>
        <w:t>information</w:t>
      </w:r>
      <w:proofErr w:type="gramEnd"/>
      <w:r w:rsidR="00515B7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296CFE">
        <w:rPr>
          <w:rFonts w:ascii="Arial" w:hAnsi="Arial" w:cs="Arial"/>
          <w:color w:val="000000" w:themeColor="text1"/>
          <w:sz w:val="20"/>
          <w:szCs w:val="20"/>
        </w:rPr>
        <w:t>page periodically to determine if new versions are available</w:t>
      </w:r>
      <w:r w:rsidR="008246D3">
        <w:rPr>
          <w:rFonts w:ascii="Arial" w:hAnsi="Arial" w:cs="Arial"/>
          <w:color w:val="000000" w:themeColor="text1"/>
          <w:sz w:val="20"/>
          <w:szCs w:val="20"/>
        </w:rPr>
        <w:t xml:space="preserve">, since using </w:t>
      </w:r>
      <w:r w:rsidR="0087657A">
        <w:rPr>
          <w:rFonts w:ascii="Arial" w:hAnsi="Arial" w:cs="Arial"/>
          <w:color w:val="000000" w:themeColor="text1"/>
          <w:sz w:val="20"/>
          <w:szCs w:val="20"/>
        </w:rPr>
        <w:t xml:space="preserve">an </w:t>
      </w:r>
      <w:r w:rsidR="008246D3">
        <w:rPr>
          <w:rFonts w:ascii="Arial" w:hAnsi="Arial" w:cs="Arial"/>
          <w:color w:val="000000" w:themeColor="text1"/>
          <w:sz w:val="20"/>
          <w:szCs w:val="20"/>
        </w:rPr>
        <w:t xml:space="preserve">older </w:t>
      </w:r>
      <w:r>
        <w:rPr>
          <w:rFonts w:ascii="Arial" w:hAnsi="Arial" w:cs="Arial"/>
          <w:color w:val="000000" w:themeColor="text1"/>
          <w:sz w:val="20"/>
          <w:szCs w:val="20"/>
        </w:rPr>
        <w:t>S</w:t>
      </w:r>
      <w:r w:rsidR="0087657A">
        <w:rPr>
          <w:rFonts w:ascii="Arial" w:hAnsi="Arial" w:cs="Arial"/>
          <w:color w:val="000000" w:themeColor="text1"/>
          <w:sz w:val="20"/>
          <w:szCs w:val="20"/>
        </w:rPr>
        <w:t xml:space="preserve">tylesheet </w:t>
      </w:r>
      <w:r w:rsidR="008246D3">
        <w:rPr>
          <w:rFonts w:ascii="Arial" w:hAnsi="Arial" w:cs="Arial"/>
          <w:color w:val="000000" w:themeColor="text1"/>
          <w:sz w:val="20"/>
          <w:szCs w:val="20"/>
        </w:rPr>
        <w:t>may display incorrect information.</w:t>
      </w:r>
    </w:p>
    <w:p w14:paraId="699B4AB5" w14:textId="13459FAE" w:rsidR="0087657A" w:rsidRDefault="008D7297" w:rsidP="0087657A">
      <w:pPr>
        <w:pStyle w:val="ListParagraph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Identify an existing or new </w:t>
      </w:r>
      <w:r w:rsidR="0087657A" w:rsidRPr="0087657A">
        <w:rPr>
          <w:rFonts w:ascii="Arial" w:hAnsi="Arial" w:cs="Arial"/>
          <w:sz w:val="20"/>
          <w:szCs w:val="20"/>
        </w:rPr>
        <w:t>folder</w:t>
      </w:r>
      <w:r w:rsidR="00EA2855" w:rsidRPr="0087657A">
        <w:rPr>
          <w:rFonts w:ascii="Arial" w:hAnsi="Arial" w:cs="Arial"/>
          <w:sz w:val="20"/>
          <w:szCs w:val="20"/>
        </w:rPr>
        <w:t xml:space="preserve"> </w:t>
      </w:r>
      <w:r w:rsidR="00515B74" w:rsidRPr="0087657A">
        <w:rPr>
          <w:rFonts w:ascii="Arial" w:hAnsi="Arial" w:cs="Arial"/>
          <w:sz w:val="20"/>
          <w:szCs w:val="20"/>
        </w:rPr>
        <w:t xml:space="preserve">in which </w:t>
      </w:r>
      <w:r w:rsidR="00EA2855" w:rsidRPr="0087657A">
        <w:rPr>
          <w:rFonts w:ascii="Arial" w:hAnsi="Arial" w:cs="Arial"/>
          <w:sz w:val="20"/>
          <w:szCs w:val="20"/>
        </w:rPr>
        <w:t xml:space="preserve">to save </w:t>
      </w:r>
      <w:r w:rsidR="0087657A" w:rsidRPr="0087657A">
        <w:rPr>
          <w:rFonts w:ascii="Arial" w:hAnsi="Arial" w:cs="Arial"/>
          <w:sz w:val="20"/>
          <w:szCs w:val="20"/>
        </w:rPr>
        <w:t xml:space="preserve">the </w:t>
      </w:r>
      <w:r w:rsidR="00066A66" w:rsidRPr="0087657A">
        <w:rPr>
          <w:rFonts w:ascii="Arial" w:hAnsi="Arial" w:cs="Arial"/>
          <w:sz w:val="20"/>
          <w:szCs w:val="20"/>
        </w:rPr>
        <w:t>S</w:t>
      </w:r>
      <w:r w:rsidR="00EA2855" w:rsidRPr="0087657A">
        <w:rPr>
          <w:rFonts w:ascii="Arial" w:hAnsi="Arial" w:cs="Arial"/>
          <w:sz w:val="20"/>
          <w:szCs w:val="20"/>
        </w:rPr>
        <w:t>tylesheet</w:t>
      </w:r>
      <w:r w:rsidR="00066A66" w:rsidRPr="0087657A">
        <w:rPr>
          <w:rFonts w:ascii="Arial" w:hAnsi="Arial" w:cs="Arial"/>
          <w:sz w:val="20"/>
          <w:szCs w:val="20"/>
        </w:rPr>
        <w:t>s</w:t>
      </w:r>
      <w:r w:rsidR="00EA2855" w:rsidRPr="0087657A">
        <w:rPr>
          <w:rFonts w:ascii="Arial" w:hAnsi="Arial" w:cs="Arial"/>
          <w:sz w:val="20"/>
          <w:szCs w:val="20"/>
        </w:rPr>
        <w:t xml:space="preserve">. This folder should be </w:t>
      </w:r>
      <w:r w:rsidR="0087657A" w:rsidRPr="0087657A">
        <w:rPr>
          <w:rFonts w:ascii="Arial" w:hAnsi="Arial" w:cs="Arial"/>
          <w:sz w:val="20"/>
          <w:szCs w:val="20"/>
        </w:rPr>
        <w:t xml:space="preserve">easily </w:t>
      </w:r>
      <w:r w:rsidR="00EA2855" w:rsidRPr="0087657A">
        <w:rPr>
          <w:rFonts w:ascii="Arial" w:hAnsi="Arial" w:cs="Arial"/>
          <w:sz w:val="20"/>
          <w:szCs w:val="20"/>
        </w:rPr>
        <w:t xml:space="preserve">accessible, </w:t>
      </w:r>
      <w:r w:rsidR="0087657A" w:rsidRPr="0087657A">
        <w:rPr>
          <w:rFonts w:ascii="Arial" w:hAnsi="Arial" w:cs="Arial"/>
          <w:sz w:val="20"/>
          <w:szCs w:val="20"/>
        </w:rPr>
        <w:t xml:space="preserve">as the </w:t>
      </w:r>
      <w:r w:rsidR="00066A66" w:rsidRPr="0087657A">
        <w:rPr>
          <w:rFonts w:ascii="Arial" w:hAnsi="Arial" w:cs="Arial"/>
          <w:sz w:val="20"/>
          <w:szCs w:val="20"/>
        </w:rPr>
        <w:t xml:space="preserve">REP </w:t>
      </w:r>
      <w:r w:rsidR="00EA2855" w:rsidRPr="0087657A">
        <w:rPr>
          <w:rFonts w:ascii="Arial" w:hAnsi="Arial" w:cs="Arial"/>
          <w:sz w:val="20"/>
          <w:szCs w:val="20"/>
        </w:rPr>
        <w:t xml:space="preserve">XML files </w:t>
      </w:r>
      <w:r w:rsidR="0087657A" w:rsidRPr="0087657A">
        <w:rPr>
          <w:rFonts w:ascii="Arial" w:hAnsi="Arial" w:cs="Arial"/>
          <w:sz w:val="20"/>
          <w:szCs w:val="20"/>
        </w:rPr>
        <w:t xml:space="preserve">will also need to </w:t>
      </w:r>
      <w:proofErr w:type="gramStart"/>
      <w:r w:rsidR="0087657A" w:rsidRPr="0087657A">
        <w:rPr>
          <w:rFonts w:ascii="Arial" w:hAnsi="Arial" w:cs="Arial"/>
          <w:sz w:val="20"/>
          <w:szCs w:val="20"/>
        </w:rPr>
        <w:t>be saved</w:t>
      </w:r>
      <w:proofErr w:type="gramEnd"/>
      <w:r w:rsidR="0087657A" w:rsidRPr="0087657A">
        <w:rPr>
          <w:rFonts w:ascii="Arial" w:hAnsi="Arial" w:cs="Arial"/>
          <w:sz w:val="20"/>
          <w:szCs w:val="20"/>
        </w:rPr>
        <w:t xml:space="preserve"> </w:t>
      </w:r>
      <w:r w:rsidR="00EA2855" w:rsidRPr="0087657A">
        <w:rPr>
          <w:rFonts w:ascii="Arial" w:hAnsi="Arial" w:cs="Arial"/>
          <w:sz w:val="20"/>
          <w:szCs w:val="20"/>
        </w:rPr>
        <w:t xml:space="preserve">in the same folder in order to </w:t>
      </w:r>
      <w:r w:rsidR="0087657A" w:rsidRPr="0087657A">
        <w:rPr>
          <w:rFonts w:ascii="Arial" w:hAnsi="Arial" w:cs="Arial"/>
          <w:sz w:val="20"/>
          <w:szCs w:val="20"/>
        </w:rPr>
        <w:t xml:space="preserve">be </w:t>
      </w:r>
      <w:r w:rsidR="00EA2855" w:rsidRPr="0087657A">
        <w:rPr>
          <w:rFonts w:ascii="Arial" w:hAnsi="Arial" w:cs="Arial"/>
          <w:sz w:val="20"/>
          <w:szCs w:val="20"/>
        </w:rPr>
        <w:t>view</w:t>
      </w:r>
      <w:r w:rsidR="0087657A" w:rsidRPr="0087657A">
        <w:rPr>
          <w:rFonts w:ascii="Arial" w:hAnsi="Arial" w:cs="Arial"/>
          <w:sz w:val="20"/>
          <w:szCs w:val="20"/>
        </w:rPr>
        <w:t>ed</w:t>
      </w:r>
      <w:r w:rsidR="0087657A">
        <w:rPr>
          <w:rFonts w:ascii="Arial" w:hAnsi="Arial" w:cs="Arial"/>
          <w:sz w:val="20"/>
          <w:szCs w:val="20"/>
        </w:rPr>
        <w:t>.</w:t>
      </w:r>
    </w:p>
    <w:p w14:paraId="681645BE" w14:textId="368B71AA" w:rsidR="0029682E" w:rsidRPr="0087657A" w:rsidRDefault="001B3BFB" w:rsidP="0087657A">
      <w:pPr>
        <w:pStyle w:val="ListParagraph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87657A">
        <w:rPr>
          <w:rFonts w:ascii="Arial" w:hAnsi="Arial" w:cs="Arial"/>
          <w:color w:val="000000" w:themeColor="text1"/>
          <w:sz w:val="20"/>
          <w:szCs w:val="20"/>
        </w:rPr>
        <w:t xml:space="preserve">Delete all </w:t>
      </w:r>
      <w:r w:rsidR="0029682E" w:rsidRPr="0087657A">
        <w:rPr>
          <w:rFonts w:ascii="Arial" w:hAnsi="Arial" w:cs="Arial"/>
          <w:color w:val="000000" w:themeColor="text1"/>
          <w:sz w:val="20"/>
          <w:szCs w:val="20"/>
        </w:rPr>
        <w:t>previously downloaded Stylesheets</w:t>
      </w:r>
      <w:r w:rsidRPr="0087657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29682E" w:rsidRPr="0087657A">
        <w:rPr>
          <w:rFonts w:ascii="Arial" w:hAnsi="Arial" w:cs="Arial"/>
          <w:color w:val="000000" w:themeColor="text1"/>
          <w:sz w:val="20"/>
          <w:szCs w:val="20"/>
        </w:rPr>
        <w:t xml:space="preserve">in </w:t>
      </w:r>
      <w:r w:rsidR="008D7297">
        <w:rPr>
          <w:rFonts w:ascii="Arial" w:hAnsi="Arial" w:cs="Arial"/>
          <w:color w:val="000000" w:themeColor="text1"/>
          <w:sz w:val="20"/>
          <w:szCs w:val="20"/>
        </w:rPr>
        <w:t>the identified</w:t>
      </w:r>
      <w:r w:rsidR="00515B74" w:rsidRPr="0087657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29682E" w:rsidRPr="0087657A">
        <w:rPr>
          <w:rFonts w:ascii="Arial" w:hAnsi="Arial" w:cs="Arial"/>
          <w:color w:val="000000" w:themeColor="text1"/>
          <w:sz w:val="20"/>
          <w:szCs w:val="20"/>
        </w:rPr>
        <w:t xml:space="preserve">folder, </w:t>
      </w:r>
      <w:r w:rsidRPr="0087657A">
        <w:rPr>
          <w:rFonts w:ascii="Arial" w:hAnsi="Arial" w:cs="Arial"/>
          <w:color w:val="000000" w:themeColor="text1"/>
          <w:sz w:val="20"/>
          <w:szCs w:val="20"/>
        </w:rPr>
        <w:t xml:space="preserve">prior to saving the updated Stylesheets. </w:t>
      </w:r>
      <w:r w:rsidR="0029682E" w:rsidRPr="0087657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5B513E0A" w14:textId="1E945822" w:rsidR="003677B3" w:rsidRDefault="003677B3" w:rsidP="00085313">
      <w:pPr>
        <w:pStyle w:val="ListParagraph"/>
        <w:numPr>
          <w:ilvl w:val="0"/>
          <w:numId w:val="17"/>
        </w:numPr>
        <w:rPr>
          <w:rFonts w:ascii="Arial" w:hAnsi="Arial" w:cs="Arial"/>
          <w:sz w:val="20"/>
        </w:rPr>
      </w:pPr>
      <w:r w:rsidRPr="00085313">
        <w:rPr>
          <w:rFonts w:ascii="Arial" w:hAnsi="Arial" w:cs="Arial"/>
          <w:sz w:val="20"/>
        </w:rPr>
        <w:t xml:space="preserve">Download the </w:t>
      </w:r>
      <w:r w:rsidR="008D7297">
        <w:rPr>
          <w:rFonts w:ascii="Arial" w:hAnsi="Arial" w:cs="Arial"/>
          <w:sz w:val="20"/>
        </w:rPr>
        <w:t>most recent</w:t>
      </w:r>
      <w:r w:rsidRPr="00085313">
        <w:rPr>
          <w:rFonts w:ascii="Arial" w:hAnsi="Arial" w:cs="Arial"/>
          <w:sz w:val="20"/>
        </w:rPr>
        <w:t xml:space="preserve"> </w:t>
      </w:r>
      <w:r w:rsidR="00066A66">
        <w:rPr>
          <w:rFonts w:ascii="Arial" w:hAnsi="Arial" w:cs="Arial"/>
          <w:sz w:val="20"/>
        </w:rPr>
        <w:t>S</w:t>
      </w:r>
      <w:r w:rsidRPr="00085313">
        <w:rPr>
          <w:rFonts w:ascii="Arial" w:hAnsi="Arial" w:cs="Arial"/>
          <w:sz w:val="20"/>
        </w:rPr>
        <w:t xml:space="preserve">tylesheet </w:t>
      </w:r>
      <w:r w:rsidR="008246D3">
        <w:rPr>
          <w:rFonts w:ascii="Arial" w:hAnsi="Arial" w:cs="Arial"/>
          <w:sz w:val="20"/>
        </w:rPr>
        <w:t>ZIP</w:t>
      </w:r>
      <w:r w:rsidRPr="00085313">
        <w:rPr>
          <w:rFonts w:ascii="Arial" w:hAnsi="Arial" w:cs="Arial"/>
          <w:sz w:val="20"/>
        </w:rPr>
        <w:t xml:space="preserve"> file from the </w:t>
      </w:r>
      <w:hyperlink r:id="rId9" w:history="1">
        <w:r w:rsidRPr="00E368C0">
          <w:rPr>
            <w:rFonts w:ascii="Arial" w:hAnsi="Arial" w:cs="Arial"/>
            <w:sz w:val="20"/>
          </w:rPr>
          <w:t>REP information page</w:t>
        </w:r>
      </w:hyperlink>
      <w:r w:rsidRPr="00085313">
        <w:rPr>
          <w:rFonts w:ascii="Arial" w:hAnsi="Arial" w:cs="Arial"/>
          <w:sz w:val="20"/>
        </w:rPr>
        <w:t xml:space="preserve"> and extract all the </w:t>
      </w:r>
      <w:r w:rsidR="008246D3">
        <w:rPr>
          <w:rFonts w:ascii="Arial" w:hAnsi="Arial" w:cs="Arial"/>
          <w:sz w:val="20"/>
        </w:rPr>
        <w:t xml:space="preserve">Stylesheets </w:t>
      </w:r>
      <w:r w:rsidRPr="00085313">
        <w:rPr>
          <w:rFonts w:ascii="Arial" w:hAnsi="Arial" w:cs="Arial"/>
          <w:sz w:val="20"/>
        </w:rPr>
        <w:t xml:space="preserve">from the ZIP </w:t>
      </w:r>
      <w:r w:rsidR="008246D3">
        <w:rPr>
          <w:rFonts w:ascii="Arial" w:hAnsi="Arial" w:cs="Arial"/>
          <w:sz w:val="20"/>
        </w:rPr>
        <w:t>file</w:t>
      </w:r>
      <w:r w:rsidRPr="00085313">
        <w:rPr>
          <w:rFonts w:ascii="Arial" w:hAnsi="Arial" w:cs="Arial"/>
          <w:sz w:val="20"/>
        </w:rPr>
        <w:t xml:space="preserve"> </w:t>
      </w:r>
      <w:r w:rsidR="00EA2855">
        <w:rPr>
          <w:rFonts w:ascii="Arial" w:hAnsi="Arial" w:cs="Arial"/>
          <w:sz w:val="20"/>
        </w:rPr>
        <w:t xml:space="preserve">into </w:t>
      </w:r>
      <w:r w:rsidR="008D7297">
        <w:rPr>
          <w:rFonts w:ascii="Arial" w:hAnsi="Arial" w:cs="Arial"/>
          <w:sz w:val="20"/>
        </w:rPr>
        <w:t>the</w:t>
      </w:r>
      <w:r w:rsidR="00EA2855">
        <w:rPr>
          <w:rFonts w:ascii="Arial" w:hAnsi="Arial" w:cs="Arial"/>
          <w:sz w:val="20"/>
        </w:rPr>
        <w:t xml:space="preserve"> identified folder</w:t>
      </w:r>
      <w:r w:rsidRPr="00085313">
        <w:rPr>
          <w:rFonts w:ascii="Arial" w:hAnsi="Arial" w:cs="Arial"/>
          <w:sz w:val="20"/>
        </w:rPr>
        <w:t>.</w:t>
      </w:r>
    </w:p>
    <w:p w14:paraId="1A1C0EF2" w14:textId="79736CC2" w:rsidR="0066158A" w:rsidRPr="00A66601" w:rsidRDefault="00FB5EAA" w:rsidP="00A66601">
      <w:pPr>
        <w:pStyle w:val="Title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Instructions for </w:t>
      </w:r>
      <w:r w:rsidR="00A66601" w:rsidRPr="00A66601">
        <w:rPr>
          <w:rFonts w:ascii="Arial" w:hAnsi="Arial" w:cs="Arial"/>
          <w:sz w:val="32"/>
          <w:szCs w:val="32"/>
        </w:rPr>
        <w:t xml:space="preserve">Viewing the XML file using the Stylesheets </w:t>
      </w:r>
    </w:p>
    <w:p w14:paraId="3EE54CA9" w14:textId="1CE41FDE" w:rsidR="00A66601" w:rsidRPr="00FB5EAA" w:rsidRDefault="00FB5EAA" w:rsidP="0008531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Using</w:t>
      </w:r>
      <w:r w:rsidR="00A66601" w:rsidRPr="00FB5EAA">
        <w:rPr>
          <w:rFonts w:ascii="Arial" w:hAnsi="Arial" w:cs="Arial"/>
          <w:sz w:val="28"/>
          <w:szCs w:val="28"/>
        </w:rPr>
        <w:t xml:space="preserve"> Firefox</w:t>
      </w:r>
      <w:r>
        <w:rPr>
          <w:rFonts w:ascii="Arial" w:hAnsi="Arial" w:cs="Arial"/>
          <w:sz w:val="28"/>
          <w:szCs w:val="28"/>
        </w:rPr>
        <w:t>:</w:t>
      </w:r>
    </w:p>
    <w:p w14:paraId="41762BF6" w14:textId="76A738F3" w:rsidR="0066158A" w:rsidRPr="00085313" w:rsidRDefault="0066158A" w:rsidP="00085313">
      <w:pPr>
        <w:rPr>
          <w:rFonts w:ascii="Arial" w:hAnsi="Arial" w:cs="Arial"/>
          <w:sz w:val="20"/>
        </w:rPr>
      </w:pPr>
      <w:r w:rsidRPr="00085313">
        <w:rPr>
          <w:rFonts w:ascii="Arial" w:hAnsi="Arial" w:cs="Arial"/>
          <w:sz w:val="20"/>
        </w:rPr>
        <w:t xml:space="preserve">Users need to perform the following one-time setup in order to open </w:t>
      </w:r>
      <w:r w:rsidR="00066A66">
        <w:rPr>
          <w:rFonts w:ascii="Arial" w:hAnsi="Arial" w:cs="Arial"/>
          <w:sz w:val="20"/>
        </w:rPr>
        <w:t xml:space="preserve">REP </w:t>
      </w:r>
      <w:r w:rsidRPr="00085313">
        <w:rPr>
          <w:rFonts w:ascii="Arial" w:hAnsi="Arial" w:cs="Arial"/>
          <w:sz w:val="20"/>
        </w:rPr>
        <w:t>XML files Firefox</w:t>
      </w:r>
      <w:r w:rsidR="00085313" w:rsidRPr="00085313">
        <w:rPr>
          <w:rFonts w:ascii="Arial" w:hAnsi="Arial" w:cs="Arial"/>
          <w:sz w:val="20"/>
        </w:rPr>
        <w:t>:</w:t>
      </w:r>
    </w:p>
    <w:p w14:paraId="6D81523C" w14:textId="4A283F11" w:rsidR="0066158A" w:rsidRDefault="00FB5EAA" w:rsidP="00066A66">
      <w:pPr>
        <w:pStyle w:val="ListParagraph"/>
        <w:numPr>
          <w:ilvl w:val="0"/>
          <w:numId w:val="21"/>
        </w:numPr>
        <w:ind w:left="709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Right-click on any XML file;</w:t>
      </w:r>
      <w:r w:rsidR="003677B3" w:rsidRPr="00085313">
        <w:rPr>
          <w:rFonts w:ascii="Arial" w:hAnsi="Arial" w:cs="Arial"/>
          <w:sz w:val="20"/>
        </w:rPr>
        <w:t xml:space="preserve"> select ‘</w:t>
      </w:r>
      <w:r w:rsidR="003677B3" w:rsidRPr="004944CC">
        <w:rPr>
          <w:rFonts w:ascii="Arial" w:hAnsi="Arial" w:cs="Arial"/>
          <w:i/>
          <w:sz w:val="20"/>
        </w:rPr>
        <w:t>Open with…</w:t>
      </w:r>
      <w:r>
        <w:rPr>
          <w:rFonts w:ascii="Arial" w:hAnsi="Arial" w:cs="Arial"/>
          <w:sz w:val="20"/>
        </w:rPr>
        <w:t>’;</w:t>
      </w:r>
      <w:r w:rsidR="003677B3" w:rsidRPr="00085313">
        <w:rPr>
          <w:rFonts w:ascii="Arial" w:hAnsi="Arial" w:cs="Arial"/>
          <w:sz w:val="20"/>
        </w:rPr>
        <w:t xml:space="preserve"> check the ‘</w:t>
      </w:r>
      <w:r w:rsidR="003677B3" w:rsidRPr="004944CC">
        <w:rPr>
          <w:rFonts w:ascii="Arial" w:hAnsi="Arial" w:cs="Arial"/>
          <w:i/>
          <w:sz w:val="20"/>
        </w:rPr>
        <w:t>Always use this app to open .xml files</w:t>
      </w:r>
      <w:r>
        <w:rPr>
          <w:rFonts w:ascii="Arial" w:hAnsi="Arial" w:cs="Arial"/>
          <w:sz w:val="20"/>
        </w:rPr>
        <w:t>’ box;</w:t>
      </w:r>
      <w:r w:rsidR="003677B3" w:rsidRPr="00085313">
        <w:rPr>
          <w:rFonts w:ascii="Arial" w:hAnsi="Arial" w:cs="Arial"/>
          <w:sz w:val="20"/>
        </w:rPr>
        <w:t xml:space="preserve"> then select the </w:t>
      </w:r>
      <w:r>
        <w:rPr>
          <w:rFonts w:ascii="Arial" w:hAnsi="Arial" w:cs="Arial"/>
          <w:sz w:val="20"/>
        </w:rPr>
        <w:t>applicable browser,</w:t>
      </w:r>
      <w:r w:rsidR="003677B3" w:rsidRPr="00085313">
        <w:rPr>
          <w:rFonts w:ascii="Arial" w:hAnsi="Arial" w:cs="Arial"/>
          <w:sz w:val="20"/>
        </w:rPr>
        <w:t xml:space="preserve"> </w:t>
      </w:r>
      <w:r w:rsidR="0066158A" w:rsidRPr="003677B3">
        <w:rPr>
          <w:rFonts w:ascii="Arial" w:hAnsi="Arial" w:cs="Arial"/>
          <w:sz w:val="20"/>
        </w:rPr>
        <w:t>‘</w:t>
      </w:r>
      <w:r w:rsidR="0066158A" w:rsidRPr="004944CC">
        <w:rPr>
          <w:rFonts w:ascii="Arial" w:hAnsi="Arial" w:cs="Arial"/>
          <w:i/>
          <w:sz w:val="20"/>
        </w:rPr>
        <w:t>Internet Explorer</w:t>
      </w:r>
      <w:r w:rsidR="0066158A" w:rsidRPr="003677B3">
        <w:rPr>
          <w:rFonts w:ascii="Arial" w:hAnsi="Arial" w:cs="Arial"/>
          <w:sz w:val="20"/>
        </w:rPr>
        <w:t>’ or ‘</w:t>
      </w:r>
      <w:r w:rsidR="0066158A" w:rsidRPr="004944CC">
        <w:rPr>
          <w:rFonts w:ascii="Arial" w:hAnsi="Arial" w:cs="Arial"/>
          <w:i/>
          <w:sz w:val="20"/>
        </w:rPr>
        <w:t>Firefox</w:t>
      </w:r>
      <w:r w:rsidR="0066158A" w:rsidRPr="003677B3">
        <w:rPr>
          <w:rFonts w:ascii="Arial" w:hAnsi="Arial" w:cs="Arial"/>
          <w:sz w:val="20"/>
        </w:rPr>
        <w:t>’.</w:t>
      </w:r>
    </w:p>
    <w:p w14:paraId="22CA482C" w14:textId="1A3B3437" w:rsidR="00F73B94" w:rsidRDefault="00F73B94" w:rsidP="00085313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In Firefox, input “</w:t>
      </w:r>
      <w:proofErr w:type="spellStart"/>
      <w:r>
        <w:rPr>
          <w:rFonts w:ascii="Arial" w:hAnsi="Arial" w:cs="Arial"/>
          <w:sz w:val="20"/>
        </w:rPr>
        <w:t>about</w:t>
      </w:r>
      <w:proofErr w:type="gramStart"/>
      <w:r>
        <w:rPr>
          <w:rFonts w:ascii="Arial" w:hAnsi="Arial" w:cs="Arial"/>
          <w:sz w:val="20"/>
        </w:rPr>
        <w:t>:config</w:t>
      </w:r>
      <w:proofErr w:type="spellEnd"/>
      <w:proofErr w:type="gramEnd"/>
      <w:r>
        <w:rPr>
          <w:rFonts w:ascii="Arial" w:hAnsi="Arial" w:cs="Arial"/>
          <w:sz w:val="20"/>
        </w:rPr>
        <w:t>” in the address bar. Using the new search bar, input “</w:t>
      </w:r>
      <w:proofErr w:type="spellStart"/>
      <w:r>
        <w:rPr>
          <w:rFonts w:ascii="Arial" w:hAnsi="Arial" w:cs="Arial"/>
          <w:sz w:val="20"/>
        </w:rPr>
        <w:t>privacy.file_unique_origin</w:t>
      </w:r>
      <w:proofErr w:type="spellEnd"/>
      <w:r>
        <w:rPr>
          <w:rFonts w:ascii="Arial" w:hAnsi="Arial" w:cs="Arial"/>
          <w:sz w:val="20"/>
        </w:rPr>
        <w:t>”. From the result, click the double-arrow to set the second column’s value to ‘false’.</w:t>
      </w:r>
    </w:p>
    <w:p w14:paraId="54C4131F" w14:textId="77777777" w:rsidR="00085313" w:rsidRPr="00085313" w:rsidRDefault="00085313" w:rsidP="00085313">
      <w:pPr>
        <w:rPr>
          <w:rFonts w:ascii="Arial" w:hAnsi="Arial" w:cs="Arial"/>
          <w:sz w:val="20"/>
        </w:rPr>
      </w:pPr>
      <w:r w:rsidRPr="00085313">
        <w:rPr>
          <w:rFonts w:ascii="Arial" w:hAnsi="Arial" w:cs="Arial"/>
          <w:sz w:val="20"/>
        </w:rPr>
        <w:t>Once the browser is set up, users can perform the following steps to view any XML file:</w:t>
      </w:r>
    </w:p>
    <w:p w14:paraId="50C3CF03" w14:textId="542C7EC1" w:rsidR="00085313" w:rsidRDefault="00241CAA" w:rsidP="00EA2855">
      <w:pPr>
        <w:pStyle w:val="ListParagraph"/>
        <w:numPr>
          <w:ilvl w:val="0"/>
          <w:numId w:val="20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Save a copy of </w:t>
      </w:r>
      <w:r w:rsidR="00085313" w:rsidRPr="00085313">
        <w:rPr>
          <w:rFonts w:ascii="Arial" w:hAnsi="Arial" w:cs="Arial"/>
          <w:sz w:val="20"/>
        </w:rPr>
        <w:t xml:space="preserve">the XML file into </w:t>
      </w:r>
      <w:r w:rsidR="00066A66">
        <w:rPr>
          <w:rFonts w:ascii="Arial" w:hAnsi="Arial" w:cs="Arial"/>
          <w:sz w:val="20"/>
        </w:rPr>
        <w:t>the</w:t>
      </w:r>
      <w:r w:rsidR="00EA2855">
        <w:rPr>
          <w:rFonts w:ascii="Arial" w:hAnsi="Arial" w:cs="Arial"/>
          <w:sz w:val="20"/>
        </w:rPr>
        <w:t xml:space="preserve"> identified</w:t>
      </w:r>
      <w:r>
        <w:rPr>
          <w:rFonts w:ascii="Arial" w:hAnsi="Arial" w:cs="Arial"/>
          <w:sz w:val="20"/>
        </w:rPr>
        <w:t xml:space="preserve"> folder containing the REP Stylesheets</w:t>
      </w:r>
      <w:r w:rsidR="00EA2855">
        <w:rPr>
          <w:rFonts w:ascii="Arial" w:hAnsi="Arial" w:cs="Arial"/>
          <w:sz w:val="20"/>
        </w:rPr>
        <w:t>.</w:t>
      </w:r>
    </w:p>
    <w:p w14:paraId="58545EA5" w14:textId="77777777" w:rsidR="00085313" w:rsidRDefault="00085313" w:rsidP="00EA2855">
      <w:pPr>
        <w:pStyle w:val="ListParagraph"/>
        <w:numPr>
          <w:ilvl w:val="0"/>
          <w:numId w:val="20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</w:t>
      </w:r>
      <w:r w:rsidRPr="00085313">
        <w:rPr>
          <w:rFonts w:ascii="Arial" w:hAnsi="Arial" w:cs="Arial"/>
          <w:sz w:val="20"/>
        </w:rPr>
        <w:t xml:space="preserve">ouble click the XML file. </w:t>
      </w:r>
    </w:p>
    <w:p w14:paraId="7E4AA287" w14:textId="68FD7569" w:rsidR="00085313" w:rsidRPr="00066A66" w:rsidRDefault="00066A66" w:rsidP="00066A66">
      <w:pPr>
        <w:rPr>
          <w:rFonts w:ascii="Arial" w:hAnsi="Arial" w:cs="Arial"/>
          <w:sz w:val="20"/>
        </w:rPr>
      </w:pPr>
      <w:r w:rsidRPr="004944CC">
        <w:rPr>
          <w:rFonts w:ascii="Arial" w:hAnsi="Arial" w:cs="Arial"/>
          <w:b/>
          <w:sz w:val="20"/>
        </w:rPr>
        <w:t>Note</w:t>
      </w:r>
      <w:r w:rsidRPr="00066A66">
        <w:rPr>
          <w:rFonts w:ascii="Arial" w:hAnsi="Arial" w:cs="Arial"/>
          <w:sz w:val="20"/>
        </w:rPr>
        <w:t xml:space="preserve">: We recommend that users delete the XML file from the Stylesheet folder after viewing, </w:t>
      </w:r>
      <w:r w:rsidR="00241CAA">
        <w:rPr>
          <w:rFonts w:ascii="Arial" w:hAnsi="Arial" w:cs="Arial"/>
          <w:sz w:val="20"/>
        </w:rPr>
        <w:t>to prevent</w:t>
      </w:r>
      <w:r w:rsidRPr="00066A66">
        <w:rPr>
          <w:rFonts w:ascii="Arial" w:hAnsi="Arial" w:cs="Arial"/>
          <w:sz w:val="20"/>
        </w:rPr>
        <w:t xml:space="preserve"> file overwrites or errors.</w:t>
      </w:r>
    </w:p>
    <w:p w14:paraId="7BD43A23" w14:textId="79D5A446" w:rsidR="00A66601" w:rsidRPr="00FB5EAA" w:rsidRDefault="00FB5EAA" w:rsidP="00A66601">
      <w:pPr>
        <w:rPr>
          <w:rFonts w:ascii="Arial" w:hAnsi="Arial" w:cs="Arial"/>
          <w:sz w:val="28"/>
          <w:szCs w:val="28"/>
        </w:rPr>
      </w:pPr>
      <w:r w:rsidRPr="00FB5EAA">
        <w:rPr>
          <w:rFonts w:ascii="Arial" w:hAnsi="Arial" w:cs="Arial"/>
          <w:sz w:val="28"/>
          <w:szCs w:val="28"/>
        </w:rPr>
        <w:t>Using</w:t>
      </w:r>
      <w:r w:rsidR="00A66601" w:rsidRPr="00FB5EAA">
        <w:rPr>
          <w:rFonts w:ascii="Arial" w:hAnsi="Arial" w:cs="Arial"/>
          <w:sz w:val="28"/>
          <w:szCs w:val="28"/>
        </w:rPr>
        <w:t xml:space="preserve"> Chrome or Edge</w:t>
      </w:r>
      <w:r w:rsidRPr="00FB5EAA">
        <w:rPr>
          <w:rFonts w:ascii="Arial" w:hAnsi="Arial" w:cs="Arial"/>
          <w:sz w:val="28"/>
          <w:szCs w:val="28"/>
        </w:rPr>
        <w:t>:</w:t>
      </w:r>
    </w:p>
    <w:p w14:paraId="7B6E97EA" w14:textId="17C7448F" w:rsidR="006B37EF" w:rsidRPr="008C757E" w:rsidRDefault="001F5F00" w:rsidP="00A66601">
      <w:pPr>
        <w:rPr>
          <w:rFonts w:ascii="Arial" w:hAnsi="Arial" w:cs="Arial"/>
          <w:sz w:val="20"/>
        </w:rPr>
      </w:pPr>
      <w:r w:rsidRPr="008C757E">
        <w:rPr>
          <w:rFonts w:ascii="Arial" w:hAnsi="Arial" w:cs="Arial"/>
          <w:sz w:val="20"/>
        </w:rPr>
        <w:t xml:space="preserve">Users need to perform the following </w:t>
      </w:r>
      <w:r w:rsidR="00AC0A0F" w:rsidRPr="008C757E">
        <w:rPr>
          <w:rFonts w:ascii="Arial" w:hAnsi="Arial" w:cs="Arial"/>
          <w:sz w:val="20"/>
        </w:rPr>
        <w:t xml:space="preserve">one-time </w:t>
      </w:r>
      <w:r w:rsidR="008246D3" w:rsidRPr="008C757E">
        <w:rPr>
          <w:rFonts w:ascii="Arial" w:hAnsi="Arial" w:cs="Arial"/>
          <w:sz w:val="20"/>
        </w:rPr>
        <w:t xml:space="preserve">Shortcut </w:t>
      </w:r>
      <w:r w:rsidRPr="008C757E">
        <w:rPr>
          <w:rFonts w:ascii="Arial" w:hAnsi="Arial" w:cs="Arial"/>
          <w:sz w:val="20"/>
        </w:rPr>
        <w:t xml:space="preserve">setup in order to open </w:t>
      </w:r>
      <w:r w:rsidR="00066A66" w:rsidRPr="008C757E">
        <w:rPr>
          <w:rFonts w:ascii="Arial" w:hAnsi="Arial" w:cs="Arial"/>
          <w:sz w:val="20"/>
        </w:rPr>
        <w:t xml:space="preserve">REP </w:t>
      </w:r>
      <w:r w:rsidRPr="008C757E">
        <w:rPr>
          <w:rFonts w:ascii="Arial" w:hAnsi="Arial" w:cs="Arial"/>
          <w:sz w:val="20"/>
        </w:rPr>
        <w:t>XML files in Chrome</w:t>
      </w:r>
      <w:r w:rsidR="00F46E7D" w:rsidRPr="008C757E">
        <w:rPr>
          <w:rFonts w:ascii="Arial" w:hAnsi="Arial" w:cs="Arial"/>
          <w:sz w:val="20"/>
        </w:rPr>
        <w:t xml:space="preserve"> and Edge</w:t>
      </w:r>
      <w:r w:rsidR="00085313" w:rsidRPr="008C757E">
        <w:rPr>
          <w:rFonts w:ascii="Arial" w:hAnsi="Arial" w:cs="Arial"/>
          <w:sz w:val="20"/>
        </w:rPr>
        <w:t>:</w:t>
      </w:r>
    </w:p>
    <w:p w14:paraId="04EE7466" w14:textId="3BD241BF" w:rsidR="003677B3" w:rsidRPr="008C757E" w:rsidRDefault="00DE4F7D" w:rsidP="008246D3">
      <w:pPr>
        <w:pStyle w:val="ListParagraph"/>
        <w:numPr>
          <w:ilvl w:val="0"/>
          <w:numId w:val="22"/>
        </w:numPr>
        <w:rPr>
          <w:rFonts w:ascii="Arial" w:hAnsi="Arial" w:cs="Arial"/>
          <w:sz w:val="20"/>
        </w:rPr>
      </w:pPr>
      <w:r w:rsidRPr="008C757E">
        <w:rPr>
          <w:rFonts w:ascii="Arial" w:hAnsi="Arial" w:cs="Arial"/>
          <w:sz w:val="20"/>
        </w:rPr>
        <w:lastRenderedPageBreak/>
        <w:t xml:space="preserve">Locate the </w:t>
      </w:r>
      <w:r w:rsidR="008246D3" w:rsidRPr="008C757E">
        <w:rPr>
          <w:rFonts w:ascii="Arial" w:hAnsi="Arial" w:cs="Arial"/>
          <w:sz w:val="20"/>
        </w:rPr>
        <w:t xml:space="preserve">Chrome or </w:t>
      </w:r>
      <w:r w:rsidRPr="008C757E">
        <w:rPr>
          <w:rFonts w:ascii="Arial" w:hAnsi="Arial" w:cs="Arial"/>
          <w:sz w:val="20"/>
        </w:rPr>
        <w:t>Edge</w:t>
      </w:r>
      <w:r w:rsidR="008246D3" w:rsidRPr="008C757E">
        <w:rPr>
          <w:rFonts w:ascii="Arial" w:hAnsi="Arial" w:cs="Arial"/>
          <w:sz w:val="20"/>
        </w:rPr>
        <w:t xml:space="preserve"> icons, or ‘</w:t>
      </w:r>
      <w:r w:rsidR="008246D3" w:rsidRPr="008C757E">
        <w:rPr>
          <w:rFonts w:ascii="Arial" w:hAnsi="Arial" w:cs="Arial"/>
          <w:i/>
          <w:sz w:val="20"/>
        </w:rPr>
        <w:t>chrome.exe’</w:t>
      </w:r>
      <w:r w:rsidR="008246D3" w:rsidRPr="008C757E">
        <w:rPr>
          <w:rFonts w:ascii="Arial" w:hAnsi="Arial" w:cs="Arial"/>
          <w:sz w:val="20"/>
        </w:rPr>
        <w:t xml:space="preserve"> or ‘</w:t>
      </w:r>
      <w:r w:rsidR="008246D3" w:rsidRPr="008C757E">
        <w:rPr>
          <w:rFonts w:ascii="Arial" w:hAnsi="Arial" w:cs="Arial"/>
          <w:i/>
          <w:sz w:val="20"/>
        </w:rPr>
        <w:t>edge.exe’</w:t>
      </w:r>
      <w:r w:rsidR="008246D3" w:rsidRPr="008C757E">
        <w:rPr>
          <w:rFonts w:ascii="Arial" w:hAnsi="Arial" w:cs="Arial"/>
          <w:sz w:val="20"/>
        </w:rPr>
        <w:t xml:space="preserve"> </w:t>
      </w:r>
      <w:r w:rsidR="003677B3" w:rsidRPr="008C757E">
        <w:rPr>
          <w:rFonts w:ascii="Arial" w:hAnsi="Arial" w:cs="Arial"/>
          <w:sz w:val="20"/>
        </w:rPr>
        <w:t>file</w:t>
      </w:r>
      <w:r w:rsidRPr="008C757E">
        <w:rPr>
          <w:rFonts w:ascii="Arial" w:hAnsi="Arial" w:cs="Arial"/>
          <w:sz w:val="20"/>
        </w:rPr>
        <w:t>s.</w:t>
      </w:r>
    </w:p>
    <w:p w14:paraId="4AF417D7" w14:textId="2A563108" w:rsidR="003677B3" w:rsidRPr="008C757E" w:rsidRDefault="003677B3" w:rsidP="008246D3">
      <w:pPr>
        <w:pStyle w:val="ListParagraph"/>
        <w:numPr>
          <w:ilvl w:val="0"/>
          <w:numId w:val="22"/>
        </w:numPr>
        <w:rPr>
          <w:rFonts w:ascii="Arial" w:hAnsi="Arial" w:cs="Arial"/>
          <w:sz w:val="20"/>
        </w:rPr>
      </w:pPr>
      <w:r w:rsidRPr="008C757E">
        <w:rPr>
          <w:rFonts w:ascii="Arial" w:hAnsi="Arial" w:cs="Arial"/>
          <w:sz w:val="20"/>
        </w:rPr>
        <w:t xml:space="preserve">Right-click the </w:t>
      </w:r>
      <w:r w:rsidR="008246D3" w:rsidRPr="008C757E">
        <w:rPr>
          <w:rFonts w:ascii="Arial" w:hAnsi="Arial" w:cs="Arial"/>
          <w:sz w:val="20"/>
        </w:rPr>
        <w:t xml:space="preserve">icon or </w:t>
      </w:r>
      <w:r w:rsidR="00DE4F7D" w:rsidRPr="008C757E">
        <w:rPr>
          <w:rFonts w:ascii="Arial" w:hAnsi="Arial" w:cs="Arial"/>
          <w:sz w:val="20"/>
        </w:rPr>
        <w:t xml:space="preserve">.exe file and </w:t>
      </w:r>
      <w:r w:rsidRPr="008C757E">
        <w:rPr>
          <w:rFonts w:ascii="Arial" w:hAnsi="Arial" w:cs="Arial"/>
          <w:sz w:val="20"/>
        </w:rPr>
        <w:t>select ‘</w:t>
      </w:r>
      <w:r w:rsidRPr="008C757E">
        <w:rPr>
          <w:rFonts w:ascii="Arial" w:hAnsi="Arial" w:cs="Arial"/>
          <w:i/>
          <w:sz w:val="20"/>
        </w:rPr>
        <w:t>Create shortcut’</w:t>
      </w:r>
      <w:r w:rsidRPr="008C757E">
        <w:rPr>
          <w:rFonts w:ascii="Arial" w:hAnsi="Arial" w:cs="Arial"/>
          <w:sz w:val="20"/>
        </w:rPr>
        <w:t xml:space="preserve">. </w:t>
      </w:r>
    </w:p>
    <w:p w14:paraId="11437914" w14:textId="77777777" w:rsidR="003677B3" w:rsidRPr="008C757E" w:rsidRDefault="003677B3" w:rsidP="008246D3">
      <w:pPr>
        <w:pStyle w:val="ListParagraph"/>
        <w:numPr>
          <w:ilvl w:val="0"/>
          <w:numId w:val="22"/>
        </w:numPr>
        <w:rPr>
          <w:rFonts w:ascii="Arial" w:hAnsi="Arial" w:cs="Arial"/>
          <w:sz w:val="20"/>
        </w:rPr>
      </w:pPr>
      <w:r w:rsidRPr="008C757E">
        <w:rPr>
          <w:rFonts w:ascii="Arial" w:hAnsi="Arial" w:cs="Arial"/>
          <w:sz w:val="20"/>
        </w:rPr>
        <w:t>Once the shortcut is created, right-click it and select ‘</w:t>
      </w:r>
      <w:r w:rsidRPr="008C757E">
        <w:rPr>
          <w:rFonts w:ascii="Arial" w:hAnsi="Arial" w:cs="Arial"/>
          <w:i/>
          <w:sz w:val="20"/>
        </w:rPr>
        <w:t>Properties’</w:t>
      </w:r>
      <w:r w:rsidRPr="008C757E">
        <w:rPr>
          <w:rFonts w:ascii="Arial" w:hAnsi="Arial" w:cs="Arial"/>
          <w:sz w:val="20"/>
        </w:rPr>
        <w:t>.</w:t>
      </w:r>
    </w:p>
    <w:p w14:paraId="6488A09F" w14:textId="7125A82E" w:rsidR="003677B3" w:rsidRPr="008C757E" w:rsidRDefault="003677B3" w:rsidP="008246D3">
      <w:pPr>
        <w:pStyle w:val="ListParagraph"/>
        <w:numPr>
          <w:ilvl w:val="0"/>
          <w:numId w:val="22"/>
        </w:numPr>
        <w:rPr>
          <w:rFonts w:ascii="Arial" w:hAnsi="Arial" w:cs="Arial"/>
          <w:sz w:val="20"/>
        </w:rPr>
      </w:pPr>
      <w:r w:rsidRPr="008C757E">
        <w:rPr>
          <w:rFonts w:ascii="Arial" w:hAnsi="Arial" w:cs="Arial"/>
          <w:sz w:val="20"/>
        </w:rPr>
        <w:t>In the ‘</w:t>
      </w:r>
      <w:r w:rsidRPr="008C757E">
        <w:rPr>
          <w:rFonts w:ascii="Arial" w:hAnsi="Arial" w:cs="Arial"/>
          <w:i/>
          <w:sz w:val="20"/>
        </w:rPr>
        <w:t>Target</w:t>
      </w:r>
      <w:r w:rsidRPr="008C757E">
        <w:rPr>
          <w:rFonts w:ascii="Arial" w:hAnsi="Arial" w:cs="Arial"/>
          <w:sz w:val="20"/>
        </w:rPr>
        <w:t xml:space="preserve">:’ </w:t>
      </w:r>
      <w:r w:rsidR="008246D3" w:rsidRPr="008C757E">
        <w:rPr>
          <w:rFonts w:ascii="Arial" w:hAnsi="Arial" w:cs="Arial"/>
          <w:sz w:val="20"/>
        </w:rPr>
        <w:t>field, add the f</w:t>
      </w:r>
      <w:r w:rsidRPr="008C757E">
        <w:rPr>
          <w:rFonts w:ascii="Arial" w:hAnsi="Arial" w:cs="Arial"/>
          <w:sz w:val="20"/>
        </w:rPr>
        <w:t xml:space="preserve">ollowing </w:t>
      </w:r>
      <w:r w:rsidR="008246D3" w:rsidRPr="008C757E">
        <w:rPr>
          <w:rFonts w:ascii="Arial" w:hAnsi="Arial" w:cs="Arial"/>
          <w:sz w:val="20"/>
        </w:rPr>
        <w:t>after the text in that field</w:t>
      </w:r>
      <w:r w:rsidR="00F73B94">
        <w:rPr>
          <w:rFonts w:ascii="Arial" w:hAnsi="Arial" w:cs="Arial"/>
          <w:sz w:val="20"/>
        </w:rPr>
        <w:t xml:space="preserve"> (do not include the quotation marks)</w:t>
      </w:r>
      <w:r w:rsidRPr="008C757E">
        <w:rPr>
          <w:rFonts w:ascii="Arial" w:hAnsi="Arial" w:cs="Arial"/>
          <w:sz w:val="20"/>
        </w:rPr>
        <w:t xml:space="preserve">: </w:t>
      </w:r>
      <w:r w:rsidR="008C757E">
        <w:rPr>
          <w:rFonts w:ascii="Arial" w:hAnsi="Arial" w:cs="Arial"/>
          <w:sz w:val="20"/>
        </w:rPr>
        <w:t>“</w:t>
      </w:r>
      <w:bookmarkStart w:id="0" w:name="_GoBack"/>
      <w:bookmarkEnd w:id="0"/>
      <w:r w:rsidR="00F73B94">
        <w:rPr>
          <w:rFonts w:ascii="Arial" w:hAnsi="Arial" w:cs="Arial"/>
          <w:sz w:val="20"/>
        </w:rPr>
        <w:t xml:space="preserve">  </w:t>
      </w:r>
      <w:r w:rsidRPr="008C757E">
        <w:rPr>
          <w:rFonts w:ascii="Arial" w:hAnsi="Arial" w:cs="Arial"/>
          <w:i/>
          <w:sz w:val="20"/>
        </w:rPr>
        <w:t>--allow-file-access-from-files</w:t>
      </w:r>
      <w:r w:rsidR="008C757E">
        <w:rPr>
          <w:rFonts w:ascii="Arial" w:hAnsi="Arial" w:cs="Arial"/>
          <w:i/>
          <w:sz w:val="20"/>
        </w:rPr>
        <w:t>”</w:t>
      </w:r>
    </w:p>
    <w:p w14:paraId="375669A2" w14:textId="77777777" w:rsidR="00085313" w:rsidRPr="008C757E" w:rsidRDefault="00085313" w:rsidP="00085313">
      <w:pPr>
        <w:rPr>
          <w:rFonts w:ascii="Arial" w:hAnsi="Arial" w:cs="Arial"/>
          <w:sz w:val="20"/>
        </w:rPr>
      </w:pPr>
      <w:r w:rsidRPr="008C757E">
        <w:rPr>
          <w:rFonts w:ascii="Arial" w:hAnsi="Arial" w:cs="Arial"/>
          <w:sz w:val="20"/>
        </w:rPr>
        <w:t>Once the browser is set up, users can perform the following steps to view any XML file:</w:t>
      </w:r>
    </w:p>
    <w:p w14:paraId="091F4685" w14:textId="5877DA9C" w:rsidR="00085313" w:rsidRPr="008C757E" w:rsidRDefault="00DE4F7D" w:rsidP="008246D3">
      <w:pPr>
        <w:pStyle w:val="ListParagraph"/>
        <w:numPr>
          <w:ilvl w:val="0"/>
          <w:numId w:val="23"/>
        </w:numPr>
        <w:rPr>
          <w:rFonts w:ascii="Arial" w:hAnsi="Arial" w:cs="Arial"/>
          <w:sz w:val="20"/>
        </w:rPr>
      </w:pPr>
      <w:r w:rsidRPr="008C757E">
        <w:rPr>
          <w:rFonts w:ascii="Arial" w:hAnsi="Arial" w:cs="Arial"/>
          <w:sz w:val="20"/>
        </w:rPr>
        <w:t>Save a c</w:t>
      </w:r>
      <w:r w:rsidR="00085313" w:rsidRPr="008C757E">
        <w:rPr>
          <w:rFonts w:ascii="Arial" w:hAnsi="Arial" w:cs="Arial"/>
          <w:sz w:val="20"/>
        </w:rPr>
        <w:t xml:space="preserve">opy </w:t>
      </w:r>
      <w:r w:rsidRPr="008C757E">
        <w:rPr>
          <w:rFonts w:ascii="Arial" w:hAnsi="Arial" w:cs="Arial"/>
          <w:sz w:val="20"/>
        </w:rPr>
        <w:t xml:space="preserve">of </w:t>
      </w:r>
      <w:r w:rsidR="00085313" w:rsidRPr="008C757E">
        <w:rPr>
          <w:rFonts w:ascii="Arial" w:hAnsi="Arial" w:cs="Arial"/>
          <w:sz w:val="20"/>
        </w:rPr>
        <w:t xml:space="preserve">the XML file </w:t>
      </w:r>
      <w:r w:rsidRPr="008C757E">
        <w:rPr>
          <w:rFonts w:ascii="Arial" w:hAnsi="Arial" w:cs="Arial"/>
          <w:sz w:val="20"/>
        </w:rPr>
        <w:t xml:space="preserve">into the </w:t>
      </w:r>
      <w:r w:rsidR="008246D3" w:rsidRPr="008C757E">
        <w:rPr>
          <w:rFonts w:ascii="Arial" w:hAnsi="Arial" w:cs="Arial"/>
          <w:sz w:val="20"/>
        </w:rPr>
        <w:t>identified</w:t>
      </w:r>
      <w:r w:rsidR="00085313" w:rsidRPr="008C757E">
        <w:rPr>
          <w:rFonts w:ascii="Arial" w:hAnsi="Arial" w:cs="Arial"/>
          <w:sz w:val="20"/>
        </w:rPr>
        <w:t xml:space="preserve"> </w:t>
      </w:r>
      <w:r w:rsidRPr="008C757E">
        <w:rPr>
          <w:rFonts w:ascii="Arial" w:hAnsi="Arial" w:cs="Arial"/>
          <w:sz w:val="20"/>
        </w:rPr>
        <w:t xml:space="preserve">folder containing the </w:t>
      </w:r>
      <w:r w:rsidR="00066A66" w:rsidRPr="008C757E">
        <w:rPr>
          <w:rFonts w:ascii="Arial" w:hAnsi="Arial" w:cs="Arial"/>
          <w:sz w:val="20"/>
        </w:rPr>
        <w:t>REP S</w:t>
      </w:r>
      <w:r w:rsidR="00085313" w:rsidRPr="008C757E">
        <w:rPr>
          <w:rFonts w:ascii="Arial" w:hAnsi="Arial" w:cs="Arial"/>
          <w:sz w:val="20"/>
        </w:rPr>
        <w:t>tylesheet</w:t>
      </w:r>
      <w:r w:rsidRPr="008C757E">
        <w:rPr>
          <w:rFonts w:ascii="Arial" w:hAnsi="Arial" w:cs="Arial"/>
          <w:sz w:val="20"/>
        </w:rPr>
        <w:t>s</w:t>
      </w:r>
      <w:r w:rsidR="008246D3" w:rsidRPr="008C757E">
        <w:rPr>
          <w:rFonts w:ascii="Arial" w:hAnsi="Arial" w:cs="Arial"/>
          <w:sz w:val="20"/>
        </w:rPr>
        <w:t>.</w:t>
      </w:r>
      <w:r w:rsidR="00085313" w:rsidRPr="008C757E">
        <w:rPr>
          <w:rFonts w:ascii="Arial" w:hAnsi="Arial" w:cs="Arial"/>
          <w:sz w:val="20"/>
        </w:rPr>
        <w:t xml:space="preserve"> </w:t>
      </w:r>
    </w:p>
    <w:p w14:paraId="1DE5EF06" w14:textId="60148D45" w:rsidR="000323EF" w:rsidRPr="008C757E" w:rsidRDefault="00DE4F7D" w:rsidP="008246D3">
      <w:pPr>
        <w:pStyle w:val="ListParagraph"/>
        <w:numPr>
          <w:ilvl w:val="0"/>
          <w:numId w:val="23"/>
        </w:numPr>
        <w:rPr>
          <w:rFonts w:ascii="Arial" w:hAnsi="Arial" w:cs="Arial"/>
          <w:sz w:val="20"/>
        </w:rPr>
      </w:pPr>
      <w:r w:rsidRPr="008C757E">
        <w:rPr>
          <w:rFonts w:ascii="Arial" w:hAnsi="Arial" w:cs="Arial"/>
          <w:sz w:val="20"/>
        </w:rPr>
        <w:t>Ens</w:t>
      </w:r>
      <w:r w:rsidR="008246D3" w:rsidRPr="008C757E">
        <w:rPr>
          <w:rFonts w:ascii="Arial" w:hAnsi="Arial" w:cs="Arial"/>
          <w:sz w:val="20"/>
        </w:rPr>
        <w:t xml:space="preserve">ure all instances of </w:t>
      </w:r>
      <w:r w:rsidRPr="008C757E">
        <w:rPr>
          <w:rFonts w:ascii="Arial" w:hAnsi="Arial" w:cs="Arial"/>
          <w:sz w:val="20"/>
        </w:rPr>
        <w:t>the browser</w:t>
      </w:r>
      <w:r w:rsidR="00085313" w:rsidRPr="008C757E">
        <w:rPr>
          <w:rFonts w:ascii="Arial" w:hAnsi="Arial" w:cs="Arial"/>
          <w:sz w:val="20"/>
        </w:rPr>
        <w:t xml:space="preserve"> are closed. </w:t>
      </w:r>
    </w:p>
    <w:p w14:paraId="4309D084" w14:textId="68920234" w:rsidR="00085313" w:rsidRPr="008C757E" w:rsidRDefault="008246D3" w:rsidP="008246D3">
      <w:pPr>
        <w:pStyle w:val="ListParagraph"/>
        <w:numPr>
          <w:ilvl w:val="0"/>
          <w:numId w:val="23"/>
        </w:numPr>
        <w:rPr>
          <w:rFonts w:ascii="Arial" w:hAnsi="Arial" w:cs="Arial"/>
          <w:sz w:val="20"/>
        </w:rPr>
      </w:pPr>
      <w:r w:rsidRPr="008C757E">
        <w:rPr>
          <w:rFonts w:ascii="Arial" w:hAnsi="Arial" w:cs="Arial"/>
          <w:sz w:val="20"/>
        </w:rPr>
        <w:t>Open the browser using the S</w:t>
      </w:r>
      <w:r w:rsidR="00085313" w:rsidRPr="008C757E">
        <w:rPr>
          <w:rFonts w:ascii="Arial" w:hAnsi="Arial" w:cs="Arial"/>
          <w:sz w:val="20"/>
        </w:rPr>
        <w:t>hortcut</w:t>
      </w:r>
      <w:r w:rsidRPr="008C757E">
        <w:rPr>
          <w:rFonts w:ascii="Arial" w:hAnsi="Arial" w:cs="Arial"/>
          <w:sz w:val="20"/>
        </w:rPr>
        <w:t>,</w:t>
      </w:r>
      <w:r w:rsidR="00085313" w:rsidRPr="008C757E">
        <w:rPr>
          <w:rFonts w:ascii="Arial" w:hAnsi="Arial" w:cs="Arial"/>
          <w:sz w:val="20"/>
        </w:rPr>
        <w:t xml:space="preserve"> </w:t>
      </w:r>
      <w:r w:rsidRPr="008C757E">
        <w:rPr>
          <w:rFonts w:ascii="Arial" w:hAnsi="Arial" w:cs="Arial"/>
          <w:sz w:val="20"/>
        </w:rPr>
        <w:t>created using the instructions above</w:t>
      </w:r>
    </w:p>
    <w:p w14:paraId="0FE1078E" w14:textId="047D4653" w:rsidR="00085313" w:rsidRPr="008C757E" w:rsidRDefault="00085313" w:rsidP="008246D3">
      <w:pPr>
        <w:pStyle w:val="ListParagraph"/>
        <w:numPr>
          <w:ilvl w:val="0"/>
          <w:numId w:val="23"/>
        </w:numPr>
        <w:rPr>
          <w:rFonts w:ascii="Arial" w:hAnsi="Arial" w:cs="Arial"/>
          <w:sz w:val="20"/>
        </w:rPr>
      </w:pPr>
      <w:r w:rsidRPr="008C757E">
        <w:rPr>
          <w:rFonts w:ascii="Arial" w:hAnsi="Arial" w:cs="Arial"/>
          <w:sz w:val="20"/>
        </w:rPr>
        <w:t xml:space="preserve">Drag-and-drop the XML file into the browser window. </w:t>
      </w:r>
    </w:p>
    <w:p w14:paraId="68B66A2D" w14:textId="670BCBF0" w:rsidR="00696937" w:rsidRPr="001E06D0" w:rsidRDefault="00696937" w:rsidP="00137157">
      <w:pPr>
        <w:pStyle w:val="Title"/>
        <w:rPr>
          <w:rFonts w:ascii="Arial" w:hAnsi="Arial" w:cs="Arial"/>
          <w:sz w:val="20"/>
          <w:szCs w:val="20"/>
        </w:rPr>
      </w:pPr>
    </w:p>
    <w:sectPr w:rsidR="00696937" w:rsidRPr="001E06D0" w:rsidSect="0086329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EE1C86" w14:textId="77777777" w:rsidR="00BF197A" w:rsidRDefault="00BF197A" w:rsidP="00085604">
      <w:pPr>
        <w:spacing w:after="0" w:line="240" w:lineRule="auto"/>
      </w:pPr>
      <w:r>
        <w:separator/>
      </w:r>
    </w:p>
  </w:endnote>
  <w:endnote w:type="continuationSeparator" w:id="0">
    <w:p w14:paraId="5E86F7F0" w14:textId="77777777" w:rsidR="00BF197A" w:rsidRDefault="00BF197A" w:rsidP="00085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781505" w14:textId="77777777" w:rsidR="00F73B94" w:rsidRDefault="00F73B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C36A41" w14:textId="73DA91EF" w:rsidR="00975C03" w:rsidRPr="00F73B94" w:rsidRDefault="00975C03" w:rsidP="00F73B9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B9F436" w14:textId="77777777" w:rsidR="00F73B94" w:rsidRDefault="00F73B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087402" w14:textId="77777777" w:rsidR="00BF197A" w:rsidRDefault="00BF197A" w:rsidP="00085604">
      <w:pPr>
        <w:spacing w:after="0" w:line="240" w:lineRule="auto"/>
      </w:pPr>
      <w:r>
        <w:separator/>
      </w:r>
    </w:p>
  </w:footnote>
  <w:footnote w:type="continuationSeparator" w:id="0">
    <w:p w14:paraId="4EC128CD" w14:textId="77777777" w:rsidR="00BF197A" w:rsidRDefault="00BF197A" w:rsidP="000856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73F8FE" w14:textId="77777777" w:rsidR="00F73B94" w:rsidRDefault="00F73B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0D743F" w14:textId="77777777" w:rsidR="00F73B94" w:rsidRDefault="00F73B9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6CCD87" w14:textId="77777777" w:rsidR="00F73B94" w:rsidRDefault="00F73B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306E6"/>
    <w:multiLevelType w:val="hybridMultilevel"/>
    <w:tmpl w:val="B426BD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A333B"/>
    <w:multiLevelType w:val="hybridMultilevel"/>
    <w:tmpl w:val="185A80A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C190D"/>
    <w:multiLevelType w:val="hybridMultilevel"/>
    <w:tmpl w:val="7D7EB9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E4FE0"/>
    <w:multiLevelType w:val="hybridMultilevel"/>
    <w:tmpl w:val="F4723C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B978A5"/>
    <w:multiLevelType w:val="hybridMultilevel"/>
    <w:tmpl w:val="2CB45E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2408AC"/>
    <w:multiLevelType w:val="hybridMultilevel"/>
    <w:tmpl w:val="4DB21E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241AF"/>
    <w:multiLevelType w:val="hybridMultilevel"/>
    <w:tmpl w:val="2AAC71D4"/>
    <w:lvl w:ilvl="0" w:tplc="5B508A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9F7AF6"/>
    <w:multiLevelType w:val="hybridMultilevel"/>
    <w:tmpl w:val="4DB21E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F367D3"/>
    <w:multiLevelType w:val="hybridMultilevel"/>
    <w:tmpl w:val="C03C687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632177"/>
    <w:multiLevelType w:val="hybridMultilevel"/>
    <w:tmpl w:val="05864E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40062B"/>
    <w:multiLevelType w:val="hybridMultilevel"/>
    <w:tmpl w:val="063C971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FE745E"/>
    <w:multiLevelType w:val="hybridMultilevel"/>
    <w:tmpl w:val="9140C4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B66F4D"/>
    <w:multiLevelType w:val="hybridMultilevel"/>
    <w:tmpl w:val="652601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DF526E"/>
    <w:multiLevelType w:val="hybridMultilevel"/>
    <w:tmpl w:val="1A3E0F5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D914954"/>
    <w:multiLevelType w:val="hybridMultilevel"/>
    <w:tmpl w:val="E14A50F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CD758A"/>
    <w:multiLevelType w:val="hybridMultilevel"/>
    <w:tmpl w:val="2ACA0C1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5373B6"/>
    <w:multiLevelType w:val="hybridMultilevel"/>
    <w:tmpl w:val="9684D2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5D3871"/>
    <w:multiLevelType w:val="hybridMultilevel"/>
    <w:tmpl w:val="F200B3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693650"/>
    <w:multiLevelType w:val="hybridMultilevel"/>
    <w:tmpl w:val="4DB21E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233DF9"/>
    <w:multiLevelType w:val="hybridMultilevel"/>
    <w:tmpl w:val="2ACA0C1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6F610A"/>
    <w:multiLevelType w:val="hybridMultilevel"/>
    <w:tmpl w:val="C7081BC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794F30"/>
    <w:multiLevelType w:val="hybridMultilevel"/>
    <w:tmpl w:val="3446F1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B375A6"/>
    <w:multiLevelType w:val="hybridMultilevel"/>
    <w:tmpl w:val="453EDB3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10"/>
  </w:num>
  <w:num w:numId="4">
    <w:abstractNumId w:val="6"/>
  </w:num>
  <w:num w:numId="5">
    <w:abstractNumId w:val="4"/>
  </w:num>
  <w:num w:numId="6">
    <w:abstractNumId w:val="20"/>
  </w:num>
  <w:num w:numId="7">
    <w:abstractNumId w:val="12"/>
  </w:num>
  <w:num w:numId="8">
    <w:abstractNumId w:val="19"/>
  </w:num>
  <w:num w:numId="9">
    <w:abstractNumId w:val="8"/>
  </w:num>
  <w:num w:numId="10">
    <w:abstractNumId w:val="14"/>
  </w:num>
  <w:num w:numId="11">
    <w:abstractNumId w:val="9"/>
  </w:num>
  <w:num w:numId="12">
    <w:abstractNumId w:val="21"/>
  </w:num>
  <w:num w:numId="13">
    <w:abstractNumId w:val="16"/>
  </w:num>
  <w:num w:numId="14">
    <w:abstractNumId w:val="17"/>
  </w:num>
  <w:num w:numId="15">
    <w:abstractNumId w:val="0"/>
  </w:num>
  <w:num w:numId="16">
    <w:abstractNumId w:val="3"/>
  </w:num>
  <w:num w:numId="17">
    <w:abstractNumId w:val="1"/>
  </w:num>
  <w:num w:numId="18">
    <w:abstractNumId w:val="11"/>
  </w:num>
  <w:num w:numId="19">
    <w:abstractNumId w:val="22"/>
  </w:num>
  <w:num w:numId="20">
    <w:abstractNumId w:val="5"/>
  </w:num>
  <w:num w:numId="21">
    <w:abstractNumId w:val="13"/>
  </w:num>
  <w:num w:numId="22">
    <w:abstractNumId w:val="7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F78"/>
    <w:rsid w:val="0000271A"/>
    <w:rsid w:val="000323EF"/>
    <w:rsid w:val="00046648"/>
    <w:rsid w:val="00066A66"/>
    <w:rsid w:val="00085313"/>
    <w:rsid w:val="00085604"/>
    <w:rsid w:val="000856C0"/>
    <w:rsid w:val="00107D6B"/>
    <w:rsid w:val="0012077C"/>
    <w:rsid w:val="00137157"/>
    <w:rsid w:val="001B3BFB"/>
    <w:rsid w:val="001D6271"/>
    <w:rsid w:val="001E06D0"/>
    <w:rsid w:val="001E68B1"/>
    <w:rsid w:val="001F5F00"/>
    <w:rsid w:val="002003D7"/>
    <w:rsid w:val="00206089"/>
    <w:rsid w:val="00212861"/>
    <w:rsid w:val="00212E4B"/>
    <w:rsid w:val="00221192"/>
    <w:rsid w:val="00241CAA"/>
    <w:rsid w:val="002443F4"/>
    <w:rsid w:val="00246E52"/>
    <w:rsid w:val="002616E3"/>
    <w:rsid w:val="0029682E"/>
    <w:rsid w:val="00296CFE"/>
    <w:rsid w:val="003544B5"/>
    <w:rsid w:val="003677B3"/>
    <w:rsid w:val="00423216"/>
    <w:rsid w:val="00435F78"/>
    <w:rsid w:val="00447BBE"/>
    <w:rsid w:val="0047498C"/>
    <w:rsid w:val="004920DA"/>
    <w:rsid w:val="004944CC"/>
    <w:rsid w:val="004A6E5F"/>
    <w:rsid w:val="00510BD3"/>
    <w:rsid w:val="00515B74"/>
    <w:rsid w:val="00520E0E"/>
    <w:rsid w:val="005D4322"/>
    <w:rsid w:val="00660CDE"/>
    <w:rsid w:val="0066158A"/>
    <w:rsid w:val="00663C23"/>
    <w:rsid w:val="00692071"/>
    <w:rsid w:val="00696937"/>
    <w:rsid w:val="006B37EF"/>
    <w:rsid w:val="006C57BD"/>
    <w:rsid w:val="006E5380"/>
    <w:rsid w:val="006E5573"/>
    <w:rsid w:val="006E5BDF"/>
    <w:rsid w:val="007056C4"/>
    <w:rsid w:val="00710708"/>
    <w:rsid w:val="00767B9C"/>
    <w:rsid w:val="00780D0E"/>
    <w:rsid w:val="00786028"/>
    <w:rsid w:val="007A6A4F"/>
    <w:rsid w:val="007D4781"/>
    <w:rsid w:val="008119F3"/>
    <w:rsid w:val="008227C6"/>
    <w:rsid w:val="008246D3"/>
    <w:rsid w:val="008469AE"/>
    <w:rsid w:val="00851F33"/>
    <w:rsid w:val="00863294"/>
    <w:rsid w:val="008642C8"/>
    <w:rsid w:val="0087657A"/>
    <w:rsid w:val="00890571"/>
    <w:rsid w:val="008968E9"/>
    <w:rsid w:val="008C3287"/>
    <w:rsid w:val="008C757E"/>
    <w:rsid w:val="008D7297"/>
    <w:rsid w:val="009164B0"/>
    <w:rsid w:val="0093550A"/>
    <w:rsid w:val="00937894"/>
    <w:rsid w:val="009544FA"/>
    <w:rsid w:val="00961047"/>
    <w:rsid w:val="009728AB"/>
    <w:rsid w:val="00975C03"/>
    <w:rsid w:val="009A118C"/>
    <w:rsid w:val="009B5CF6"/>
    <w:rsid w:val="009E0C82"/>
    <w:rsid w:val="009F0B37"/>
    <w:rsid w:val="00A56E2A"/>
    <w:rsid w:val="00A66601"/>
    <w:rsid w:val="00A97A15"/>
    <w:rsid w:val="00AA7DB2"/>
    <w:rsid w:val="00AC0A0F"/>
    <w:rsid w:val="00B44471"/>
    <w:rsid w:val="00B45593"/>
    <w:rsid w:val="00BC3D2D"/>
    <w:rsid w:val="00BF197A"/>
    <w:rsid w:val="00CF2052"/>
    <w:rsid w:val="00D31098"/>
    <w:rsid w:val="00DE4F7D"/>
    <w:rsid w:val="00DE6BA1"/>
    <w:rsid w:val="00E12BCF"/>
    <w:rsid w:val="00E368C0"/>
    <w:rsid w:val="00E4309B"/>
    <w:rsid w:val="00E445FD"/>
    <w:rsid w:val="00E93ED9"/>
    <w:rsid w:val="00EA2855"/>
    <w:rsid w:val="00EC44D4"/>
    <w:rsid w:val="00EE063D"/>
    <w:rsid w:val="00F10016"/>
    <w:rsid w:val="00F41819"/>
    <w:rsid w:val="00F46491"/>
    <w:rsid w:val="00F46E7D"/>
    <w:rsid w:val="00F6555B"/>
    <w:rsid w:val="00F73B94"/>
    <w:rsid w:val="00F92990"/>
    <w:rsid w:val="00F97111"/>
    <w:rsid w:val="00FA3090"/>
    <w:rsid w:val="00FB5EAA"/>
    <w:rsid w:val="00FD40E2"/>
    <w:rsid w:val="00FE6CD5"/>
    <w:rsid w:val="00FF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592B30D3"/>
  <w15:docId w15:val="{0DA1E199-30DB-4540-A19D-A9130ECAD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F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29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0C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5F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5F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35F7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5F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35F7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929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780D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80D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80D0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0D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0D0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0D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D0E"/>
    <w:rPr>
      <w:rFonts w:ascii="Tahoma" w:hAnsi="Tahoma" w:cs="Tahoma"/>
      <w:sz w:val="16"/>
      <w:szCs w:val="1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D62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0C82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E0C8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856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604"/>
  </w:style>
  <w:style w:type="paragraph" w:styleId="Footer">
    <w:name w:val="footer"/>
    <w:basedOn w:val="Normal"/>
    <w:link w:val="FooterChar"/>
    <w:uiPriority w:val="99"/>
    <w:unhideWhenUsed/>
    <w:rsid w:val="000856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604"/>
  </w:style>
  <w:style w:type="paragraph" w:styleId="Subtitle">
    <w:name w:val="Subtitle"/>
    <w:basedOn w:val="Normal"/>
    <w:next w:val="Normal"/>
    <w:link w:val="SubtitleChar"/>
    <w:uiPriority w:val="11"/>
    <w:qFormat/>
    <w:rsid w:val="00A6660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6660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google.com/chrome/answer/95346?co=GENIE.Platform%3DDesktop&amp;hl=e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anada.ca/en/health-canada/services/drugs-health-products/drug-products/applications-submissions/guidance-documents/regulatory-enrolment-process.html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7ABED1-A1F9-445A-A89E-E35517F23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Health Canada - Santé Canada</Company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Mikhael</dc:creator>
  <cp:lastModifiedBy>Joseph Mikhael</cp:lastModifiedBy>
  <cp:revision>10</cp:revision>
  <dcterms:created xsi:type="dcterms:W3CDTF">2019-07-26T18:05:00Z</dcterms:created>
  <dcterms:modified xsi:type="dcterms:W3CDTF">2020-09-11T13:40:00Z</dcterms:modified>
</cp:coreProperties>
</file>