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288" w:rsidRPr="00CA0CC2" w:rsidRDefault="00600288" w:rsidP="00AB62FA">
      <w:pPr>
        <w:widowControl/>
        <w:shd w:val="clear" w:color="auto" w:fill="FFFFFF"/>
        <w:spacing w:line="360" w:lineRule="atLeast"/>
        <w:jc w:val="left"/>
        <w:outlineLvl w:val="1"/>
        <w:rPr>
          <w:rFonts w:ascii="微软雅黑" w:eastAsia="微软雅黑" w:hAnsi="微软雅黑" w:cs="宋体"/>
          <w:b/>
          <w:color w:val="000000"/>
          <w:kern w:val="0"/>
          <w:sz w:val="33"/>
          <w:szCs w:val="33"/>
        </w:rPr>
      </w:pPr>
      <w:r w:rsidRPr="00CA0CC2">
        <w:rPr>
          <w:rFonts w:ascii="微软雅黑" w:eastAsia="微软雅黑" w:hAnsi="微软雅黑" w:cs="宋体" w:hint="eastAsia"/>
          <w:b/>
          <w:color w:val="000000"/>
          <w:kern w:val="0"/>
          <w:sz w:val="33"/>
          <w:szCs w:val="33"/>
        </w:rPr>
        <w:t xml:space="preserve">Study and Understand </w:t>
      </w:r>
      <w:r w:rsidR="00AB62FA" w:rsidRPr="00CA0CC2">
        <w:rPr>
          <w:rFonts w:ascii="微软雅黑" w:eastAsia="微软雅黑" w:hAnsi="微软雅黑" w:cs="宋体" w:hint="eastAsia"/>
          <w:b/>
          <w:color w:val="000000"/>
          <w:kern w:val="0"/>
          <w:sz w:val="33"/>
          <w:szCs w:val="33"/>
        </w:rPr>
        <w:t>ATM</w:t>
      </w:r>
    </w:p>
    <w:p w:rsidR="00CA0CC2" w:rsidRPr="00CA0CC2" w:rsidRDefault="00600288" w:rsidP="00CA0CC2">
      <w:pPr>
        <w:widowControl/>
        <w:shd w:val="clear" w:color="auto" w:fill="FFFFFF"/>
        <w:spacing w:line="360" w:lineRule="atLeast"/>
        <w:ind w:leftChars="1969" w:left="4135" w:firstLineChars="700" w:firstLine="2240"/>
        <w:jc w:val="left"/>
        <w:outlineLvl w:val="1"/>
        <w:rPr>
          <w:rFonts w:ascii="微软雅黑" w:eastAsia="微软雅黑" w:hAnsi="微软雅黑" w:cs="宋体" w:hint="eastAsia"/>
          <w:color w:val="000000"/>
          <w:kern w:val="0"/>
          <w:sz w:val="32"/>
          <w:szCs w:val="32"/>
        </w:rPr>
      </w:pPr>
      <w:r w:rsidRPr="00CA0CC2">
        <w:rPr>
          <w:rFonts w:ascii="微软雅黑" w:eastAsia="微软雅黑" w:hAnsi="微软雅黑" w:cs="宋体" w:hint="eastAsia"/>
          <w:color w:val="000000"/>
          <w:kern w:val="0"/>
          <w:sz w:val="32"/>
          <w:szCs w:val="32"/>
        </w:rPr>
        <w:t>——李媚媚</w:t>
      </w:r>
    </w:p>
    <w:p w:rsidR="00CA0CC2" w:rsidRPr="00CA0CC2" w:rsidRDefault="00CA0CC2" w:rsidP="00CA0CC2">
      <w:pPr>
        <w:widowControl/>
        <w:shd w:val="clear" w:color="auto" w:fill="FFFFFF"/>
        <w:spacing w:line="360" w:lineRule="atLeast"/>
        <w:ind w:leftChars="1969" w:left="4135" w:firstLineChars="500" w:firstLine="1600"/>
        <w:jc w:val="left"/>
        <w:outlineLvl w:val="1"/>
        <w:rPr>
          <w:rFonts w:ascii="微软雅黑" w:eastAsia="微软雅黑" w:hAnsi="微软雅黑" w:cs="宋体"/>
          <w:color w:val="000000"/>
          <w:kern w:val="0"/>
          <w:sz w:val="32"/>
          <w:szCs w:val="32"/>
        </w:rPr>
      </w:pPr>
      <w:r w:rsidRPr="00CA0CC2">
        <w:rPr>
          <w:rFonts w:ascii="微软雅黑" w:eastAsia="微软雅黑" w:hAnsi="微软雅黑" w:cs="宋体" w:hint="eastAsia"/>
          <w:color w:val="000000"/>
          <w:kern w:val="0"/>
          <w:sz w:val="32"/>
          <w:szCs w:val="32"/>
        </w:rPr>
        <w:t>201532120105</w:t>
      </w:r>
    </w:p>
    <w:p w:rsidR="00AB62FA" w:rsidRPr="00CA0CC2" w:rsidRDefault="00600288" w:rsidP="00AB62FA">
      <w:pPr>
        <w:widowControl/>
        <w:shd w:val="clear" w:color="auto" w:fill="FFFFFF"/>
        <w:spacing w:line="360" w:lineRule="atLeast"/>
        <w:jc w:val="left"/>
        <w:outlineLvl w:val="1"/>
        <w:rPr>
          <w:rFonts w:ascii="微软雅黑" w:eastAsia="微软雅黑" w:hAnsi="微软雅黑" w:cs="宋体"/>
          <w:color w:val="000000"/>
          <w:kern w:val="0"/>
          <w:sz w:val="32"/>
          <w:szCs w:val="32"/>
        </w:rPr>
      </w:pPr>
      <w:r w:rsidRPr="00CA0CC2">
        <w:rPr>
          <w:rFonts w:ascii="微软雅黑" w:eastAsia="微软雅黑" w:hAnsi="微软雅黑" w:cs="宋体" w:hint="eastAsia"/>
          <w:b/>
          <w:color w:val="000000"/>
          <w:kern w:val="0"/>
          <w:sz w:val="33"/>
          <w:szCs w:val="33"/>
        </w:rPr>
        <w:t>1</w:t>
      </w:r>
      <w:r w:rsidRPr="00CA0541">
        <w:rPr>
          <w:rFonts w:hint="eastAsia"/>
          <w:b/>
          <w:sz w:val="32"/>
          <w:szCs w:val="32"/>
        </w:rPr>
        <w:t>.</w:t>
      </w:r>
      <w:r w:rsidR="00CA0CC2" w:rsidRPr="00CA0541">
        <w:rPr>
          <w:b/>
          <w:sz w:val="32"/>
          <w:szCs w:val="32"/>
        </w:rPr>
        <w:t xml:space="preserve"> </w:t>
      </w:r>
      <w:r w:rsidR="00CA0CC2" w:rsidRPr="00CA0CC2">
        <w:rPr>
          <w:rFonts w:ascii="微软雅黑" w:eastAsia="微软雅黑" w:hAnsi="微软雅黑" w:hint="eastAsia"/>
          <w:b/>
          <w:sz w:val="32"/>
          <w:szCs w:val="32"/>
        </w:rPr>
        <w:t>B</w:t>
      </w:r>
      <w:r w:rsidR="00CA0CC2" w:rsidRPr="00CA0CC2">
        <w:rPr>
          <w:rFonts w:ascii="微软雅黑" w:eastAsia="微软雅黑" w:hAnsi="微软雅黑"/>
          <w:b/>
          <w:sz w:val="32"/>
          <w:szCs w:val="32"/>
        </w:rPr>
        <w:t>ackground</w:t>
      </w:r>
    </w:p>
    <w:p w:rsidR="00CA0CC2" w:rsidRPr="00CA0541" w:rsidRDefault="00CA0CC2" w:rsidP="00CA0541">
      <w:pPr>
        <w:ind w:firstLineChars="150" w:firstLine="360"/>
        <w:rPr>
          <w:rFonts w:hint="eastAsia"/>
          <w:sz w:val="24"/>
          <w:szCs w:val="24"/>
        </w:rPr>
      </w:pPr>
      <w:r w:rsidRPr="00CA0541">
        <w:rPr>
          <w:sz w:val="24"/>
          <w:szCs w:val="24"/>
        </w:rPr>
        <w:t>In 1963,</w:t>
      </w:r>
      <w:r w:rsidR="00AB62FA" w:rsidRPr="00CA0541">
        <w:rPr>
          <w:sz w:val="24"/>
          <w:szCs w:val="24"/>
        </w:rPr>
        <w:t>Luther George Simjian</w:t>
      </w:r>
      <w:r w:rsidRPr="00CA0541">
        <w:rPr>
          <w:sz w:val="24"/>
          <w:szCs w:val="24"/>
        </w:rPr>
        <w:t xml:space="preserve"> invented the automatic teller machine. But the universally recognized inventor of the ATM is shepard barron of England.</w:t>
      </w:r>
    </w:p>
    <w:p w:rsidR="00CA0541" w:rsidRPr="00CA0541" w:rsidRDefault="00CA0CC2" w:rsidP="00CA0541">
      <w:pPr>
        <w:ind w:firstLineChars="150" w:firstLine="360"/>
        <w:rPr>
          <w:sz w:val="24"/>
          <w:szCs w:val="24"/>
        </w:rPr>
      </w:pPr>
      <w:r w:rsidRPr="00CA0541">
        <w:rPr>
          <w:sz w:val="24"/>
          <w:szCs w:val="24"/>
        </w:rPr>
        <w:t xml:space="preserve">In the mid-1960s, Shepard Barron was the manager of Draco Instruments. </w:t>
      </w:r>
      <w:r w:rsidR="00CA0541" w:rsidRPr="00CA0541">
        <w:rPr>
          <w:sz w:val="24"/>
          <w:szCs w:val="24"/>
        </w:rPr>
        <w:t>One day, he was taking a shower while he was inspired. Thinking that he often gets annoyed by going to the bank for less money, he plans to design a machine that can be paid for 24 hours. He see the managing director of Britain's barclays bank, let the other side to give him 90 seconds time to listen to him to introduce the idea and the results of the other party in 85 seconds to answer, namely as long as you can to make this kind of machine, buy at once.</w:t>
      </w:r>
    </w:p>
    <w:p w:rsidR="00CA0541" w:rsidRPr="00CA0541" w:rsidRDefault="00CA0541" w:rsidP="00CA0541">
      <w:pPr>
        <w:ind w:firstLineChars="150" w:firstLine="360"/>
        <w:rPr>
          <w:sz w:val="24"/>
          <w:szCs w:val="24"/>
        </w:rPr>
      </w:pPr>
      <w:r w:rsidRPr="00CA0541">
        <w:rPr>
          <w:sz w:val="24"/>
          <w:szCs w:val="24"/>
        </w:rPr>
        <w:t>On June 27, 1967, shepard succeeded, and the world's first ATM was unveiled at barclays bank, near London. At first, customers could only take 10 pounds from an ATM, as 10 pounds was enough for the average family to last weekend.</w:t>
      </w:r>
    </w:p>
    <w:p w:rsidR="00CA0541" w:rsidRDefault="00CA0541" w:rsidP="00CA0541">
      <w:pPr>
        <w:ind w:firstLineChars="150" w:firstLine="360"/>
        <w:rPr>
          <w:rFonts w:hint="eastAsia"/>
          <w:sz w:val="24"/>
          <w:szCs w:val="24"/>
        </w:rPr>
      </w:pPr>
      <w:r w:rsidRPr="00CA0541">
        <w:rPr>
          <w:sz w:val="24"/>
          <w:szCs w:val="24"/>
        </w:rPr>
        <w:t>Today, ATM machines are developing at a fairly rapid pace, with a ratio of 4:1 to bank institutions. The U.S. navy even put atms aboard warships.</w:t>
      </w:r>
    </w:p>
    <w:p w:rsidR="00CA0541" w:rsidRPr="00CA0541" w:rsidRDefault="00CA0541" w:rsidP="00CA0541">
      <w:pPr>
        <w:ind w:firstLineChars="100" w:firstLine="240"/>
        <w:rPr>
          <w:sz w:val="24"/>
          <w:szCs w:val="24"/>
        </w:rPr>
      </w:pPr>
    </w:p>
    <w:p w:rsidR="00600288" w:rsidRPr="00CA0541" w:rsidRDefault="00600288" w:rsidP="00CA0541">
      <w:pPr>
        <w:rPr>
          <w:rFonts w:ascii="微软雅黑" w:eastAsia="微软雅黑" w:hAnsi="微软雅黑"/>
          <w:b/>
          <w:bCs/>
          <w:color w:val="000000"/>
          <w:sz w:val="33"/>
          <w:szCs w:val="33"/>
        </w:rPr>
      </w:pPr>
      <w:r w:rsidRPr="00CA0541">
        <w:rPr>
          <w:rFonts w:ascii="微软雅黑" w:eastAsia="微软雅黑" w:hAnsi="微软雅黑" w:hint="eastAsia"/>
          <w:b/>
          <w:color w:val="000000"/>
          <w:sz w:val="33"/>
          <w:szCs w:val="33"/>
        </w:rPr>
        <w:t>2.</w:t>
      </w:r>
      <w:r w:rsidR="00CA0541" w:rsidRPr="00CA0541">
        <w:rPr>
          <w:rFonts w:ascii="微软雅黑" w:eastAsia="微软雅黑" w:hAnsi="微软雅黑"/>
          <w:b/>
          <w:sz w:val="32"/>
          <w:szCs w:val="32"/>
        </w:rPr>
        <w:t xml:space="preserve"> </w:t>
      </w:r>
      <w:r w:rsidR="00CA0541">
        <w:rPr>
          <w:rFonts w:ascii="微软雅黑" w:eastAsia="微软雅黑" w:hAnsi="微软雅黑" w:hint="eastAsia"/>
          <w:b/>
          <w:sz w:val="32"/>
          <w:szCs w:val="32"/>
        </w:rPr>
        <w:t>E</w:t>
      </w:r>
      <w:r w:rsidR="00CA0541" w:rsidRPr="00CA0541">
        <w:rPr>
          <w:rFonts w:ascii="微软雅黑" w:eastAsia="微软雅黑" w:hAnsi="微软雅黑"/>
          <w:b/>
          <w:sz w:val="32"/>
          <w:szCs w:val="32"/>
        </w:rPr>
        <w:t>volution</w:t>
      </w:r>
    </w:p>
    <w:p w:rsidR="00CA0541" w:rsidRPr="00CA0541" w:rsidRDefault="00CA0541" w:rsidP="00CA0541">
      <w:pPr>
        <w:ind w:firstLineChars="150" w:firstLine="360"/>
        <w:rPr>
          <w:sz w:val="24"/>
          <w:szCs w:val="24"/>
        </w:rPr>
      </w:pPr>
      <w:r w:rsidRPr="00CA0541">
        <w:rPr>
          <w:sz w:val="24"/>
          <w:szCs w:val="24"/>
        </w:rPr>
        <w:t>On June 1, 2015, the first ATM machine developed by our country was officially launched [2].</w:t>
      </w:r>
    </w:p>
    <w:p w:rsidR="00CA0541" w:rsidRPr="00CA0541" w:rsidRDefault="00CA0541" w:rsidP="00CA0541">
      <w:pPr>
        <w:ind w:firstLineChars="150" w:firstLine="360"/>
        <w:rPr>
          <w:sz w:val="24"/>
          <w:szCs w:val="24"/>
        </w:rPr>
      </w:pPr>
      <w:r w:rsidRPr="00CA0541">
        <w:rPr>
          <w:sz w:val="24"/>
          <w:szCs w:val="24"/>
        </w:rPr>
        <w:t>On October 15, 2015, China merchants bank launched ATM "brush face withdraw" business in shenzhen. Customers can complete the withdrawal without having to insert the physical bank card, and the daily limit is 3,000 yuan. Customer for withdrawals, first in the ATM screen click on the home page select "withdrawal of brush face" function, the system will automatically capture the scene photos, in the background and the bank of credible compare the photo source, after verification by the customer enter the phone number to further confirm the identity, then input the amount, password, finally take cash, the whole process without insert entity bank card. [3]</w:t>
      </w:r>
    </w:p>
    <w:p w:rsidR="00CA0541" w:rsidRPr="00CA0541" w:rsidRDefault="00CA0541" w:rsidP="00CA0541">
      <w:pPr>
        <w:ind w:firstLineChars="150" w:firstLine="360"/>
        <w:rPr>
          <w:sz w:val="24"/>
          <w:szCs w:val="24"/>
        </w:rPr>
      </w:pPr>
      <w:r w:rsidRPr="00CA0541">
        <w:rPr>
          <w:sz w:val="24"/>
          <w:szCs w:val="24"/>
        </w:rPr>
        <w:t>On December 31, 2016, a number of ATM machines in Shanghai have implemented the function of "brush face and withdraw money". On the ATM screen, click "to swipe your face", and the system will automatically snap a face photo of the operator, then compare it with a trusted photo of the bank or the public security system. After verification, you can simply enter the phone number to further confirm your identity, and then enter the withdrawal password, and you can withdraw the money successfully.</w:t>
      </w:r>
    </w:p>
    <w:p w:rsidR="00CA0541" w:rsidRPr="00CA0541" w:rsidRDefault="00CA0541" w:rsidP="00CA0541">
      <w:pPr>
        <w:ind w:firstLineChars="150" w:firstLine="360"/>
        <w:rPr>
          <w:sz w:val="24"/>
          <w:szCs w:val="24"/>
        </w:rPr>
      </w:pPr>
      <w:r w:rsidRPr="00CA0541">
        <w:rPr>
          <w:sz w:val="24"/>
          <w:szCs w:val="24"/>
        </w:rPr>
        <w:t xml:space="preserve">China merchants bank has formally announced that in 106 cities around the </w:t>
      </w:r>
      <w:r w:rsidRPr="00CA0541">
        <w:rPr>
          <w:sz w:val="24"/>
          <w:szCs w:val="24"/>
        </w:rPr>
        <w:lastRenderedPageBreak/>
        <w:t>country nearly one thousand ATM machine realized the function of "brush face" withdrawals, China merchants users need not carry bank CARDS, id card, don't enter a bank account, and withdraw by brush "face". [4]</w:t>
      </w:r>
    </w:p>
    <w:p w:rsidR="00CA0541" w:rsidRPr="00CA0541" w:rsidRDefault="00CA0541" w:rsidP="00CA0541">
      <w:pPr>
        <w:ind w:firstLineChars="150" w:firstLine="360"/>
        <w:rPr>
          <w:sz w:val="24"/>
          <w:szCs w:val="24"/>
        </w:rPr>
      </w:pPr>
      <w:r w:rsidRPr="00CA0541">
        <w:rPr>
          <w:sz w:val="24"/>
          <w:szCs w:val="24"/>
        </w:rPr>
        <w:t>On September 23, 2016, six departments jointly issued "about preventing and cracking down on circular telecom network fraud crime, in accordance with the" notice ", since December 1, 2016, personal account transfer through bank self-service teller machines to the same name, money to account after 24 hours.</w:t>
      </w:r>
    </w:p>
    <w:p w:rsidR="00AB62FA" w:rsidRPr="00CA0541" w:rsidRDefault="00AB62FA" w:rsidP="00AB62FA">
      <w:pPr>
        <w:widowControl/>
        <w:shd w:val="clear" w:color="auto" w:fill="FFFFFF"/>
        <w:spacing w:line="360" w:lineRule="atLeast"/>
        <w:ind w:firstLine="480"/>
        <w:jc w:val="left"/>
        <w:rPr>
          <w:rFonts w:ascii="Arial" w:eastAsia="宋体" w:hAnsi="Arial" w:cs="Arial"/>
          <w:color w:val="333333"/>
          <w:kern w:val="0"/>
          <w:szCs w:val="21"/>
        </w:rPr>
      </w:pPr>
    </w:p>
    <w:p w:rsidR="00AB62FA" w:rsidRPr="00CA0541" w:rsidRDefault="00C36CA4" w:rsidP="00CA0541">
      <w:pPr>
        <w:rPr>
          <w:rFonts w:ascii="微软雅黑" w:eastAsia="微软雅黑" w:hAnsi="微软雅黑"/>
          <w:b/>
          <w:sz w:val="32"/>
          <w:szCs w:val="32"/>
        </w:rPr>
      </w:pPr>
      <w:r w:rsidRPr="00CA0541">
        <w:rPr>
          <w:rFonts w:ascii="微软雅黑" w:eastAsia="微软雅黑" w:hAnsi="微软雅黑" w:hint="eastAsia"/>
          <w:b/>
          <w:sz w:val="32"/>
          <w:szCs w:val="32"/>
        </w:rPr>
        <w:t>3</w:t>
      </w:r>
      <w:r w:rsidR="00600288" w:rsidRPr="00CA0541">
        <w:rPr>
          <w:rFonts w:ascii="微软雅黑" w:eastAsia="微软雅黑" w:hAnsi="微软雅黑" w:hint="eastAsia"/>
          <w:b/>
          <w:sz w:val="32"/>
          <w:szCs w:val="32"/>
        </w:rPr>
        <w:t>.</w:t>
      </w:r>
      <w:r w:rsidR="00CA0541" w:rsidRPr="00CA0541">
        <w:rPr>
          <w:rFonts w:ascii="微软雅黑" w:eastAsia="微软雅黑" w:hAnsi="微软雅黑"/>
          <w:b/>
          <w:sz w:val="32"/>
          <w:szCs w:val="32"/>
        </w:rPr>
        <w:t xml:space="preserve"> </w:t>
      </w:r>
      <w:r w:rsidR="00BB72B8">
        <w:rPr>
          <w:rFonts w:ascii="微软雅黑" w:eastAsia="微软雅黑" w:hAnsi="微软雅黑" w:hint="eastAsia"/>
          <w:b/>
          <w:sz w:val="32"/>
          <w:szCs w:val="32"/>
        </w:rPr>
        <w:t>S</w:t>
      </w:r>
      <w:r w:rsidR="00CA0541" w:rsidRPr="00CA0541">
        <w:rPr>
          <w:rFonts w:ascii="微软雅黑" w:eastAsia="微软雅黑" w:hAnsi="微软雅黑"/>
          <w:b/>
          <w:sz w:val="32"/>
          <w:szCs w:val="32"/>
        </w:rPr>
        <w:t>tructure</w:t>
      </w:r>
    </w:p>
    <w:p w:rsidR="00CA0541" w:rsidRPr="00CA0541" w:rsidRDefault="00BB72B8" w:rsidP="00CA0541">
      <w:pPr>
        <w:rPr>
          <w:sz w:val="24"/>
          <w:szCs w:val="24"/>
        </w:rPr>
      </w:pPr>
      <w:r>
        <w:rPr>
          <w:rFonts w:hint="eastAsia"/>
          <w:sz w:val="24"/>
          <w:szCs w:val="24"/>
        </w:rPr>
        <w:t>-</w:t>
      </w:r>
      <w:r w:rsidR="00CA0541" w:rsidRPr="00CA0541">
        <w:rPr>
          <w:sz w:val="24"/>
          <w:szCs w:val="24"/>
        </w:rPr>
        <w:t>Upper part: check out template (BV), card reader, keyboard, tape printer, log printer</w:t>
      </w:r>
    </w:p>
    <w:p w:rsidR="00CA0541" w:rsidRDefault="00BB72B8" w:rsidP="00CA0541">
      <w:pPr>
        <w:rPr>
          <w:rFonts w:hint="eastAsia"/>
          <w:sz w:val="24"/>
          <w:szCs w:val="24"/>
        </w:rPr>
      </w:pPr>
      <w:r>
        <w:rPr>
          <w:rFonts w:hint="eastAsia"/>
          <w:sz w:val="24"/>
          <w:szCs w:val="24"/>
        </w:rPr>
        <w:t>-</w:t>
      </w:r>
      <w:r w:rsidR="00CA0541" w:rsidRPr="00CA0541">
        <w:rPr>
          <w:sz w:val="24"/>
          <w:szCs w:val="24"/>
        </w:rPr>
        <w:t>The second half: the safe, which contains the most important components of the ATM: the money box and the computer.</w:t>
      </w:r>
    </w:p>
    <w:p w:rsidR="00CA0541" w:rsidRPr="00CA0541" w:rsidRDefault="00CA0541" w:rsidP="00CA0541">
      <w:pPr>
        <w:rPr>
          <w:sz w:val="24"/>
          <w:szCs w:val="24"/>
        </w:rPr>
      </w:pPr>
    </w:p>
    <w:p w:rsidR="00AB62FA" w:rsidRPr="00CA0541" w:rsidRDefault="00C36CA4" w:rsidP="00CA0541">
      <w:pPr>
        <w:rPr>
          <w:rFonts w:ascii="微软雅黑" w:eastAsia="微软雅黑" w:hAnsi="微软雅黑"/>
          <w:b/>
          <w:sz w:val="32"/>
          <w:szCs w:val="32"/>
        </w:rPr>
      </w:pPr>
      <w:r w:rsidRPr="00CA0541">
        <w:rPr>
          <w:rFonts w:ascii="微软雅黑" w:eastAsia="微软雅黑" w:hAnsi="微软雅黑" w:hint="eastAsia"/>
          <w:b/>
          <w:sz w:val="32"/>
          <w:szCs w:val="32"/>
        </w:rPr>
        <w:t>4</w:t>
      </w:r>
      <w:r w:rsidR="00600288" w:rsidRPr="00CA0541">
        <w:rPr>
          <w:rFonts w:ascii="微软雅黑" w:eastAsia="微软雅黑" w:hAnsi="微软雅黑" w:hint="eastAsia"/>
          <w:b/>
          <w:sz w:val="32"/>
          <w:szCs w:val="32"/>
        </w:rPr>
        <w:t>.</w:t>
      </w:r>
      <w:r w:rsidR="00CA0541" w:rsidRPr="00CA0541">
        <w:rPr>
          <w:rFonts w:ascii="微软雅黑" w:eastAsia="微软雅黑" w:hAnsi="微软雅黑"/>
          <w:b/>
          <w:sz w:val="32"/>
          <w:szCs w:val="32"/>
        </w:rPr>
        <w:t xml:space="preserve"> Types of </w:t>
      </w:r>
      <w:r w:rsidR="00BB72B8">
        <w:rPr>
          <w:rFonts w:ascii="微软雅黑" w:eastAsia="微软雅黑" w:hAnsi="微软雅黑" w:hint="eastAsia"/>
          <w:b/>
          <w:sz w:val="32"/>
          <w:szCs w:val="32"/>
        </w:rPr>
        <w:t>E</w:t>
      </w:r>
      <w:r w:rsidR="00CA0541" w:rsidRPr="00CA0541">
        <w:rPr>
          <w:rFonts w:ascii="微软雅黑" w:eastAsia="微软雅黑" w:hAnsi="微软雅黑"/>
          <w:b/>
          <w:sz w:val="32"/>
          <w:szCs w:val="32"/>
        </w:rPr>
        <w:t>quipment</w:t>
      </w:r>
    </w:p>
    <w:p w:rsidR="00CA0541" w:rsidRPr="00CA0541" w:rsidRDefault="00CA0541" w:rsidP="00BB72B8">
      <w:pPr>
        <w:ind w:firstLineChars="150" w:firstLine="360"/>
        <w:rPr>
          <w:sz w:val="24"/>
          <w:szCs w:val="24"/>
        </w:rPr>
      </w:pPr>
      <w:r w:rsidRPr="00CA0541">
        <w:rPr>
          <w:sz w:val="24"/>
          <w:szCs w:val="24"/>
        </w:rPr>
        <w:t>The ATM machine can be divided into outdoor ATM, indoor ATM and independent ATM according to installation location.</w:t>
      </w:r>
    </w:p>
    <w:p w:rsidR="00CA0541" w:rsidRPr="00CA0541" w:rsidRDefault="00BB72B8" w:rsidP="00CA0541">
      <w:pPr>
        <w:rPr>
          <w:sz w:val="24"/>
          <w:szCs w:val="24"/>
        </w:rPr>
      </w:pPr>
      <w:r>
        <w:rPr>
          <w:rFonts w:hint="eastAsia"/>
          <w:sz w:val="24"/>
          <w:szCs w:val="24"/>
        </w:rPr>
        <w:t>-</w:t>
      </w:r>
      <w:r w:rsidR="00CA0541" w:rsidRPr="00CA0541">
        <w:rPr>
          <w:sz w:val="24"/>
          <w:szCs w:val="24"/>
        </w:rPr>
        <w:t>Indoor ATM machine can be divided into two types: hall type and wall type.</w:t>
      </w:r>
    </w:p>
    <w:p w:rsidR="00CA0541" w:rsidRDefault="00BB72B8" w:rsidP="00CA0541">
      <w:pPr>
        <w:rPr>
          <w:rFonts w:hint="eastAsia"/>
          <w:sz w:val="24"/>
          <w:szCs w:val="24"/>
        </w:rPr>
      </w:pPr>
      <w:r>
        <w:rPr>
          <w:rFonts w:hint="eastAsia"/>
          <w:sz w:val="24"/>
          <w:szCs w:val="24"/>
        </w:rPr>
        <w:t>-</w:t>
      </w:r>
      <w:r w:rsidR="00CA0541" w:rsidRPr="00CA0541">
        <w:rPr>
          <w:sz w:val="24"/>
          <w:szCs w:val="24"/>
        </w:rPr>
        <w:t>Outdoor: according to the performance requirements of safety, outdoor ATM machine has a semi-enclosed and totally enclosed ATM protection pavilion, fully enclosed according to appearance shape can be divided into the square and round, square known as outdoor ATM protection pavilion, circular known as ATM protective tank.</w:t>
      </w:r>
    </w:p>
    <w:p w:rsidR="00BB72B8" w:rsidRPr="00CA0541" w:rsidRDefault="00BB72B8" w:rsidP="00CA0541">
      <w:pPr>
        <w:rPr>
          <w:sz w:val="24"/>
          <w:szCs w:val="24"/>
        </w:rPr>
      </w:pPr>
    </w:p>
    <w:p w:rsidR="00AB62FA" w:rsidRPr="00CA0541" w:rsidRDefault="00C36CA4" w:rsidP="00CA0541">
      <w:pPr>
        <w:rPr>
          <w:rFonts w:ascii="微软雅黑" w:eastAsia="微软雅黑" w:hAnsi="微软雅黑"/>
          <w:b/>
          <w:sz w:val="32"/>
          <w:szCs w:val="32"/>
        </w:rPr>
      </w:pPr>
      <w:r w:rsidRPr="00CA0541">
        <w:rPr>
          <w:rFonts w:ascii="微软雅黑" w:eastAsia="微软雅黑" w:hAnsi="微软雅黑" w:hint="eastAsia"/>
          <w:b/>
          <w:sz w:val="32"/>
          <w:szCs w:val="32"/>
        </w:rPr>
        <w:t>5</w:t>
      </w:r>
      <w:r w:rsidR="00600288" w:rsidRPr="00CA0541">
        <w:rPr>
          <w:rFonts w:ascii="微软雅黑" w:eastAsia="微软雅黑" w:hAnsi="微软雅黑" w:hint="eastAsia"/>
          <w:b/>
          <w:sz w:val="32"/>
          <w:szCs w:val="32"/>
        </w:rPr>
        <w:t>.</w:t>
      </w:r>
      <w:r w:rsidR="00CA0541" w:rsidRPr="00CA0541">
        <w:rPr>
          <w:rFonts w:ascii="微软雅黑" w:eastAsia="微软雅黑" w:hAnsi="微软雅黑"/>
          <w:b/>
          <w:sz w:val="32"/>
          <w:szCs w:val="32"/>
        </w:rPr>
        <w:t xml:space="preserve"> Operation </w:t>
      </w:r>
      <w:r w:rsidR="00BB72B8">
        <w:rPr>
          <w:rFonts w:ascii="微软雅黑" w:eastAsia="微软雅黑" w:hAnsi="微软雅黑" w:hint="eastAsia"/>
          <w:b/>
          <w:sz w:val="32"/>
          <w:szCs w:val="32"/>
        </w:rPr>
        <w:t>M</w:t>
      </w:r>
      <w:r w:rsidR="00CA0541" w:rsidRPr="00CA0541">
        <w:rPr>
          <w:rFonts w:ascii="微软雅黑" w:eastAsia="微软雅黑" w:hAnsi="微软雅黑"/>
          <w:b/>
          <w:sz w:val="32"/>
          <w:szCs w:val="32"/>
        </w:rPr>
        <w:t>ethod</w:t>
      </w:r>
    </w:p>
    <w:p w:rsidR="00CA0541" w:rsidRPr="00CA0541" w:rsidRDefault="00BB72B8" w:rsidP="00CA0541">
      <w:pPr>
        <w:rPr>
          <w:sz w:val="24"/>
          <w:szCs w:val="24"/>
        </w:rPr>
      </w:pPr>
      <w:r>
        <w:rPr>
          <w:rFonts w:hint="eastAsia"/>
          <w:sz w:val="24"/>
          <w:szCs w:val="24"/>
        </w:rPr>
        <w:t>*</w:t>
      </w:r>
      <w:r w:rsidR="00CA0541" w:rsidRPr="00CA0541">
        <w:rPr>
          <w:sz w:val="24"/>
          <w:szCs w:val="24"/>
        </w:rPr>
        <w:t>The card's magnetic strip, magnetic stripe down the side of the insert ATM machine to the right.</w:t>
      </w:r>
    </w:p>
    <w:p w:rsidR="00CA0541" w:rsidRPr="00CA0541" w:rsidRDefault="00BB72B8" w:rsidP="00CA0541">
      <w:pPr>
        <w:rPr>
          <w:sz w:val="24"/>
          <w:szCs w:val="24"/>
        </w:rPr>
      </w:pPr>
      <w:r>
        <w:rPr>
          <w:rFonts w:hint="eastAsia"/>
          <w:sz w:val="24"/>
          <w:szCs w:val="24"/>
        </w:rPr>
        <w:t>*</w:t>
      </w:r>
      <w:r w:rsidR="00CA0541" w:rsidRPr="00CA0541">
        <w:rPr>
          <w:sz w:val="24"/>
          <w:szCs w:val="24"/>
        </w:rPr>
        <w:t xml:space="preserve"> If there are some hints of text on the screen, can click the "confirm", "confirm" button in the 4 key or 8 key place.</w:t>
      </w:r>
    </w:p>
    <w:p w:rsidR="00CA0541" w:rsidRPr="00CA0541" w:rsidRDefault="00BB72B8" w:rsidP="00CA0541">
      <w:pPr>
        <w:rPr>
          <w:sz w:val="24"/>
          <w:szCs w:val="24"/>
        </w:rPr>
      </w:pPr>
      <w:r>
        <w:rPr>
          <w:rFonts w:hint="eastAsia"/>
          <w:sz w:val="24"/>
          <w:szCs w:val="24"/>
        </w:rPr>
        <w:t>*</w:t>
      </w:r>
      <w:r w:rsidR="00CA0541" w:rsidRPr="00CA0541">
        <w:rPr>
          <w:sz w:val="24"/>
          <w:szCs w:val="24"/>
        </w:rPr>
        <w:t xml:space="preserve"> The input card password, some may go into the money after the input images, some still need to press confirm 4 or 8 key.</w:t>
      </w:r>
    </w:p>
    <w:p w:rsidR="00CA0541" w:rsidRPr="00CA0541" w:rsidRDefault="00BB72B8" w:rsidP="00CA0541">
      <w:pPr>
        <w:rPr>
          <w:sz w:val="24"/>
          <w:szCs w:val="24"/>
        </w:rPr>
      </w:pPr>
      <w:r>
        <w:rPr>
          <w:rFonts w:hint="eastAsia"/>
          <w:sz w:val="24"/>
          <w:szCs w:val="24"/>
        </w:rPr>
        <w:t>*</w:t>
      </w:r>
      <w:r w:rsidR="00CA0541" w:rsidRPr="00CA0541">
        <w:rPr>
          <w:sz w:val="24"/>
          <w:szCs w:val="24"/>
        </w:rPr>
        <w:t xml:space="preserve"> Can be seen on the screen "query", "withdrawal", "transfer", "card", etc., choose the corresponding buttons. Is the eight key, don't try so hard, see the press options again next to the corresponding buttons.</w:t>
      </w:r>
    </w:p>
    <w:p w:rsidR="00CA0541" w:rsidRPr="00CA0541" w:rsidRDefault="00BB72B8" w:rsidP="00CA0541">
      <w:pPr>
        <w:rPr>
          <w:sz w:val="24"/>
          <w:szCs w:val="24"/>
        </w:rPr>
      </w:pPr>
      <w:r>
        <w:rPr>
          <w:rFonts w:hint="eastAsia"/>
          <w:sz w:val="24"/>
          <w:szCs w:val="24"/>
        </w:rPr>
        <w:t>*</w:t>
      </w:r>
      <w:r w:rsidR="00CA0541" w:rsidRPr="00CA0541">
        <w:rPr>
          <w:sz w:val="24"/>
          <w:szCs w:val="24"/>
        </w:rPr>
        <w:t xml:space="preserve"> After pressing "withdrawal" to enter the amount, if the screen has a convenient tips, such as: 1000 yuan, 800 yuan, 500 yuan, etc., can be directly according to the corresponding button. If not, look for "other amount" key, free input to withdraw after amount, input amount after press "confirm" key.</w:t>
      </w:r>
    </w:p>
    <w:p w:rsidR="00CA0541" w:rsidRPr="00CA0541" w:rsidRDefault="00BB72B8" w:rsidP="00CA0541">
      <w:pPr>
        <w:rPr>
          <w:sz w:val="24"/>
          <w:szCs w:val="24"/>
        </w:rPr>
      </w:pPr>
      <w:r>
        <w:rPr>
          <w:rFonts w:hint="eastAsia"/>
          <w:sz w:val="24"/>
          <w:szCs w:val="24"/>
        </w:rPr>
        <w:t>*</w:t>
      </w:r>
      <w:r w:rsidR="00CA0541" w:rsidRPr="00CA0541">
        <w:rPr>
          <w:sz w:val="24"/>
          <w:szCs w:val="24"/>
        </w:rPr>
        <w:t xml:space="preserve"> Staring at the "chao outlet" at this moment, the money after 2 ~ 5 seconds, if no one take money ATM can swallow to vomit money back and withdrawals must be counted found suspicious notes, the note crown word number on the ATM camera, stay for a few seconds, then slowly move back and forth. So we can let the camera to </w:t>
      </w:r>
      <w:r w:rsidR="00CA0541" w:rsidRPr="00CA0541">
        <w:rPr>
          <w:sz w:val="24"/>
          <w:szCs w:val="24"/>
        </w:rPr>
        <w:lastRenderedPageBreak/>
        <w:t>record a best distance, paper money to the bank to identify. If it is counterfeit shall complain to the bank immediately and keep a withdrawal when printed font size.</w:t>
      </w:r>
    </w:p>
    <w:p w:rsidR="00CA0541" w:rsidRPr="00CA0541" w:rsidRDefault="00BB72B8" w:rsidP="00CA0541">
      <w:pPr>
        <w:rPr>
          <w:sz w:val="24"/>
          <w:szCs w:val="24"/>
        </w:rPr>
      </w:pPr>
      <w:r>
        <w:rPr>
          <w:rFonts w:hint="eastAsia"/>
          <w:sz w:val="24"/>
          <w:szCs w:val="24"/>
        </w:rPr>
        <w:t>*</w:t>
      </w:r>
      <w:r w:rsidR="00CA0541" w:rsidRPr="00CA0541">
        <w:rPr>
          <w:sz w:val="24"/>
          <w:szCs w:val="24"/>
        </w:rPr>
        <w:t>To withdraw after withdrawal, also can query.</w:t>
      </w:r>
    </w:p>
    <w:p w:rsidR="00CA0541" w:rsidRDefault="00BB72B8" w:rsidP="00CA0541">
      <w:pPr>
        <w:rPr>
          <w:rFonts w:hint="eastAsia"/>
          <w:sz w:val="24"/>
          <w:szCs w:val="24"/>
        </w:rPr>
      </w:pPr>
      <w:r>
        <w:rPr>
          <w:rFonts w:hint="eastAsia"/>
          <w:sz w:val="24"/>
          <w:szCs w:val="24"/>
        </w:rPr>
        <w:t>*</w:t>
      </w:r>
      <w:r w:rsidR="00CA0541" w:rsidRPr="00CA0541">
        <w:rPr>
          <w:sz w:val="24"/>
          <w:szCs w:val="24"/>
        </w:rPr>
        <w:t xml:space="preserve"> If you don't want to continue the operation, click on the prompt on the screen of the "card", exit the card.</w:t>
      </w:r>
    </w:p>
    <w:p w:rsidR="00BB72B8" w:rsidRPr="00CA0541" w:rsidRDefault="00BB72B8" w:rsidP="00CA0541">
      <w:pPr>
        <w:rPr>
          <w:sz w:val="24"/>
          <w:szCs w:val="24"/>
        </w:rPr>
      </w:pPr>
    </w:p>
    <w:p w:rsidR="00AB62FA" w:rsidRPr="00CA0541" w:rsidRDefault="00C36CA4" w:rsidP="00CA0541">
      <w:pPr>
        <w:rPr>
          <w:rFonts w:ascii="微软雅黑" w:eastAsia="微软雅黑" w:hAnsi="微软雅黑"/>
          <w:b/>
          <w:sz w:val="32"/>
          <w:szCs w:val="32"/>
        </w:rPr>
      </w:pPr>
      <w:r w:rsidRPr="00CA0541">
        <w:rPr>
          <w:rFonts w:ascii="微软雅黑" w:eastAsia="微软雅黑" w:hAnsi="微软雅黑" w:hint="eastAsia"/>
          <w:b/>
          <w:sz w:val="32"/>
          <w:szCs w:val="32"/>
        </w:rPr>
        <w:t>6</w:t>
      </w:r>
      <w:r w:rsidR="00600288" w:rsidRPr="00CA0541">
        <w:rPr>
          <w:rFonts w:ascii="微软雅黑" w:eastAsia="微软雅黑" w:hAnsi="微软雅黑" w:hint="eastAsia"/>
          <w:b/>
          <w:sz w:val="32"/>
          <w:szCs w:val="32"/>
        </w:rPr>
        <w:t>.</w:t>
      </w:r>
      <w:r w:rsidR="00CA0541" w:rsidRPr="00CA0541">
        <w:rPr>
          <w:rFonts w:ascii="微软雅黑" w:eastAsia="微软雅黑" w:hAnsi="微软雅黑"/>
          <w:b/>
          <w:sz w:val="32"/>
          <w:szCs w:val="32"/>
        </w:rPr>
        <w:t xml:space="preserve"> Technical </w:t>
      </w:r>
      <w:r w:rsidR="00BB72B8">
        <w:rPr>
          <w:rFonts w:ascii="微软雅黑" w:eastAsia="微软雅黑" w:hAnsi="微软雅黑" w:hint="eastAsia"/>
          <w:b/>
          <w:sz w:val="32"/>
          <w:szCs w:val="32"/>
        </w:rPr>
        <w:t>T</w:t>
      </w:r>
      <w:r w:rsidR="00CA0541" w:rsidRPr="00CA0541">
        <w:rPr>
          <w:rFonts w:ascii="微软雅黑" w:eastAsia="微软雅黑" w:hAnsi="微软雅黑"/>
          <w:b/>
          <w:sz w:val="32"/>
          <w:szCs w:val="32"/>
        </w:rPr>
        <w:t>erms</w:t>
      </w:r>
    </w:p>
    <w:p w:rsidR="00AB62FA" w:rsidRPr="00CA0541" w:rsidRDefault="00CA0541" w:rsidP="00CA0541">
      <w:pPr>
        <w:rPr>
          <w:sz w:val="24"/>
          <w:szCs w:val="24"/>
        </w:rPr>
      </w:pPr>
      <w:r w:rsidRPr="00CA0541">
        <w:rPr>
          <w:sz w:val="24"/>
          <w:szCs w:val="24"/>
        </w:rPr>
        <w:t>ATM---Automatic Teller Machine</w:t>
      </w:r>
    </w:p>
    <w:p w:rsidR="00AB62FA" w:rsidRPr="00CA0541" w:rsidRDefault="00AB62FA" w:rsidP="00CA0541">
      <w:pPr>
        <w:rPr>
          <w:sz w:val="24"/>
          <w:szCs w:val="24"/>
        </w:rPr>
      </w:pPr>
      <w:r w:rsidRPr="00CA0541">
        <w:rPr>
          <w:sz w:val="24"/>
          <w:szCs w:val="24"/>
        </w:rPr>
        <w:t>CD---Cash Dispenser</w:t>
      </w:r>
    </w:p>
    <w:p w:rsidR="00CA0541" w:rsidRPr="00CA0541" w:rsidRDefault="00AB62FA" w:rsidP="00CA0541">
      <w:pPr>
        <w:rPr>
          <w:rFonts w:hint="eastAsia"/>
          <w:sz w:val="24"/>
          <w:szCs w:val="24"/>
        </w:rPr>
      </w:pPr>
      <w:r w:rsidRPr="00CA0541">
        <w:rPr>
          <w:sz w:val="24"/>
          <w:szCs w:val="24"/>
        </w:rPr>
        <w:t>CDM---Cash Deposit Machine</w:t>
      </w:r>
    </w:p>
    <w:p w:rsidR="00AB62FA" w:rsidRPr="00CA0541" w:rsidRDefault="00AB62FA" w:rsidP="00CA0541">
      <w:pPr>
        <w:rPr>
          <w:sz w:val="24"/>
          <w:szCs w:val="24"/>
        </w:rPr>
      </w:pPr>
      <w:r w:rsidRPr="00CA0541">
        <w:rPr>
          <w:sz w:val="24"/>
          <w:szCs w:val="24"/>
        </w:rPr>
        <w:t>CRS---Cash Recycle System</w:t>
      </w:r>
    </w:p>
    <w:p w:rsidR="00AB62FA" w:rsidRPr="00CA0541" w:rsidRDefault="00AB62FA" w:rsidP="00CA0541">
      <w:pPr>
        <w:rPr>
          <w:sz w:val="24"/>
          <w:szCs w:val="24"/>
        </w:rPr>
      </w:pPr>
      <w:r w:rsidRPr="00CA0541">
        <w:rPr>
          <w:sz w:val="24"/>
          <w:szCs w:val="24"/>
        </w:rPr>
        <w:t>MSSB---Micro Self Service Bank</w:t>
      </w:r>
    </w:p>
    <w:p w:rsidR="00AB62FA" w:rsidRPr="00CA0541" w:rsidRDefault="00AB62FA" w:rsidP="00CA0541">
      <w:pPr>
        <w:rPr>
          <w:sz w:val="24"/>
          <w:szCs w:val="24"/>
        </w:rPr>
      </w:pPr>
      <w:r w:rsidRPr="00CA0541">
        <w:rPr>
          <w:sz w:val="24"/>
          <w:szCs w:val="24"/>
        </w:rPr>
        <w:t>SST---Self Service Terminals</w:t>
      </w:r>
    </w:p>
    <w:p w:rsidR="00AB62FA" w:rsidRPr="00CA0541" w:rsidRDefault="00AB62FA" w:rsidP="00CA0541">
      <w:pPr>
        <w:rPr>
          <w:sz w:val="24"/>
          <w:szCs w:val="24"/>
        </w:rPr>
      </w:pPr>
      <w:r w:rsidRPr="00CA0541">
        <w:rPr>
          <w:sz w:val="24"/>
          <w:szCs w:val="24"/>
        </w:rPr>
        <w:t>SSS---Self Service System</w:t>
      </w:r>
    </w:p>
    <w:sectPr w:rsidR="00AB62FA" w:rsidRPr="00CA0541" w:rsidSect="00C042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4E42" w:rsidRDefault="003A4E42" w:rsidP="00CA0CC2">
      <w:r>
        <w:separator/>
      </w:r>
    </w:p>
  </w:endnote>
  <w:endnote w:type="continuationSeparator" w:id="1">
    <w:p w:rsidR="003A4E42" w:rsidRDefault="003A4E42" w:rsidP="00CA0C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4E42" w:rsidRDefault="003A4E42" w:rsidP="00CA0CC2">
      <w:r>
        <w:separator/>
      </w:r>
    </w:p>
  </w:footnote>
  <w:footnote w:type="continuationSeparator" w:id="1">
    <w:p w:rsidR="003A4E42" w:rsidRDefault="003A4E42" w:rsidP="00CA0C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667C1"/>
    <w:multiLevelType w:val="multilevel"/>
    <w:tmpl w:val="FE34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62FA"/>
    <w:rsid w:val="001C1468"/>
    <w:rsid w:val="003A4E42"/>
    <w:rsid w:val="00600288"/>
    <w:rsid w:val="00AB62FA"/>
    <w:rsid w:val="00BB72B8"/>
    <w:rsid w:val="00C042F6"/>
    <w:rsid w:val="00C36CA4"/>
    <w:rsid w:val="00CA0541"/>
    <w:rsid w:val="00CA0C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2F6"/>
    <w:pPr>
      <w:widowControl w:val="0"/>
      <w:jc w:val="both"/>
    </w:pPr>
  </w:style>
  <w:style w:type="paragraph" w:styleId="2">
    <w:name w:val="heading 2"/>
    <w:basedOn w:val="a"/>
    <w:link w:val="2Char"/>
    <w:uiPriority w:val="9"/>
    <w:qFormat/>
    <w:rsid w:val="00AB62F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AB62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B62FA"/>
    <w:rPr>
      <w:rFonts w:ascii="宋体" w:eastAsia="宋体" w:hAnsi="宋体" w:cs="宋体"/>
      <w:b/>
      <w:bCs/>
      <w:kern w:val="0"/>
      <w:sz w:val="36"/>
      <w:szCs w:val="36"/>
    </w:rPr>
  </w:style>
  <w:style w:type="character" w:styleId="a3">
    <w:name w:val="Hyperlink"/>
    <w:basedOn w:val="a0"/>
    <w:uiPriority w:val="99"/>
    <w:semiHidden/>
    <w:unhideWhenUsed/>
    <w:rsid w:val="00AB62FA"/>
    <w:rPr>
      <w:color w:val="0000FF"/>
      <w:u w:val="single"/>
    </w:rPr>
  </w:style>
  <w:style w:type="paragraph" w:styleId="a4">
    <w:name w:val="Balloon Text"/>
    <w:basedOn w:val="a"/>
    <w:link w:val="Char"/>
    <w:uiPriority w:val="99"/>
    <w:semiHidden/>
    <w:unhideWhenUsed/>
    <w:rsid w:val="00AB62FA"/>
    <w:rPr>
      <w:sz w:val="18"/>
      <w:szCs w:val="18"/>
    </w:rPr>
  </w:style>
  <w:style w:type="character" w:customStyle="1" w:styleId="Char">
    <w:name w:val="批注框文本 Char"/>
    <w:basedOn w:val="a0"/>
    <w:link w:val="a4"/>
    <w:uiPriority w:val="99"/>
    <w:semiHidden/>
    <w:rsid w:val="00AB62FA"/>
    <w:rPr>
      <w:sz w:val="18"/>
      <w:szCs w:val="18"/>
    </w:rPr>
  </w:style>
  <w:style w:type="character" w:customStyle="1" w:styleId="3Char">
    <w:name w:val="标题 3 Char"/>
    <w:basedOn w:val="a0"/>
    <w:link w:val="3"/>
    <w:uiPriority w:val="9"/>
    <w:rsid w:val="00AB62FA"/>
    <w:rPr>
      <w:b/>
      <w:bCs/>
      <w:sz w:val="32"/>
      <w:szCs w:val="32"/>
    </w:rPr>
  </w:style>
  <w:style w:type="character" w:customStyle="1" w:styleId="apple-converted-space">
    <w:name w:val="apple-converted-space"/>
    <w:basedOn w:val="a0"/>
    <w:rsid w:val="00AB62FA"/>
  </w:style>
  <w:style w:type="paragraph" w:styleId="a5">
    <w:name w:val="Normal (Web)"/>
    <w:basedOn w:val="a"/>
    <w:uiPriority w:val="99"/>
    <w:semiHidden/>
    <w:unhideWhenUsed/>
    <w:rsid w:val="00C36CA4"/>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semiHidden/>
    <w:unhideWhenUsed/>
    <w:rsid w:val="00CA0C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CA0CC2"/>
    <w:rPr>
      <w:sz w:val="18"/>
      <w:szCs w:val="18"/>
    </w:rPr>
  </w:style>
  <w:style w:type="paragraph" w:styleId="a7">
    <w:name w:val="footer"/>
    <w:basedOn w:val="a"/>
    <w:link w:val="Char1"/>
    <w:uiPriority w:val="99"/>
    <w:semiHidden/>
    <w:unhideWhenUsed/>
    <w:rsid w:val="00CA0CC2"/>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CA0CC2"/>
    <w:rPr>
      <w:sz w:val="18"/>
      <w:szCs w:val="18"/>
    </w:rPr>
  </w:style>
  <w:style w:type="paragraph" w:customStyle="1" w:styleId="tgt">
    <w:name w:val="tgt"/>
    <w:basedOn w:val="a"/>
    <w:rsid w:val="00CA05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9785120">
      <w:bodyDiv w:val="1"/>
      <w:marLeft w:val="0"/>
      <w:marRight w:val="0"/>
      <w:marTop w:val="0"/>
      <w:marBottom w:val="0"/>
      <w:divBdr>
        <w:top w:val="none" w:sz="0" w:space="0" w:color="auto"/>
        <w:left w:val="none" w:sz="0" w:space="0" w:color="auto"/>
        <w:bottom w:val="none" w:sz="0" w:space="0" w:color="auto"/>
        <w:right w:val="none" w:sz="0" w:space="0" w:color="auto"/>
      </w:divBdr>
    </w:div>
    <w:div w:id="49155378">
      <w:bodyDiv w:val="1"/>
      <w:marLeft w:val="0"/>
      <w:marRight w:val="0"/>
      <w:marTop w:val="0"/>
      <w:marBottom w:val="0"/>
      <w:divBdr>
        <w:top w:val="none" w:sz="0" w:space="0" w:color="auto"/>
        <w:left w:val="none" w:sz="0" w:space="0" w:color="auto"/>
        <w:bottom w:val="none" w:sz="0" w:space="0" w:color="auto"/>
        <w:right w:val="none" w:sz="0" w:space="0" w:color="auto"/>
      </w:divBdr>
      <w:divsChild>
        <w:div w:id="1534463829">
          <w:marLeft w:val="0"/>
          <w:marRight w:val="0"/>
          <w:marTop w:val="0"/>
          <w:marBottom w:val="225"/>
          <w:divBdr>
            <w:top w:val="none" w:sz="0" w:space="0" w:color="auto"/>
            <w:left w:val="none" w:sz="0" w:space="0" w:color="auto"/>
            <w:bottom w:val="none" w:sz="0" w:space="0" w:color="auto"/>
            <w:right w:val="none" w:sz="0" w:space="0" w:color="auto"/>
          </w:divBdr>
        </w:div>
        <w:div w:id="692875898">
          <w:marLeft w:val="0"/>
          <w:marRight w:val="0"/>
          <w:marTop w:val="0"/>
          <w:marBottom w:val="225"/>
          <w:divBdr>
            <w:top w:val="none" w:sz="0" w:space="0" w:color="auto"/>
            <w:left w:val="none" w:sz="0" w:space="0" w:color="auto"/>
            <w:bottom w:val="none" w:sz="0" w:space="0" w:color="auto"/>
            <w:right w:val="none" w:sz="0" w:space="0" w:color="auto"/>
          </w:divBdr>
        </w:div>
        <w:div w:id="1469132106">
          <w:marLeft w:val="0"/>
          <w:marRight w:val="0"/>
          <w:marTop w:val="0"/>
          <w:marBottom w:val="225"/>
          <w:divBdr>
            <w:top w:val="none" w:sz="0" w:space="0" w:color="auto"/>
            <w:left w:val="none" w:sz="0" w:space="0" w:color="auto"/>
            <w:bottom w:val="none" w:sz="0" w:space="0" w:color="auto"/>
            <w:right w:val="none" w:sz="0" w:space="0" w:color="auto"/>
          </w:divBdr>
        </w:div>
        <w:div w:id="370425812">
          <w:marLeft w:val="0"/>
          <w:marRight w:val="0"/>
          <w:marTop w:val="0"/>
          <w:marBottom w:val="225"/>
          <w:divBdr>
            <w:top w:val="none" w:sz="0" w:space="0" w:color="auto"/>
            <w:left w:val="none" w:sz="0" w:space="0" w:color="auto"/>
            <w:bottom w:val="none" w:sz="0" w:space="0" w:color="auto"/>
            <w:right w:val="none" w:sz="0" w:space="0" w:color="auto"/>
          </w:divBdr>
        </w:div>
        <w:div w:id="1090154287">
          <w:marLeft w:val="0"/>
          <w:marRight w:val="0"/>
          <w:marTop w:val="0"/>
          <w:marBottom w:val="225"/>
          <w:divBdr>
            <w:top w:val="none" w:sz="0" w:space="0" w:color="auto"/>
            <w:left w:val="none" w:sz="0" w:space="0" w:color="auto"/>
            <w:bottom w:val="none" w:sz="0" w:space="0" w:color="auto"/>
            <w:right w:val="none" w:sz="0" w:space="0" w:color="auto"/>
          </w:divBdr>
        </w:div>
        <w:div w:id="416558551">
          <w:marLeft w:val="0"/>
          <w:marRight w:val="0"/>
          <w:marTop w:val="0"/>
          <w:marBottom w:val="225"/>
          <w:divBdr>
            <w:top w:val="none" w:sz="0" w:space="0" w:color="auto"/>
            <w:left w:val="none" w:sz="0" w:space="0" w:color="auto"/>
            <w:bottom w:val="none" w:sz="0" w:space="0" w:color="auto"/>
            <w:right w:val="none" w:sz="0" w:space="0" w:color="auto"/>
          </w:divBdr>
        </w:div>
        <w:div w:id="953294576">
          <w:marLeft w:val="0"/>
          <w:marRight w:val="0"/>
          <w:marTop w:val="0"/>
          <w:marBottom w:val="225"/>
          <w:divBdr>
            <w:top w:val="none" w:sz="0" w:space="0" w:color="auto"/>
            <w:left w:val="none" w:sz="0" w:space="0" w:color="auto"/>
            <w:bottom w:val="none" w:sz="0" w:space="0" w:color="auto"/>
            <w:right w:val="none" w:sz="0" w:space="0" w:color="auto"/>
          </w:divBdr>
        </w:div>
        <w:div w:id="24018597">
          <w:marLeft w:val="0"/>
          <w:marRight w:val="0"/>
          <w:marTop w:val="0"/>
          <w:marBottom w:val="225"/>
          <w:divBdr>
            <w:top w:val="none" w:sz="0" w:space="0" w:color="auto"/>
            <w:left w:val="none" w:sz="0" w:space="0" w:color="auto"/>
            <w:bottom w:val="none" w:sz="0" w:space="0" w:color="auto"/>
            <w:right w:val="none" w:sz="0" w:space="0" w:color="auto"/>
          </w:divBdr>
        </w:div>
        <w:div w:id="608895188">
          <w:marLeft w:val="0"/>
          <w:marRight w:val="0"/>
          <w:marTop w:val="0"/>
          <w:marBottom w:val="225"/>
          <w:divBdr>
            <w:top w:val="none" w:sz="0" w:space="0" w:color="auto"/>
            <w:left w:val="none" w:sz="0" w:space="0" w:color="auto"/>
            <w:bottom w:val="none" w:sz="0" w:space="0" w:color="auto"/>
            <w:right w:val="none" w:sz="0" w:space="0" w:color="auto"/>
          </w:divBdr>
        </w:div>
        <w:div w:id="1138302771">
          <w:marLeft w:val="0"/>
          <w:marRight w:val="0"/>
          <w:marTop w:val="0"/>
          <w:marBottom w:val="225"/>
          <w:divBdr>
            <w:top w:val="none" w:sz="0" w:space="0" w:color="auto"/>
            <w:left w:val="none" w:sz="0" w:space="0" w:color="auto"/>
            <w:bottom w:val="none" w:sz="0" w:space="0" w:color="auto"/>
            <w:right w:val="none" w:sz="0" w:space="0" w:color="auto"/>
          </w:divBdr>
        </w:div>
        <w:div w:id="52389402">
          <w:marLeft w:val="0"/>
          <w:marRight w:val="0"/>
          <w:marTop w:val="0"/>
          <w:marBottom w:val="225"/>
          <w:divBdr>
            <w:top w:val="none" w:sz="0" w:space="0" w:color="auto"/>
            <w:left w:val="none" w:sz="0" w:space="0" w:color="auto"/>
            <w:bottom w:val="none" w:sz="0" w:space="0" w:color="auto"/>
            <w:right w:val="none" w:sz="0" w:space="0" w:color="auto"/>
          </w:divBdr>
        </w:div>
        <w:div w:id="426074442">
          <w:marLeft w:val="0"/>
          <w:marRight w:val="0"/>
          <w:marTop w:val="0"/>
          <w:marBottom w:val="225"/>
          <w:divBdr>
            <w:top w:val="none" w:sz="0" w:space="0" w:color="auto"/>
            <w:left w:val="none" w:sz="0" w:space="0" w:color="auto"/>
            <w:bottom w:val="none" w:sz="0" w:space="0" w:color="auto"/>
            <w:right w:val="none" w:sz="0" w:space="0" w:color="auto"/>
          </w:divBdr>
        </w:div>
      </w:divsChild>
    </w:div>
    <w:div w:id="99570125">
      <w:bodyDiv w:val="1"/>
      <w:marLeft w:val="0"/>
      <w:marRight w:val="0"/>
      <w:marTop w:val="0"/>
      <w:marBottom w:val="0"/>
      <w:divBdr>
        <w:top w:val="none" w:sz="0" w:space="0" w:color="auto"/>
        <w:left w:val="none" w:sz="0" w:space="0" w:color="auto"/>
        <w:bottom w:val="none" w:sz="0" w:space="0" w:color="auto"/>
        <w:right w:val="none" w:sz="0" w:space="0" w:color="auto"/>
      </w:divBdr>
      <w:divsChild>
        <w:div w:id="1510833023">
          <w:marLeft w:val="0"/>
          <w:marRight w:val="0"/>
          <w:marTop w:val="0"/>
          <w:marBottom w:val="225"/>
          <w:divBdr>
            <w:top w:val="none" w:sz="0" w:space="0" w:color="auto"/>
            <w:left w:val="none" w:sz="0" w:space="0" w:color="auto"/>
            <w:bottom w:val="none" w:sz="0" w:space="0" w:color="auto"/>
            <w:right w:val="none" w:sz="0" w:space="0" w:color="auto"/>
          </w:divBdr>
        </w:div>
        <w:div w:id="1411581282">
          <w:marLeft w:val="0"/>
          <w:marRight w:val="0"/>
          <w:marTop w:val="0"/>
          <w:marBottom w:val="225"/>
          <w:divBdr>
            <w:top w:val="none" w:sz="0" w:space="0" w:color="auto"/>
            <w:left w:val="none" w:sz="0" w:space="0" w:color="auto"/>
            <w:bottom w:val="none" w:sz="0" w:space="0" w:color="auto"/>
            <w:right w:val="none" w:sz="0" w:space="0" w:color="auto"/>
          </w:divBdr>
        </w:div>
      </w:divsChild>
    </w:div>
    <w:div w:id="105080415">
      <w:bodyDiv w:val="1"/>
      <w:marLeft w:val="0"/>
      <w:marRight w:val="0"/>
      <w:marTop w:val="0"/>
      <w:marBottom w:val="0"/>
      <w:divBdr>
        <w:top w:val="none" w:sz="0" w:space="0" w:color="auto"/>
        <w:left w:val="none" w:sz="0" w:space="0" w:color="auto"/>
        <w:bottom w:val="none" w:sz="0" w:space="0" w:color="auto"/>
        <w:right w:val="none" w:sz="0" w:space="0" w:color="auto"/>
      </w:divBdr>
    </w:div>
    <w:div w:id="200748785">
      <w:bodyDiv w:val="1"/>
      <w:marLeft w:val="0"/>
      <w:marRight w:val="0"/>
      <w:marTop w:val="0"/>
      <w:marBottom w:val="0"/>
      <w:divBdr>
        <w:top w:val="none" w:sz="0" w:space="0" w:color="auto"/>
        <w:left w:val="none" w:sz="0" w:space="0" w:color="auto"/>
        <w:bottom w:val="none" w:sz="0" w:space="0" w:color="auto"/>
        <w:right w:val="none" w:sz="0" w:space="0" w:color="auto"/>
      </w:divBdr>
    </w:div>
    <w:div w:id="404453158">
      <w:bodyDiv w:val="1"/>
      <w:marLeft w:val="0"/>
      <w:marRight w:val="0"/>
      <w:marTop w:val="0"/>
      <w:marBottom w:val="0"/>
      <w:divBdr>
        <w:top w:val="none" w:sz="0" w:space="0" w:color="auto"/>
        <w:left w:val="none" w:sz="0" w:space="0" w:color="auto"/>
        <w:bottom w:val="none" w:sz="0" w:space="0" w:color="auto"/>
        <w:right w:val="none" w:sz="0" w:space="0" w:color="auto"/>
      </w:divBdr>
    </w:div>
    <w:div w:id="457187255">
      <w:bodyDiv w:val="1"/>
      <w:marLeft w:val="0"/>
      <w:marRight w:val="0"/>
      <w:marTop w:val="0"/>
      <w:marBottom w:val="0"/>
      <w:divBdr>
        <w:top w:val="none" w:sz="0" w:space="0" w:color="auto"/>
        <w:left w:val="none" w:sz="0" w:space="0" w:color="auto"/>
        <w:bottom w:val="none" w:sz="0" w:space="0" w:color="auto"/>
        <w:right w:val="none" w:sz="0" w:space="0" w:color="auto"/>
      </w:divBdr>
    </w:div>
    <w:div w:id="623728355">
      <w:bodyDiv w:val="1"/>
      <w:marLeft w:val="0"/>
      <w:marRight w:val="0"/>
      <w:marTop w:val="0"/>
      <w:marBottom w:val="0"/>
      <w:divBdr>
        <w:top w:val="none" w:sz="0" w:space="0" w:color="auto"/>
        <w:left w:val="none" w:sz="0" w:space="0" w:color="auto"/>
        <w:bottom w:val="none" w:sz="0" w:space="0" w:color="auto"/>
        <w:right w:val="none" w:sz="0" w:space="0" w:color="auto"/>
      </w:divBdr>
      <w:divsChild>
        <w:div w:id="257711958">
          <w:marLeft w:val="0"/>
          <w:marRight w:val="0"/>
          <w:marTop w:val="0"/>
          <w:marBottom w:val="225"/>
          <w:divBdr>
            <w:top w:val="none" w:sz="0" w:space="0" w:color="auto"/>
            <w:left w:val="none" w:sz="0" w:space="0" w:color="auto"/>
            <w:bottom w:val="none" w:sz="0" w:space="0" w:color="auto"/>
            <w:right w:val="none" w:sz="0" w:space="0" w:color="auto"/>
          </w:divBdr>
        </w:div>
        <w:div w:id="2039315057">
          <w:marLeft w:val="0"/>
          <w:marRight w:val="0"/>
          <w:marTop w:val="0"/>
          <w:marBottom w:val="225"/>
          <w:divBdr>
            <w:top w:val="none" w:sz="0" w:space="0" w:color="auto"/>
            <w:left w:val="none" w:sz="0" w:space="0" w:color="auto"/>
            <w:bottom w:val="none" w:sz="0" w:space="0" w:color="auto"/>
            <w:right w:val="none" w:sz="0" w:space="0" w:color="auto"/>
          </w:divBdr>
        </w:div>
        <w:div w:id="2023705927">
          <w:marLeft w:val="0"/>
          <w:marRight w:val="0"/>
          <w:marTop w:val="0"/>
          <w:marBottom w:val="225"/>
          <w:divBdr>
            <w:top w:val="none" w:sz="0" w:space="0" w:color="auto"/>
            <w:left w:val="none" w:sz="0" w:space="0" w:color="auto"/>
            <w:bottom w:val="none" w:sz="0" w:space="0" w:color="auto"/>
            <w:right w:val="none" w:sz="0" w:space="0" w:color="auto"/>
          </w:divBdr>
        </w:div>
        <w:div w:id="905381100">
          <w:marLeft w:val="0"/>
          <w:marRight w:val="0"/>
          <w:marTop w:val="0"/>
          <w:marBottom w:val="225"/>
          <w:divBdr>
            <w:top w:val="none" w:sz="0" w:space="0" w:color="auto"/>
            <w:left w:val="none" w:sz="0" w:space="0" w:color="auto"/>
            <w:bottom w:val="none" w:sz="0" w:space="0" w:color="auto"/>
            <w:right w:val="none" w:sz="0" w:space="0" w:color="auto"/>
          </w:divBdr>
        </w:div>
        <w:div w:id="1275285130">
          <w:marLeft w:val="0"/>
          <w:marRight w:val="0"/>
          <w:marTop w:val="0"/>
          <w:marBottom w:val="225"/>
          <w:divBdr>
            <w:top w:val="none" w:sz="0" w:space="0" w:color="auto"/>
            <w:left w:val="none" w:sz="0" w:space="0" w:color="auto"/>
            <w:bottom w:val="none" w:sz="0" w:space="0" w:color="auto"/>
            <w:right w:val="none" w:sz="0" w:space="0" w:color="auto"/>
          </w:divBdr>
        </w:div>
        <w:div w:id="411197458">
          <w:marLeft w:val="0"/>
          <w:marRight w:val="0"/>
          <w:marTop w:val="0"/>
          <w:marBottom w:val="225"/>
          <w:divBdr>
            <w:top w:val="none" w:sz="0" w:space="0" w:color="auto"/>
            <w:left w:val="none" w:sz="0" w:space="0" w:color="auto"/>
            <w:bottom w:val="none" w:sz="0" w:space="0" w:color="auto"/>
            <w:right w:val="none" w:sz="0" w:space="0" w:color="auto"/>
          </w:divBdr>
        </w:div>
        <w:div w:id="789514950">
          <w:marLeft w:val="0"/>
          <w:marRight w:val="0"/>
          <w:marTop w:val="0"/>
          <w:marBottom w:val="225"/>
          <w:divBdr>
            <w:top w:val="none" w:sz="0" w:space="0" w:color="auto"/>
            <w:left w:val="none" w:sz="0" w:space="0" w:color="auto"/>
            <w:bottom w:val="none" w:sz="0" w:space="0" w:color="auto"/>
            <w:right w:val="none" w:sz="0" w:space="0" w:color="auto"/>
          </w:divBdr>
        </w:div>
        <w:div w:id="1485514145">
          <w:marLeft w:val="0"/>
          <w:marRight w:val="0"/>
          <w:marTop w:val="0"/>
          <w:marBottom w:val="225"/>
          <w:divBdr>
            <w:top w:val="none" w:sz="0" w:space="0" w:color="auto"/>
            <w:left w:val="none" w:sz="0" w:space="0" w:color="auto"/>
            <w:bottom w:val="none" w:sz="0" w:space="0" w:color="auto"/>
            <w:right w:val="none" w:sz="0" w:space="0" w:color="auto"/>
          </w:divBdr>
        </w:div>
      </w:divsChild>
    </w:div>
    <w:div w:id="818494598">
      <w:bodyDiv w:val="1"/>
      <w:marLeft w:val="0"/>
      <w:marRight w:val="0"/>
      <w:marTop w:val="0"/>
      <w:marBottom w:val="0"/>
      <w:divBdr>
        <w:top w:val="none" w:sz="0" w:space="0" w:color="auto"/>
        <w:left w:val="none" w:sz="0" w:space="0" w:color="auto"/>
        <w:bottom w:val="none" w:sz="0" w:space="0" w:color="auto"/>
        <w:right w:val="none" w:sz="0" w:space="0" w:color="auto"/>
      </w:divBdr>
    </w:div>
    <w:div w:id="1171795517">
      <w:bodyDiv w:val="1"/>
      <w:marLeft w:val="0"/>
      <w:marRight w:val="0"/>
      <w:marTop w:val="0"/>
      <w:marBottom w:val="0"/>
      <w:divBdr>
        <w:top w:val="none" w:sz="0" w:space="0" w:color="auto"/>
        <w:left w:val="none" w:sz="0" w:space="0" w:color="auto"/>
        <w:bottom w:val="none" w:sz="0" w:space="0" w:color="auto"/>
        <w:right w:val="none" w:sz="0" w:space="0" w:color="auto"/>
      </w:divBdr>
      <w:divsChild>
        <w:div w:id="680476261">
          <w:marLeft w:val="300"/>
          <w:marRight w:val="0"/>
          <w:marTop w:val="0"/>
          <w:marBottom w:val="0"/>
          <w:divBdr>
            <w:top w:val="none" w:sz="0" w:space="0" w:color="auto"/>
            <w:left w:val="none" w:sz="0" w:space="0" w:color="auto"/>
            <w:bottom w:val="none" w:sz="0" w:space="0" w:color="auto"/>
            <w:right w:val="none" w:sz="0" w:space="0" w:color="auto"/>
          </w:divBdr>
        </w:div>
        <w:div w:id="1396658088">
          <w:marLeft w:val="300"/>
          <w:marRight w:val="0"/>
          <w:marTop w:val="0"/>
          <w:marBottom w:val="0"/>
          <w:divBdr>
            <w:top w:val="none" w:sz="0" w:space="0" w:color="auto"/>
            <w:left w:val="none" w:sz="0" w:space="0" w:color="auto"/>
            <w:bottom w:val="none" w:sz="0" w:space="0" w:color="auto"/>
            <w:right w:val="none" w:sz="0" w:space="0" w:color="auto"/>
          </w:divBdr>
        </w:div>
        <w:div w:id="300617834">
          <w:marLeft w:val="300"/>
          <w:marRight w:val="0"/>
          <w:marTop w:val="0"/>
          <w:marBottom w:val="0"/>
          <w:divBdr>
            <w:top w:val="none" w:sz="0" w:space="0" w:color="auto"/>
            <w:left w:val="none" w:sz="0" w:space="0" w:color="auto"/>
            <w:bottom w:val="none" w:sz="0" w:space="0" w:color="auto"/>
            <w:right w:val="none" w:sz="0" w:space="0" w:color="auto"/>
          </w:divBdr>
        </w:div>
        <w:div w:id="773329654">
          <w:marLeft w:val="300"/>
          <w:marRight w:val="0"/>
          <w:marTop w:val="0"/>
          <w:marBottom w:val="0"/>
          <w:divBdr>
            <w:top w:val="none" w:sz="0" w:space="0" w:color="auto"/>
            <w:left w:val="none" w:sz="0" w:space="0" w:color="auto"/>
            <w:bottom w:val="none" w:sz="0" w:space="0" w:color="auto"/>
            <w:right w:val="none" w:sz="0" w:space="0" w:color="auto"/>
          </w:divBdr>
        </w:div>
        <w:div w:id="2124877692">
          <w:marLeft w:val="300"/>
          <w:marRight w:val="0"/>
          <w:marTop w:val="0"/>
          <w:marBottom w:val="0"/>
          <w:divBdr>
            <w:top w:val="none" w:sz="0" w:space="0" w:color="auto"/>
            <w:left w:val="none" w:sz="0" w:space="0" w:color="auto"/>
            <w:bottom w:val="none" w:sz="0" w:space="0" w:color="auto"/>
            <w:right w:val="none" w:sz="0" w:space="0" w:color="auto"/>
          </w:divBdr>
        </w:div>
        <w:div w:id="384960816">
          <w:marLeft w:val="300"/>
          <w:marRight w:val="0"/>
          <w:marTop w:val="0"/>
          <w:marBottom w:val="0"/>
          <w:divBdr>
            <w:top w:val="none" w:sz="0" w:space="0" w:color="auto"/>
            <w:left w:val="none" w:sz="0" w:space="0" w:color="auto"/>
            <w:bottom w:val="none" w:sz="0" w:space="0" w:color="auto"/>
            <w:right w:val="none" w:sz="0" w:space="0" w:color="auto"/>
          </w:divBdr>
        </w:div>
        <w:div w:id="96946373">
          <w:marLeft w:val="300"/>
          <w:marRight w:val="0"/>
          <w:marTop w:val="0"/>
          <w:marBottom w:val="0"/>
          <w:divBdr>
            <w:top w:val="none" w:sz="0" w:space="0" w:color="auto"/>
            <w:left w:val="none" w:sz="0" w:space="0" w:color="auto"/>
            <w:bottom w:val="none" w:sz="0" w:space="0" w:color="auto"/>
            <w:right w:val="none" w:sz="0" w:space="0" w:color="auto"/>
          </w:divBdr>
        </w:div>
      </w:divsChild>
    </w:div>
    <w:div w:id="1184977040">
      <w:bodyDiv w:val="1"/>
      <w:marLeft w:val="0"/>
      <w:marRight w:val="0"/>
      <w:marTop w:val="0"/>
      <w:marBottom w:val="0"/>
      <w:divBdr>
        <w:top w:val="none" w:sz="0" w:space="0" w:color="auto"/>
        <w:left w:val="none" w:sz="0" w:space="0" w:color="auto"/>
        <w:bottom w:val="none" w:sz="0" w:space="0" w:color="auto"/>
        <w:right w:val="none" w:sz="0" w:space="0" w:color="auto"/>
      </w:divBdr>
      <w:divsChild>
        <w:div w:id="155657554">
          <w:marLeft w:val="0"/>
          <w:marRight w:val="0"/>
          <w:marTop w:val="0"/>
          <w:marBottom w:val="0"/>
          <w:divBdr>
            <w:top w:val="none" w:sz="0" w:space="0" w:color="auto"/>
            <w:left w:val="none" w:sz="0" w:space="0" w:color="auto"/>
            <w:bottom w:val="none" w:sz="0" w:space="0" w:color="auto"/>
            <w:right w:val="none" w:sz="0" w:space="0" w:color="auto"/>
          </w:divBdr>
          <w:divsChild>
            <w:div w:id="10427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8708">
      <w:bodyDiv w:val="1"/>
      <w:marLeft w:val="0"/>
      <w:marRight w:val="0"/>
      <w:marTop w:val="0"/>
      <w:marBottom w:val="0"/>
      <w:divBdr>
        <w:top w:val="none" w:sz="0" w:space="0" w:color="auto"/>
        <w:left w:val="none" w:sz="0" w:space="0" w:color="auto"/>
        <w:bottom w:val="none" w:sz="0" w:space="0" w:color="auto"/>
        <w:right w:val="none" w:sz="0" w:space="0" w:color="auto"/>
      </w:divBdr>
      <w:divsChild>
        <w:div w:id="40131773">
          <w:marLeft w:val="0"/>
          <w:marRight w:val="0"/>
          <w:marTop w:val="0"/>
          <w:marBottom w:val="225"/>
          <w:divBdr>
            <w:top w:val="none" w:sz="0" w:space="0" w:color="auto"/>
            <w:left w:val="none" w:sz="0" w:space="0" w:color="auto"/>
            <w:bottom w:val="none" w:sz="0" w:space="0" w:color="auto"/>
            <w:right w:val="none" w:sz="0" w:space="0" w:color="auto"/>
          </w:divBdr>
          <w:divsChild>
            <w:div w:id="133001493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40253748">
          <w:marLeft w:val="0"/>
          <w:marRight w:val="0"/>
          <w:marTop w:val="0"/>
          <w:marBottom w:val="225"/>
          <w:divBdr>
            <w:top w:val="none" w:sz="0" w:space="0" w:color="auto"/>
            <w:left w:val="none" w:sz="0" w:space="0" w:color="auto"/>
            <w:bottom w:val="none" w:sz="0" w:space="0" w:color="auto"/>
            <w:right w:val="none" w:sz="0" w:space="0" w:color="auto"/>
          </w:divBdr>
        </w:div>
        <w:div w:id="265312074">
          <w:marLeft w:val="0"/>
          <w:marRight w:val="0"/>
          <w:marTop w:val="0"/>
          <w:marBottom w:val="225"/>
          <w:divBdr>
            <w:top w:val="none" w:sz="0" w:space="0" w:color="auto"/>
            <w:left w:val="none" w:sz="0" w:space="0" w:color="auto"/>
            <w:bottom w:val="none" w:sz="0" w:space="0" w:color="auto"/>
            <w:right w:val="none" w:sz="0" w:space="0" w:color="auto"/>
          </w:divBdr>
        </w:div>
      </w:divsChild>
    </w:div>
    <w:div w:id="1514959072">
      <w:bodyDiv w:val="1"/>
      <w:marLeft w:val="0"/>
      <w:marRight w:val="0"/>
      <w:marTop w:val="0"/>
      <w:marBottom w:val="0"/>
      <w:divBdr>
        <w:top w:val="none" w:sz="0" w:space="0" w:color="auto"/>
        <w:left w:val="none" w:sz="0" w:space="0" w:color="auto"/>
        <w:bottom w:val="none" w:sz="0" w:space="0" w:color="auto"/>
        <w:right w:val="none" w:sz="0" w:space="0" w:color="auto"/>
      </w:divBdr>
    </w:div>
    <w:div w:id="1516382396">
      <w:bodyDiv w:val="1"/>
      <w:marLeft w:val="0"/>
      <w:marRight w:val="0"/>
      <w:marTop w:val="0"/>
      <w:marBottom w:val="0"/>
      <w:divBdr>
        <w:top w:val="none" w:sz="0" w:space="0" w:color="auto"/>
        <w:left w:val="none" w:sz="0" w:space="0" w:color="auto"/>
        <w:bottom w:val="none" w:sz="0" w:space="0" w:color="auto"/>
        <w:right w:val="none" w:sz="0" w:space="0" w:color="auto"/>
      </w:divBdr>
    </w:div>
    <w:div w:id="1575894835">
      <w:bodyDiv w:val="1"/>
      <w:marLeft w:val="0"/>
      <w:marRight w:val="0"/>
      <w:marTop w:val="0"/>
      <w:marBottom w:val="0"/>
      <w:divBdr>
        <w:top w:val="none" w:sz="0" w:space="0" w:color="auto"/>
        <w:left w:val="none" w:sz="0" w:space="0" w:color="auto"/>
        <w:bottom w:val="none" w:sz="0" w:space="0" w:color="auto"/>
        <w:right w:val="none" w:sz="0" w:space="0" w:color="auto"/>
      </w:divBdr>
    </w:div>
    <w:div w:id="1771513230">
      <w:bodyDiv w:val="1"/>
      <w:marLeft w:val="0"/>
      <w:marRight w:val="0"/>
      <w:marTop w:val="0"/>
      <w:marBottom w:val="0"/>
      <w:divBdr>
        <w:top w:val="none" w:sz="0" w:space="0" w:color="auto"/>
        <w:left w:val="none" w:sz="0" w:space="0" w:color="auto"/>
        <w:bottom w:val="none" w:sz="0" w:space="0" w:color="auto"/>
        <w:right w:val="none" w:sz="0" w:space="0" w:color="auto"/>
      </w:divBdr>
      <w:divsChild>
        <w:div w:id="347877153">
          <w:marLeft w:val="0"/>
          <w:marRight w:val="0"/>
          <w:marTop w:val="300"/>
          <w:marBottom w:val="180"/>
          <w:divBdr>
            <w:top w:val="none" w:sz="0" w:space="0" w:color="auto"/>
            <w:left w:val="none" w:sz="0" w:space="0" w:color="auto"/>
            <w:bottom w:val="none" w:sz="0" w:space="0" w:color="auto"/>
            <w:right w:val="none" w:sz="0" w:space="0" w:color="auto"/>
          </w:divBdr>
        </w:div>
        <w:div w:id="681511272">
          <w:marLeft w:val="0"/>
          <w:marRight w:val="0"/>
          <w:marTop w:val="0"/>
          <w:marBottom w:val="225"/>
          <w:divBdr>
            <w:top w:val="none" w:sz="0" w:space="0" w:color="auto"/>
            <w:left w:val="none" w:sz="0" w:space="0" w:color="auto"/>
            <w:bottom w:val="none" w:sz="0" w:space="0" w:color="auto"/>
            <w:right w:val="none" w:sz="0" w:space="0" w:color="auto"/>
          </w:divBdr>
        </w:div>
        <w:div w:id="1503622272">
          <w:marLeft w:val="0"/>
          <w:marRight w:val="0"/>
          <w:marTop w:val="0"/>
          <w:marBottom w:val="225"/>
          <w:divBdr>
            <w:top w:val="none" w:sz="0" w:space="0" w:color="auto"/>
            <w:left w:val="none" w:sz="0" w:space="0" w:color="auto"/>
            <w:bottom w:val="none" w:sz="0" w:space="0" w:color="auto"/>
            <w:right w:val="none" w:sz="0" w:space="0" w:color="auto"/>
          </w:divBdr>
        </w:div>
        <w:div w:id="212080001">
          <w:marLeft w:val="0"/>
          <w:marRight w:val="0"/>
          <w:marTop w:val="0"/>
          <w:marBottom w:val="225"/>
          <w:divBdr>
            <w:top w:val="none" w:sz="0" w:space="0" w:color="auto"/>
            <w:left w:val="none" w:sz="0" w:space="0" w:color="auto"/>
            <w:bottom w:val="none" w:sz="0" w:space="0" w:color="auto"/>
            <w:right w:val="none" w:sz="0" w:space="0" w:color="auto"/>
          </w:divBdr>
        </w:div>
        <w:div w:id="236869864">
          <w:marLeft w:val="0"/>
          <w:marRight w:val="0"/>
          <w:marTop w:val="0"/>
          <w:marBottom w:val="225"/>
          <w:divBdr>
            <w:top w:val="none" w:sz="0" w:space="0" w:color="auto"/>
            <w:left w:val="none" w:sz="0" w:space="0" w:color="auto"/>
            <w:bottom w:val="none" w:sz="0" w:space="0" w:color="auto"/>
            <w:right w:val="none" w:sz="0" w:space="0" w:color="auto"/>
          </w:divBdr>
        </w:div>
        <w:div w:id="1277103724">
          <w:marLeft w:val="0"/>
          <w:marRight w:val="0"/>
          <w:marTop w:val="300"/>
          <w:marBottom w:val="180"/>
          <w:divBdr>
            <w:top w:val="none" w:sz="0" w:space="0" w:color="auto"/>
            <w:left w:val="none" w:sz="0" w:space="0" w:color="auto"/>
            <w:bottom w:val="none" w:sz="0" w:space="0" w:color="auto"/>
            <w:right w:val="none" w:sz="0" w:space="0" w:color="auto"/>
          </w:divBdr>
        </w:div>
        <w:div w:id="1512404990">
          <w:marLeft w:val="0"/>
          <w:marRight w:val="0"/>
          <w:marTop w:val="0"/>
          <w:marBottom w:val="225"/>
          <w:divBdr>
            <w:top w:val="none" w:sz="0" w:space="0" w:color="auto"/>
            <w:left w:val="none" w:sz="0" w:space="0" w:color="auto"/>
            <w:bottom w:val="none" w:sz="0" w:space="0" w:color="auto"/>
            <w:right w:val="none" w:sz="0" w:space="0" w:color="auto"/>
          </w:divBdr>
        </w:div>
      </w:divsChild>
    </w:div>
    <w:div w:id="1864706238">
      <w:bodyDiv w:val="1"/>
      <w:marLeft w:val="0"/>
      <w:marRight w:val="0"/>
      <w:marTop w:val="0"/>
      <w:marBottom w:val="0"/>
      <w:divBdr>
        <w:top w:val="none" w:sz="0" w:space="0" w:color="auto"/>
        <w:left w:val="none" w:sz="0" w:space="0" w:color="auto"/>
        <w:bottom w:val="none" w:sz="0" w:space="0" w:color="auto"/>
        <w:right w:val="none" w:sz="0" w:space="0" w:color="auto"/>
      </w:divBdr>
      <w:divsChild>
        <w:div w:id="1340694822">
          <w:marLeft w:val="0"/>
          <w:marRight w:val="0"/>
          <w:marTop w:val="0"/>
          <w:marBottom w:val="225"/>
          <w:divBdr>
            <w:top w:val="none" w:sz="0" w:space="0" w:color="auto"/>
            <w:left w:val="none" w:sz="0" w:space="0" w:color="auto"/>
            <w:bottom w:val="none" w:sz="0" w:space="0" w:color="auto"/>
            <w:right w:val="none" w:sz="0" w:space="0" w:color="auto"/>
          </w:divBdr>
        </w:div>
        <w:div w:id="106851609">
          <w:marLeft w:val="0"/>
          <w:marRight w:val="0"/>
          <w:marTop w:val="0"/>
          <w:marBottom w:val="225"/>
          <w:divBdr>
            <w:top w:val="none" w:sz="0" w:space="0" w:color="auto"/>
            <w:left w:val="none" w:sz="0" w:space="0" w:color="auto"/>
            <w:bottom w:val="none" w:sz="0" w:space="0" w:color="auto"/>
            <w:right w:val="none" w:sz="0" w:space="0" w:color="auto"/>
          </w:divBdr>
        </w:div>
        <w:div w:id="1884172554">
          <w:marLeft w:val="0"/>
          <w:marRight w:val="0"/>
          <w:marTop w:val="0"/>
          <w:marBottom w:val="225"/>
          <w:divBdr>
            <w:top w:val="none" w:sz="0" w:space="0" w:color="auto"/>
            <w:left w:val="none" w:sz="0" w:space="0" w:color="auto"/>
            <w:bottom w:val="none" w:sz="0" w:space="0" w:color="auto"/>
            <w:right w:val="none" w:sz="0" w:space="0" w:color="auto"/>
          </w:divBdr>
        </w:div>
      </w:divsChild>
    </w:div>
    <w:div w:id="1888371708">
      <w:bodyDiv w:val="1"/>
      <w:marLeft w:val="0"/>
      <w:marRight w:val="0"/>
      <w:marTop w:val="0"/>
      <w:marBottom w:val="0"/>
      <w:divBdr>
        <w:top w:val="none" w:sz="0" w:space="0" w:color="auto"/>
        <w:left w:val="none" w:sz="0" w:space="0" w:color="auto"/>
        <w:bottom w:val="none" w:sz="0" w:space="0" w:color="auto"/>
        <w:right w:val="none" w:sz="0" w:space="0" w:color="auto"/>
      </w:divBdr>
    </w:div>
    <w:div w:id="2029671302">
      <w:bodyDiv w:val="1"/>
      <w:marLeft w:val="0"/>
      <w:marRight w:val="0"/>
      <w:marTop w:val="0"/>
      <w:marBottom w:val="0"/>
      <w:divBdr>
        <w:top w:val="none" w:sz="0" w:space="0" w:color="auto"/>
        <w:left w:val="none" w:sz="0" w:space="0" w:color="auto"/>
        <w:bottom w:val="none" w:sz="0" w:space="0" w:color="auto"/>
        <w:right w:val="none" w:sz="0" w:space="0" w:color="auto"/>
      </w:divBdr>
    </w:div>
    <w:div w:id="210665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bx</dc:creator>
  <cp:lastModifiedBy>bx</cp:lastModifiedBy>
  <cp:revision>2</cp:revision>
  <dcterms:created xsi:type="dcterms:W3CDTF">2017-11-01T11:00:00Z</dcterms:created>
  <dcterms:modified xsi:type="dcterms:W3CDTF">2017-11-01T11:56:00Z</dcterms:modified>
</cp:coreProperties>
</file>