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E7F0" w14:textId="617694D3" w:rsidR="00CF685A" w:rsidRDefault="003507BC" w:rsidP="003507B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Aaaaaaaaaaaaaaaaaaaaaaaaaaaaaaaaaaaaaaaaaaaaaaaaaaaaaaaaaaaaaaaaaaaaaaaaaaaaaaaaaaaaaaaaaaaaaaaaaaaaaaaaaaaaaaaaaaaaaaaaaaaaaaaaaaaaaa</w:t>
      </w:r>
    </w:p>
    <w:p w14:paraId="1D383A9F" w14:textId="149F5B58" w:rsidR="003507BC" w:rsidRDefault="003507BC" w:rsidP="003507B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aaaaaaaaaaaaaaaaaaaaaaaaaaaaaaaaaaaaaaaaaaaaaaaaaaaaaaaaaaaaaaaaaaaaaaaaaaaaaaaaaaaaaaaaaaaaaaaaaaaaaaaaaaaaaaaaaaaaaaaaaaaaaaaaaaaaa</w:t>
      </w:r>
    </w:p>
    <w:p w14:paraId="1EC6BA8A" w14:textId="77777777" w:rsidR="003507BC" w:rsidRPr="003507BC" w:rsidRDefault="003507BC" w:rsidP="003507BC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75259BE5" w14:textId="77777777" w:rsidR="003507BC" w:rsidRPr="003507BC" w:rsidRDefault="003507BC" w:rsidP="003507BC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507BC" w:rsidRPr="0035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BC"/>
    <w:rsid w:val="00102C68"/>
    <w:rsid w:val="002B353A"/>
    <w:rsid w:val="002C0209"/>
    <w:rsid w:val="002D771B"/>
    <w:rsid w:val="003209DF"/>
    <w:rsid w:val="003507BC"/>
    <w:rsid w:val="0037052C"/>
    <w:rsid w:val="003815D3"/>
    <w:rsid w:val="003D1D78"/>
    <w:rsid w:val="004A62D8"/>
    <w:rsid w:val="0051550B"/>
    <w:rsid w:val="00570883"/>
    <w:rsid w:val="0057229D"/>
    <w:rsid w:val="006907F1"/>
    <w:rsid w:val="007A1132"/>
    <w:rsid w:val="008F5AF0"/>
    <w:rsid w:val="00902A20"/>
    <w:rsid w:val="00AF04F5"/>
    <w:rsid w:val="00B1122B"/>
    <w:rsid w:val="00BA6712"/>
    <w:rsid w:val="00C51BBE"/>
    <w:rsid w:val="00CF685A"/>
    <w:rsid w:val="00DB2ECC"/>
    <w:rsid w:val="00FB2FFA"/>
    <w:rsid w:val="00FF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4F0338"/>
  <w15:chartTrackingRefBased/>
  <w15:docId w15:val="{EFA1A0AB-1AA2-495F-B0F9-724E70667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Tran - YHDP17</dc:creator>
  <cp:keywords/>
  <dc:description/>
  <cp:lastModifiedBy>An Tran - YHDP17</cp:lastModifiedBy>
  <cp:revision>1</cp:revision>
  <dcterms:created xsi:type="dcterms:W3CDTF">2025-07-25T03:09:00Z</dcterms:created>
  <dcterms:modified xsi:type="dcterms:W3CDTF">2025-07-25T03:10:00Z</dcterms:modified>
</cp:coreProperties>
</file>