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D6957F7" w:rsidP="7D6957F7" w:rsidRDefault="7D6957F7" w14:paraId="5FA7640D" w14:textId="3A2E1A8C">
      <w:pPr>
        <w:rPr>
          <w:rFonts w:ascii="times new roman" w:hAnsi="times new roman" w:eastAsia="times new roman" w:cs="times new roman"/>
          <w:noProof w:val="0"/>
          <w:sz w:val="24"/>
          <w:szCs w:val="24"/>
          <w:lang w:val="en-US"/>
        </w:rPr>
      </w:pPr>
      <w:r w:rsidRPr="7D6957F7" w:rsidR="7D6957F7">
        <w:rPr>
          <w:rFonts w:ascii="times new roman" w:hAnsi="times new roman" w:eastAsia="times new roman" w:cs="times new roman"/>
          <w:noProof w:val="0"/>
          <w:sz w:val="24"/>
          <w:szCs w:val="24"/>
          <w:lang w:val="en-US"/>
        </w:rPr>
        <w:t xml:space="preserve">This algorithm first extracts information on vertices and faces from an OBJ file, then reconstructs the 3D model layer by layer and assign material to each voxel, and finally regenerate separate </w:t>
      </w:r>
      <w:proofErr w:type="spellStart"/>
      <w:r w:rsidRPr="7D6957F7" w:rsidR="7D6957F7">
        <w:rPr>
          <w:rFonts w:ascii="times new roman" w:hAnsi="times new roman" w:eastAsia="times new roman" w:cs="times new roman"/>
          <w:noProof w:val="0"/>
          <w:sz w:val="24"/>
          <w:szCs w:val="24"/>
          <w:lang w:val="en-US"/>
        </w:rPr>
        <w:t>obj</w:t>
      </w:r>
      <w:proofErr w:type="spellEnd"/>
      <w:r w:rsidRPr="7D6957F7" w:rsidR="7D6957F7">
        <w:rPr>
          <w:rFonts w:ascii="times new roman" w:hAnsi="times new roman" w:eastAsia="times new roman" w:cs="times new roman"/>
          <w:noProof w:val="0"/>
          <w:sz w:val="24"/>
          <w:szCs w:val="24"/>
          <w:lang w:val="en-US"/>
        </w:rPr>
        <w:t xml:space="preserve"> files </w:t>
      </w:r>
      <w:proofErr w:type="spellStart"/>
      <w:r w:rsidRPr="7D6957F7" w:rsidR="7D6957F7">
        <w:rPr>
          <w:rFonts w:ascii="times new roman" w:hAnsi="times new roman" w:eastAsia="times new roman" w:cs="times new roman"/>
          <w:noProof w:val="0"/>
          <w:sz w:val="24"/>
          <w:szCs w:val="24"/>
          <w:lang w:val="en-US"/>
        </w:rPr>
        <w:t>definiting</w:t>
      </w:r>
      <w:proofErr w:type="spellEnd"/>
      <w:r w:rsidRPr="7D6957F7" w:rsidR="7D6957F7">
        <w:rPr>
          <w:rFonts w:ascii="times new roman" w:hAnsi="times new roman" w:eastAsia="times new roman" w:cs="times new roman"/>
          <w:noProof w:val="0"/>
          <w:sz w:val="24"/>
          <w:szCs w:val="24"/>
          <w:lang w:val="en-US"/>
        </w:rPr>
        <w:t xml:space="preserve"> models for each of the materials. </w:t>
      </w:r>
    </w:p>
    <w:p w:rsidR="7D6957F7" w:rsidP="7D6957F7" w:rsidRDefault="7D6957F7" w14:paraId="495DA1A5" w14:textId="5D70C1B8">
      <w:pPr>
        <w:rPr>
          <w:rFonts w:ascii="times new roman" w:hAnsi="times new roman" w:eastAsia="times new roman" w:cs="times new roman"/>
          <w:noProof w:val="0"/>
          <w:sz w:val="24"/>
          <w:szCs w:val="24"/>
          <w:lang w:val="en-US"/>
        </w:rPr>
      </w:pPr>
      <w:r w:rsidRPr="7D6957F7" w:rsidR="7D6957F7">
        <w:rPr>
          <w:rFonts w:ascii="times new roman" w:hAnsi="times new roman" w:eastAsia="times new roman" w:cs="times new roman"/>
          <w:noProof w:val="0"/>
          <w:sz w:val="24"/>
          <w:szCs w:val="24"/>
          <w:lang w:val="en-US"/>
        </w:rPr>
        <w:t xml:space="preserve">OBJ is a </w:t>
      </w:r>
      <w:proofErr w:type="spellStart"/>
      <w:r w:rsidRPr="7D6957F7" w:rsidR="7D6957F7">
        <w:rPr>
          <w:rFonts w:ascii="times new roman" w:hAnsi="times new roman" w:eastAsia="times new roman" w:cs="times new roman"/>
          <w:noProof w:val="0"/>
          <w:sz w:val="24"/>
          <w:szCs w:val="24"/>
          <w:lang w:val="en-US"/>
        </w:rPr>
        <w:t>gemoetry</w:t>
      </w:r>
      <w:proofErr w:type="spellEnd"/>
      <w:r w:rsidRPr="7D6957F7" w:rsidR="7D6957F7">
        <w:rPr>
          <w:rFonts w:ascii="times new roman" w:hAnsi="times new roman" w:eastAsia="times new roman" w:cs="times new roman"/>
          <w:noProof w:val="0"/>
          <w:sz w:val="24"/>
          <w:szCs w:val="24"/>
          <w:lang w:val="en-US"/>
        </w:rPr>
        <w:t xml:space="preserve"> </w:t>
      </w:r>
      <w:proofErr w:type="spellStart"/>
      <w:r w:rsidRPr="7D6957F7" w:rsidR="7D6957F7">
        <w:rPr>
          <w:rFonts w:ascii="times new roman" w:hAnsi="times new roman" w:eastAsia="times new roman" w:cs="times new roman"/>
          <w:noProof w:val="0"/>
          <w:sz w:val="24"/>
          <w:szCs w:val="24"/>
          <w:lang w:val="en-US"/>
        </w:rPr>
        <w:t>definiton</w:t>
      </w:r>
      <w:proofErr w:type="spellEnd"/>
      <w:r w:rsidRPr="7D6957F7" w:rsidR="7D6957F7">
        <w:rPr>
          <w:rFonts w:ascii="times new roman" w:hAnsi="times new roman" w:eastAsia="times new roman" w:cs="times new roman"/>
          <w:noProof w:val="0"/>
          <w:sz w:val="24"/>
          <w:szCs w:val="24"/>
          <w:lang w:val="en-US"/>
        </w:rPr>
        <w:t xml:space="preserve"> file format that represents 3D geometry through the position of each vertex, the UV position of each texture coordinate vertex, vertex </w:t>
      </w:r>
      <w:proofErr w:type="spellStart"/>
      <w:r w:rsidRPr="7D6957F7" w:rsidR="7D6957F7">
        <w:rPr>
          <w:rFonts w:ascii="times new roman" w:hAnsi="times new roman" w:eastAsia="times new roman" w:cs="times new roman"/>
          <w:noProof w:val="0"/>
          <w:sz w:val="24"/>
          <w:szCs w:val="24"/>
          <w:lang w:val="en-US"/>
        </w:rPr>
        <w:t>normals</w:t>
      </w:r>
      <w:proofErr w:type="spellEnd"/>
      <w:r w:rsidRPr="7D6957F7" w:rsidR="7D6957F7">
        <w:rPr>
          <w:rFonts w:ascii="times new roman" w:hAnsi="times new roman" w:eastAsia="times new roman" w:cs="times new roman"/>
          <w:noProof w:val="0"/>
          <w:sz w:val="24"/>
          <w:szCs w:val="24"/>
          <w:lang w:val="en-US"/>
        </w:rPr>
        <w:t xml:space="preserve">, and the faces defined as a list of vertices in a counter-clockwise order, texture </w:t>
      </w:r>
      <w:proofErr w:type="spellStart"/>
      <w:r w:rsidRPr="7D6957F7" w:rsidR="7D6957F7">
        <w:rPr>
          <w:rFonts w:ascii="times new roman" w:hAnsi="times new roman" w:eastAsia="times new roman" w:cs="times new roman"/>
          <w:noProof w:val="0"/>
          <w:sz w:val="24"/>
          <w:szCs w:val="24"/>
          <w:lang w:val="en-US"/>
        </w:rPr>
        <w:t>verrtices</w:t>
      </w:r>
      <w:proofErr w:type="spellEnd"/>
      <w:r w:rsidRPr="7D6957F7" w:rsidR="7D6957F7">
        <w:rPr>
          <w:rFonts w:ascii="times new roman" w:hAnsi="times new roman" w:eastAsia="times new roman" w:cs="times new roman"/>
          <w:noProof w:val="0"/>
          <w:sz w:val="24"/>
          <w:szCs w:val="24"/>
          <w:lang w:val="en-US"/>
        </w:rPr>
        <w:t xml:space="preserve">, vertex normal to the face. Since both the input model is voxel-based, the input OBJ file contains only six vertex </w:t>
      </w:r>
      <w:proofErr w:type="spellStart"/>
      <w:r w:rsidRPr="7D6957F7" w:rsidR="7D6957F7">
        <w:rPr>
          <w:rFonts w:ascii="times new roman" w:hAnsi="times new roman" w:eastAsia="times new roman" w:cs="times new roman"/>
          <w:noProof w:val="0"/>
          <w:sz w:val="24"/>
          <w:szCs w:val="24"/>
          <w:lang w:val="en-US"/>
        </w:rPr>
        <w:t>normals</w:t>
      </w:r>
      <w:proofErr w:type="spellEnd"/>
      <w:r w:rsidRPr="7D6957F7" w:rsidR="7D6957F7">
        <w:rPr>
          <w:rFonts w:ascii="times new roman" w:hAnsi="times new roman" w:eastAsia="times new roman" w:cs="times new roman"/>
          <w:noProof w:val="0"/>
          <w:sz w:val="24"/>
          <w:szCs w:val="24"/>
          <w:lang w:val="en-US"/>
        </w:rPr>
        <w:t>, one for each of the face of a cube. In addition, because materials will be assigned later for different parts of the model, the texture coordinate vertices of the input OBJ file could be ignored. Thus, the only information in input OBJ of interest are position of each vertex, and each face as defined by its four corners. An OBJ file usually begins with lines starting with a hash character (#) which are comments on the file that this algorithm ignores. Vertex data begin with "v", faces with "f", texture vertices with "</w:t>
      </w:r>
      <w:proofErr w:type="spellStart"/>
      <w:r w:rsidRPr="7D6957F7" w:rsidR="7D6957F7">
        <w:rPr>
          <w:rFonts w:ascii="times new roman" w:hAnsi="times new roman" w:eastAsia="times new roman" w:cs="times new roman"/>
          <w:noProof w:val="0"/>
          <w:sz w:val="24"/>
          <w:szCs w:val="24"/>
          <w:lang w:val="en-US"/>
        </w:rPr>
        <w:t>vt</w:t>
      </w:r>
      <w:proofErr w:type="spellEnd"/>
      <w:r w:rsidRPr="7D6957F7" w:rsidR="7D6957F7">
        <w:rPr>
          <w:rFonts w:ascii="times new roman" w:hAnsi="times new roman" w:eastAsia="times new roman" w:cs="times new roman"/>
          <w:noProof w:val="0"/>
          <w:sz w:val="24"/>
          <w:szCs w:val="24"/>
          <w:lang w:val="en-US"/>
        </w:rPr>
        <w:t xml:space="preserve">", and vertex </w:t>
      </w:r>
      <w:proofErr w:type="spellStart"/>
      <w:r w:rsidRPr="7D6957F7" w:rsidR="7D6957F7">
        <w:rPr>
          <w:rFonts w:ascii="times new roman" w:hAnsi="times new roman" w:eastAsia="times new roman" w:cs="times new roman"/>
          <w:noProof w:val="0"/>
          <w:sz w:val="24"/>
          <w:szCs w:val="24"/>
          <w:lang w:val="en-US"/>
        </w:rPr>
        <w:t>normals</w:t>
      </w:r>
      <w:proofErr w:type="spellEnd"/>
      <w:r w:rsidRPr="7D6957F7" w:rsidR="7D6957F7">
        <w:rPr>
          <w:rFonts w:ascii="times new roman" w:hAnsi="times new roman" w:eastAsia="times new roman" w:cs="times new roman"/>
          <w:noProof w:val="0"/>
          <w:sz w:val="24"/>
          <w:szCs w:val="24"/>
          <w:lang w:val="en-US"/>
        </w:rPr>
        <w:t xml:space="preserve"> with "</w:t>
      </w:r>
      <w:proofErr w:type="spellStart"/>
      <w:r w:rsidRPr="7D6957F7" w:rsidR="7D6957F7">
        <w:rPr>
          <w:rFonts w:ascii="times new roman" w:hAnsi="times new roman" w:eastAsia="times new roman" w:cs="times new roman"/>
          <w:noProof w:val="0"/>
          <w:sz w:val="24"/>
          <w:szCs w:val="24"/>
          <w:lang w:val="en-US"/>
        </w:rPr>
        <w:t>vn</w:t>
      </w:r>
      <w:proofErr w:type="spellEnd"/>
      <w:r w:rsidRPr="7D6957F7" w:rsidR="7D6957F7">
        <w:rPr>
          <w:rFonts w:ascii="times new roman" w:hAnsi="times new roman" w:eastAsia="times new roman" w:cs="times new roman"/>
          <w:noProof w:val="0"/>
          <w:sz w:val="24"/>
          <w:szCs w:val="24"/>
          <w:lang w:val="en-US"/>
        </w:rPr>
        <w:t xml:space="preserve">". Vertex data have the following format: "v x z y," where x, z, and y are coordinates of the vertex. (While OBJ file spec states that coordinates are arranged as </w:t>
      </w:r>
      <w:proofErr w:type="spellStart"/>
      <w:r w:rsidRPr="7D6957F7" w:rsidR="7D6957F7">
        <w:rPr>
          <w:rFonts w:ascii="times new roman" w:hAnsi="times new roman" w:eastAsia="times new roman" w:cs="times new roman"/>
          <w:noProof w:val="0"/>
          <w:sz w:val="24"/>
          <w:szCs w:val="24"/>
          <w:lang w:val="en-US"/>
        </w:rPr>
        <w:t>x,y,z</w:t>
      </w:r>
      <w:proofErr w:type="spellEnd"/>
      <w:r w:rsidRPr="7D6957F7" w:rsidR="7D6957F7">
        <w:rPr>
          <w:rFonts w:ascii="times new roman" w:hAnsi="times new roman" w:eastAsia="times new roman" w:cs="times new roman"/>
          <w:noProof w:val="0"/>
          <w:sz w:val="24"/>
          <w:szCs w:val="24"/>
          <w:lang w:val="en-US"/>
        </w:rPr>
        <w:t xml:space="preserve">, after experimenting with Blender, we discovered that the second coordinate in OBJ actually defines the vertex's position on z coordinate in Blender.) Face data is </w:t>
      </w:r>
      <w:proofErr w:type="spellStart"/>
      <w:r w:rsidRPr="7D6957F7" w:rsidR="7D6957F7">
        <w:rPr>
          <w:rFonts w:ascii="times new roman" w:hAnsi="times new roman" w:eastAsia="times new roman" w:cs="times new roman"/>
          <w:noProof w:val="0"/>
          <w:sz w:val="24"/>
          <w:szCs w:val="24"/>
          <w:lang w:val="en-US"/>
        </w:rPr>
        <w:t>formated</w:t>
      </w:r>
      <w:proofErr w:type="spellEnd"/>
      <w:r w:rsidRPr="7D6957F7" w:rsidR="7D6957F7">
        <w:rPr>
          <w:rFonts w:ascii="times new roman" w:hAnsi="times new roman" w:eastAsia="times new roman" w:cs="times new roman"/>
          <w:noProof w:val="0"/>
          <w:sz w:val="24"/>
          <w:szCs w:val="24"/>
          <w:lang w:val="en-US"/>
        </w:rPr>
        <w:t xml:space="preserve"> as "f v1/</w:t>
      </w:r>
      <w:proofErr w:type="spellStart"/>
      <w:r w:rsidRPr="7D6957F7" w:rsidR="7D6957F7">
        <w:rPr>
          <w:rFonts w:ascii="times new roman" w:hAnsi="times new roman" w:eastAsia="times new roman" w:cs="times new roman"/>
          <w:noProof w:val="0"/>
          <w:sz w:val="24"/>
          <w:szCs w:val="24"/>
          <w:lang w:val="en-US"/>
        </w:rPr>
        <w:t>vt</w:t>
      </w:r>
      <w:proofErr w:type="spellEnd"/>
      <w:r w:rsidRPr="7D6957F7" w:rsidR="7D6957F7">
        <w:rPr>
          <w:rFonts w:ascii="times new roman" w:hAnsi="times new roman" w:eastAsia="times new roman" w:cs="times new roman"/>
          <w:noProof w:val="0"/>
          <w:sz w:val="24"/>
          <w:szCs w:val="24"/>
          <w:lang w:val="en-US"/>
        </w:rPr>
        <w:t>/</w:t>
      </w:r>
      <w:proofErr w:type="spellStart"/>
      <w:r w:rsidRPr="7D6957F7" w:rsidR="7D6957F7">
        <w:rPr>
          <w:rFonts w:ascii="times new roman" w:hAnsi="times new roman" w:eastAsia="times new roman" w:cs="times new roman"/>
          <w:noProof w:val="0"/>
          <w:sz w:val="24"/>
          <w:szCs w:val="24"/>
          <w:lang w:val="en-US"/>
        </w:rPr>
        <w:t>vn</w:t>
      </w:r>
      <w:proofErr w:type="spellEnd"/>
      <w:r w:rsidRPr="7D6957F7" w:rsidR="7D6957F7">
        <w:rPr>
          <w:rFonts w:ascii="times new roman" w:hAnsi="times new roman" w:eastAsia="times new roman" w:cs="times new roman"/>
          <w:noProof w:val="0"/>
          <w:sz w:val="24"/>
          <w:szCs w:val="24"/>
          <w:lang w:val="en-US"/>
        </w:rPr>
        <w:t xml:space="preserve"> v2/</w:t>
      </w:r>
      <w:proofErr w:type="spellStart"/>
      <w:r w:rsidRPr="7D6957F7" w:rsidR="7D6957F7">
        <w:rPr>
          <w:rFonts w:ascii="times new roman" w:hAnsi="times new roman" w:eastAsia="times new roman" w:cs="times new roman"/>
          <w:noProof w:val="0"/>
          <w:sz w:val="24"/>
          <w:szCs w:val="24"/>
          <w:lang w:val="en-US"/>
        </w:rPr>
        <w:t>vt</w:t>
      </w:r>
      <w:proofErr w:type="spellEnd"/>
      <w:r w:rsidRPr="7D6957F7" w:rsidR="7D6957F7">
        <w:rPr>
          <w:rFonts w:ascii="times new roman" w:hAnsi="times new roman" w:eastAsia="times new roman" w:cs="times new roman"/>
          <w:noProof w:val="0"/>
          <w:sz w:val="24"/>
          <w:szCs w:val="24"/>
          <w:lang w:val="en-US"/>
        </w:rPr>
        <w:t>/</w:t>
      </w:r>
      <w:proofErr w:type="spellStart"/>
      <w:r w:rsidRPr="7D6957F7" w:rsidR="7D6957F7">
        <w:rPr>
          <w:rFonts w:ascii="times new roman" w:hAnsi="times new roman" w:eastAsia="times new roman" w:cs="times new roman"/>
          <w:noProof w:val="0"/>
          <w:sz w:val="24"/>
          <w:szCs w:val="24"/>
          <w:lang w:val="en-US"/>
        </w:rPr>
        <w:t>vn</w:t>
      </w:r>
      <w:proofErr w:type="spellEnd"/>
      <w:r w:rsidRPr="7D6957F7" w:rsidR="7D6957F7">
        <w:rPr>
          <w:rFonts w:ascii="times new roman" w:hAnsi="times new roman" w:eastAsia="times new roman" w:cs="times new roman"/>
          <w:noProof w:val="0"/>
          <w:sz w:val="24"/>
          <w:szCs w:val="24"/>
          <w:lang w:val="en-US"/>
        </w:rPr>
        <w:t xml:space="preserve"> v3/</w:t>
      </w:r>
      <w:proofErr w:type="spellStart"/>
      <w:r w:rsidRPr="7D6957F7" w:rsidR="7D6957F7">
        <w:rPr>
          <w:rFonts w:ascii="times new roman" w:hAnsi="times new roman" w:eastAsia="times new roman" w:cs="times new roman"/>
          <w:noProof w:val="0"/>
          <w:sz w:val="24"/>
          <w:szCs w:val="24"/>
          <w:lang w:val="en-US"/>
        </w:rPr>
        <w:t>vt</w:t>
      </w:r>
      <w:proofErr w:type="spellEnd"/>
      <w:r w:rsidRPr="7D6957F7" w:rsidR="7D6957F7">
        <w:rPr>
          <w:rFonts w:ascii="times new roman" w:hAnsi="times new roman" w:eastAsia="times new roman" w:cs="times new roman"/>
          <w:noProof w:val="0"/>
          <w:sz w:val="24"/>
          <w:szCs w:val="24"/>
          <w:lang w:val="en-US"/>
        </w:rPr>
        <w:t>/</w:t>
      </w:r>
      <w:proofErr w:type="spellStart"/>
      <w:r w:rsidRPr="7D6957F7" w:rsidR="7D6957F7">
        <w:rPr>
          <w:rFonts w:ascii="times new roman" w:hAnsi="times new roman" w:eastAsia="times new roman" w:cs="times new roman"/>
          <w:noProof w:val="0"/>
          <w:sz w:val="24"/>
          <w:szCs w:val="24"/>
          <w:lang w:val="en-US"/>
        </w:rPr>
        <w:t>vn</w:t>
      </w:r>
      <w:proofErr w:type="spellEnd"/>
      <w:r w:rsidRPr="7D6957F7" w:rsidR="7D6957F7">
        <w:rPr>
          <w:rFonts w:ascii="times new roman" w:hAnsi="times new roman" w:eastAsia="times new roman" w:cs="times new roman"/>
          <w:noProof w:val="0"/>
          <w:sz w:val="24"/>
          <w:szCs w:val="24"/>
          <w:lang w:val="en-US"/>
        </w:rPr>
        <w:t xml:space="preserve"> v4/</w:t>
      </w:r>
      <w:proofErr w:type="spellStart"/>
      <w:r w:rsidRPr="7D6957F7" w:rsidR="7D6957F7">
        <w:rPr>
          <w:rFonts w:ascii="times new roman" w:hAnsi="times new roman" w:eastAsia="times new roman" w:cs="times new roman"/>
          <w:noProof w:val="0"/>
          <w:sz w:val="24"/>
          <w:szCs w:val="24"/>
          <w:lang w:val="en-US"/>
        </w:rPr>
        <w:t>vt</w:t>
      </w:r>
      <w:proofErr w:type="spellEnd"/>
      <w:r w:rsidRPr="7D6957F7" w:rsidR="7D6957F7">
        <w:rPr>
          <w:rFonts w:ascii="times new roman" w:hAnsi="times new roman" w:eastAsia="times new roman" w:cs="times new roman"/>
          <w:noProof w:val="0"/>
          <w:sz w:val="24"/>
          <w:szCs w:val="24"/>
          <w:lang w:val="en-US"/>
        </w:rPr>
        <w:t>/</w:t>
      </w:r>
      <w:proofErr w:type="spellStart"/>
      <w:r w:rsidRPr="7D6957F7" w:rsidR="7D6957F7">
        <w:rPr>
          <w:rFonts w:ascii="times new roman" w:hAnsi="times new roman" w:eastAsia="times new roman" w:cs="times new roman"/>
          <w:noProof w:val="0"/>
          <w:sz w:val="24"/>
          <w:szCs w:val="24"/>
          <w:lang w:val="en-US"/>
        </w:rPr>
        <w:t>vn</w:t>
      </w:r>
      <w:proofErr w:type="spellEnd"/>
      <w:r w:rsidRPr="7D6957F7" w:rsidR="7D6957F7">
        <w:rPr>
          <w:rFonts w:ascii="times new roman" w:hAnsi="times new roman" w:eastAsia="times new roman" w:cs="times new roman"/>
          <w:noProof w:val="0"/>
          <w:sz w:val="24"/>
          <w:szCs w:val="24"/>
          <w:lang w:val="en-US"/>
        </w:rPr>
        <w:t xml:space="preserve">," where v1, v2, v3, v4 are the four vertices' </w:t>
      </w:r>
      <w:proofErr w:type="spellStart"/>
      <w:r w:rsidRPr="7D6957F7" w:rsidR="7D6957F7">
        <w:rPr>
          <w:rFonts w:ascii="times new roman" w:hAnsi="times new roman" w:eastAsia="times new roman" w:cs="times new roman"/>
          <w:noProof w:val="0"/>
          <w:sz w:val="24"/>
          <w:szCs w:val="24"/>
          <w:lang w:val="en-US"/>
        </w:rPr>
        <w:t>indicies</w:t>
      </w:r>
      <w:proofErr w:type="spellEnd"/>
      <w:r w:rsidRPr="7D6957F7" w:rsidR="7D6957F7">
        <w:rPr>
          <w:rFonts w:ascii="times new roman" w:hAnsi="times new roman" w:eastAsia="times new roman" w:cs="times new roman"/>
          <w:noProof w:val="0"/>
          <w:sz w:val="24"/>
          <w:szCs w:val="24"/>
          <w:lang w:val="en-US"/>
        </w:rPr>
        <w:t xml:space="preserve"> in the vertex data list (the first vertex in the list begin with index 1), </w:t>
      </w:r>
      <w:proofErr w:type="spellStart"/>
      <w:r w:rsidRPr="7D6957F7" w:rsidR="7D6957F7">
        <w:rPr>
          <w:rFonts w:ascii="times new roman" w:hAnsi="times new roman" w:eastAsia="times new roman" w:cs="times new roman"/>
          <w:noProof w:val="0"/>
          <w:sz w:val="24"/>
          <w:szCs w:val="24"/>
          <w:lang w:val="en-US"/>
        </w:rPr>
        <w:t>vt</w:t>
      </w:r>
      <w:proofErr w:type="spellEnd"/>
      <w:r w:rsidRPr="7D6957F7" w:rsidR="7D6957F7">
        <w:rPr>
          <w:rFonts w:ascii="times new roman" w:hAnsi="times new roman" w:eastAsia="times new roman" w:cs="times new roman"/>
          <w:noProof w:val="0"/>
          <w:sz w:val="24"/>
          <w:szCs w:val="24"/>
          <w:lang w:val="en-US"/>
        </w:rPr>
        <w:t xml:space="preserve"> the texture vertex but it is usually empty since texture is not </w:t>
      </w:r>
      <w:proofErr w:type="spellStart"/>
      <w:r w:rsidRPr="7D6957F7" w:rsidR="7D6957F7">
        <w:rPr>
          <w:rFonts w:ascii="times new roman" w:hAnsi="times new roman" w:eastAsia="times new roman" w:cs="times new roman"/>
          <w:noProof w:val="0"/>
          <w:sz w:val="24"/>
          <w:szCs w:val="24"/>
          <w:lang w:val="en-US"/>
        </w:rPr>
        <w:t>definied</w:t>
      </w:r>
      <w:proofErr w:type="spellEnd"/>
      <w:r w:rsidRPr="7D6957F7" w:rsidR="7D6957F7">
        <w:rPr>
          <w:rFonts w:ascii="times new roman" w:hAnsi="times new roman" w:eastAsia="times new roman" w:cs="times new roman"/>
          <w:noProof w:val="0"/>
          <w:sz w:val="24"/>
          <w:szCs w:val="24"/>
          <w:lang w:val="en-US"/>
        </w:rPr>
        <w:t xml:space="preserve">, and </w:t>
      </w:r>
      <w:proofErr w:type="spellStart"/>
      <w:r w:rsidRPr="7D6957F7" w:rsidR="7D6957F7">
        <w:rPr>
          <w:rFonts w:ascii="times new roman" w:hAnsi="times new roman" w:eastAsia="times new roman" w:cs="times new roman"/>
          <w:noProof w:val="0"/>
          <w:sz w:val="24"/>
          <w:szCs w:val="24"/>
          <w:lang w:val="en-US"/>
        </w:rPr>
        <w:t>vn</w:t>
      </w:r>
      <w:proofErr w:type="spellEnd"/>
      <w:r w:rsidRPr="7D6957F7" w:rsidR="7D6957F7">
        <w:rPr>
          <w:rFonts w:ascii="times new roman" w:hAnsi="times new roman" w:eastAsia="times new roman" w:cs="times new roman"/>
          <w:noProof w:val="0"/>
          <w:sz w:val="24"/>
          <w:szCs w:val="24"/>
          <w:lang w:val="en-US"/>
        </w:rPr>
        <w:t xml:space="preserve"> is the vertex normal. The vertex and face data extracted from the input OBJ file is then passed to the </w:t>
      </w:r>
      <w:proofErr w:type="spellStart"/>
      <w:r w:rsidRPr="7D6957F7" w:rsidR="7D6957F7">
        <w:rPr>
          <w:rFonts w:ascii="times new roman" w:hAnsi="times new roman" w:eastAsia="times new roman" w:cs="times new roman"/>
          <w:noProof w:val="0"/>
          <w:sz w:val="24"/>
          <w:szCs w:val="24"/>
          <w:lang w:val="en-US"/>
        </w:rPr>
        <w:t>VoxelModel</w:t>
      </w:r>
      <w:proofErr w:type="spellEnd"/>
      <w:r w:rsidRPr="7D6957F7" w:rsidR="7D6957F7">
        <w:rPr>
          <w:rFonts w:ascii="times new roman" w:hAnsi="times new roman" w:eastAsia="times new roman" w:cs="times new roman"/>
          <w:noProof w:val="0"/>
          <w:sz w:val="24"/>
          <w:szCs w:val="24"/>
          <w:lang w:val="en-US"/>
        </w:rPr>
        <w:t xml:space="preserve"> class to reconstruct the 3D model for assigning different materials later. </w:t>
      </w:r>
    </w:p>
    <w:p w:rsidR="7D6957F7" w:rsidP="7D6957F7" w:rsidRDefault="7D6957F7" w14:paraId="35C48299" w14:textId="2F4B5287">
      <w:pPr>
        <w:rPr>
          <w:rFonts w:ascii="times new roman" w:hAnsi="times new roman" w:eastAsia="times new roman" w:cs="times new roman"/>
          <w:noProof w:val="0"/>
          <w:sz w:val="24"/>
          <w:szCs w:val="24"/>
          <w:lang w:val="en-US"/>
        </w:rPr>
      </w:pPr>
      <w:r w:rsidRPr="7D6957F7" w:rsidR="7D6957F7">
        <w:rPr>
          <w:rFonts w:ascii="times new roman" w:hAnsi="times new roman" w:eastAsia="times new roman" w:cs="times new roman"/>
          <w:noProof w:val="0"/>
          <w:sz w:val="24"/>
          <w:szCs w:val="24"/>
          <w:lang w:val="en-US"/>
        </w:rPr>
        <w:t xml:space="preserve">Vertices are then organized by their z coordinates so the model can be reconstructed layer by layer. Imagine a </w:t>
      </w:r>
      <w:proofErr w:type="spellStart"/>
      <w:r w:rsidRPr="7D6957F7" w:rsidR="7D6957F7">
        <w:rPr>
          <w:rFonts w:ascii="times new roman" w:hAnsi="times new roman" w:eastAsia="times new roman" w:cs="times new roman"/>
          <w:noProof w:val="0"/>
          <w:sz w:val="24"/>
          <w:szCs w:val="24"/>
          <w:lang w:val="en-US"/>
        </w:rPr>
        <w:t>VoxelModel</w:t>
      </w:r>
      <w:proofErr w:type="spellEnd"/>
      <w:r w:rsidRPr="7D6957F7" w:rsidR="7D6957F7">
        <w:rPr>
          <w:rFonts w:ascii="times new roman" w:hAnsi="times new roman" w:eastAsia="times new roman" w:cs="times new roman"/>
          <w:noProof w:val="0"/>
          <w:sz w:val="24"/>
          <w:szCs w:val="24"/>
          <w:lang w:val="en-US"/>
        </w:rPr>
        <w:t xml:space="preserve"> object represents a big cuboid made of numerous voxels of the same size as those in the original model that encloses the entire original 3D model. Since each voxel is approximately a cube, voxel size is determined by dividing the difference between the largest and smallest z value by number of layers (which is number of different z coordinates minus one). The width and length of the cuboid is calculated from the difference between the largest and smallest x and y values from the vertex coordinates. Then the algorithm determines where in the cuboid does the </w:t>
      </w:r>
      <w:proofErr w:type="spellStart"/>
      <w:r w:rsidRPr="7D6957F7" w:rsidR="7D6957F7">
        <w:rPr>
          <w:rFonts w:ascii="times new roman" w:hAnsi="times new roman" w:eastAsia="times new roman" w:cs="times new roman"/>
          <w:noProof w:val="0"/>
          <w:sz w:val="24"/>
          <w:szCs w:val="24"/>
          <w:lang w:val="en-US"/>
        </w:rPr>
        <w:t>originial</w:t>
      </w:r>
      <w:proofErr w:type="spellEnd"/>
      <w:r w:rsidRPr="7D6957F7" w:rsidR="7D6957F7">
        <w:rPr>
          <w:rFonts w:ascii="times new roman" w:hAnsi="times new roman" w:eastAsia="times new roman" w:cs="times new roman"/>
          <w:noProof w:val="0"/>
          <w:sz w:val="24"/>
          <w:szCs w:val="24"/>
          <w:lang w:val="en-US"/>
        </w:rPr>
        <w:t xml:space="preserve"> voxel lies, which voxels are part of the shell of the original model (i.e. it was exposed on the outside), and assign material to each voxel later. To figure out which voxel of the cuboid is empty or solid, the algorithm </w:t>
      </w:r>
      <w:proofErr w:type="spellStart"/>
      <w:r w:rsidRPr="7D6957F7" w:rsidR="7D6957F7">
        <w:rPr>
          <w:rFonts w:ascii="times new roman" w:hAnsi="times new roman" w:eastAsia="times new roman" w:cs="times new roman"/>
          <w:noProof w:val="0"/>
          <w:sz w:val="24"/>
          <w:szCs w:val="24"/>
          <w:lang w:val="en-US"/>
        </w:rPr>
        <w:t>exames</w:t>
      </w:r>
      <w:proofErr w:type="spellEnd"/>
      <w:r w:rsidRPr="7D6957F7" w:rsidR="7D6957F7">
        <w:rPr>
          <w:rFonts w:ascii="times new roman" w:hAnsi="times new roman" w:eastAsia="times new roman" w:cs="times new roman"/>
          <w:noProof w:val="0"/>
          <w:sz w:val="24"/>
          <w:szCs w:val="24"/>
          <w:lang w:val="en-US"/>
        </w:rPr>
        <w:t xml:space="preserve"> each layer of the model. Each layer can be represented by a 2D grid such that an edge in the grid is a vertical face in the </w:t>
      </w:r>
      <w:proofErr w:type="spellStart"/>
      <w:r w:rsidRPr="7D6957F7" w:rsidR="7D6957F7">
        <w:rPr>
          <w:rFonts w:ascii="times new roman" w:hAnsi="times new roman" w:eastAsia="times new roman" w:cs="times new roman"/>
          <w:noProof w:val="0"/>
          <w:sz w:val="24"/>
          <w:szCs w:val="24"/>
          <w:lang w:val="en-US"/>
        </w:rPr>
        <w:t>orginal</w:t>
      </w:r>
      <w:proofErr w:type="spellEnd"/>
      <w:r w:rsidRPr="7D6957F7" w:rsidR="7D6957F7">
        <w:rPr>
          <w:rFonts w:ascii="times new roman" w:hAnsi="times new roman" w:eastAsia="times new roman" w:cs="times new roman"/>
          <w:noProof w:val="0"/>
          <w:sz w:val="24"/>
          <w:szCs w:val="24"/>
          <w:lang w:val="en-US"/>
        </w:rPr>
        <w:t xml:space="preserve"> model. From vertex and face data extracted from the original OBJ file, we know where such edges lie (i.e. where the </w:t>
      </w:r>
      <w:proofErr w:type="spellStart"/>
      <w:r w:rsidRPr="7D6957F7" w:rsidR="7D6957F7">
        <w:rPr>
          <w:rFonts w:ascii="times new roman" w:hAnsi="times new roman" w:eastAsia="times new roman" w:cs="times new roman"/>
          <w:noProof w:val="0"/>
          <w:sz w:val="24"/>
          <w:szCs w:val="24"/>
          <w:lang w:val="en-US"/>
        </w:rPr>
        <w:t>verticle</w:t>
      </w:r>
      <w:proofErr w:type="spellEnd"/>
      <w:r w:rsidRPr="7D6957F7" w:rsidR="7D6957F7">
        <w:rPr>
          <w:rFonts w:ascii="times new roman" w:hAnsi="times new roman" w:eastAsia="times new roman" w:cs="times new roman"/>
          <w:noProof w:val="0"/>
          <w:sz w:val="24"/>
          <w:szCs w:val="24"/>
          <w:lang w:val="en-US"/>
        </w:rPr>
        <w:t xml:space="preserve"> faces exist). For each square in the grid, count how many edges there are to its right (including its own right edge) in the same row. If there are odd edges, it is enclosed in the model, or not otherwise, because whenever we encounter an edge, the content changes from solid to empty or empty to solid. With this method, we can figure out exactly which voxels belong to the original model.  </w:t>
      </w:r>
    </w:p>
    <w:p w:rsidR="7D6957F7" w:rsidP="7D6957F7" w:rsidRDefault="7D6957F7" w14:paraId="77CEBAE9" w14:textId="2E7E146F">
      <w:pPr>
        <w:rPr>
          <w:rFonts w:ascii="times new roman" w:hAnsi="times new roman" w:eastAsia="times new roman" w:cs="times new roman"/>
          <w:noProof w:val="0"/>
          <w:sz w:val="24"/>
          <w:szCs w:val="24"/>
          <w:lang w:val="en-US"/>
        </w:rPr>
      </w:pPr>
      <w:r w:rsidRPr="7D6957F7" w:rsidR="7D6957F7">
        <w:rPr>
          <w:rFonts w:ascii="times new roman" w:hAnsi="times new roman" w:eastAsia="times new roman" w:cs="times new roman"/>
          <w:noProof w:val="0"/>
          <w:sz w:val="24"/>
          <w:szCs w:val="24"/>
          <w:lang w:val="en-US"/>
        </w:rPr>
        <w:t xml:space="preserve">Next, the algorithm assigns materials (or "color") to each voxel in the model based on number of colors specified by the user. The goal is to evenly spread out each color over the entire model so in a later painting process, the user can freely paint with any of the colors s/he specified earlier; because the color voxels are small enough, the color swatch that is made of multiple discrete voxels of the same color will look like a </w:t>
      </w:r>
      <w:proofErr w:type="spellStart"/>
      <w:r w:rsidRPr="7D6957F7" w:rsidR="7D6957F7">
        <w:rPr>
          <w:rFonts w:ascii="times new roman" w:hAnsi="times new roman" w:eastAsia="times new roman" w:cs="times new roman"/>
          <w:noProof w:val="0"/>
          <w:sz w:val="24"/>
          <w:szCs w:val="24"/>
          <w:lang w:val="en-US"/>
        </w:rPr>
        <w:t>continous</w:t>
      </w:r>
      <w:proofErr w:type="spellEnd"/>
      <w:r w:rsidRPr="7D6957F7" w:rsidR="7D6957F7">
        <w:rPr>
          <w:rFonts w:ascii="times new roman" w:hAnsi="times new roman" w:eastAsia="times new roman" w:cs="times new roman"/>
          <w:noProof w:val="0"/>
          <w:sz w:val="24"/>
          <w:szCs w:val="24"/>
          <w:lang w:val="en-US"/>
        </w:rPr>
        <w:t xml:space="preserve"> stroke. First, the algorithm needs to determine which voxels are on the surface of the model; these visible voxels will be printed with </w:t>
      </w:r>
      <w:proofErr w:type="spellStart"/>
      <w:r w:rsidRPr="7D6957F7" w:rsidR="7D6957F7">
        <w:rPr>
          <w:rFonts w:ascii="times new roman" w:hAnsi="times new roman" w:eastAsia="times new roman" w:cs="times new roman"/>
          <w:noProof w:val="0"/>
          <w:sz w:val="24"/>
          <w:szCs w:val="24"/>
          <w:lang w:val="en-US"/>
        </w:rPr>
        <w:t>photochromics</w:t>
      </w:r>
      <w:proofErr w:type="spellEnd"/>
      <w:r w:rsidRPr="7D6957F7" w:rsidR="7D6957F7">
        <w:rPr>
          <w:rFonts w:ascii="times new roman" w:hAnsi="times new roman" w:eastAsia="times new roman" w:cs="times new roman"/>
          <w:noProof w:val="0"/>
          <w:sz w:val="24"/>
          <w:szCs w:val="24"/>
          <w:lang w:val="en-US"/>
        </w:rPr>
        <w:t xml:space="preserve"> materials so they can be colored later. The algorithm checks if a voxel has voxels adjacent to all six of its faces; if so, the voxel is inside, or it's outside otherwise. The algorithm then colors the exposed voxels. There are two ways to determine the coloring. The first one is to repeatedly stagger different colors. Imagine the whole cuboid is colored in a checker-like fashion and each voxel in the model will be the same color as the cube in the cuboid that it </w:t>
      </w:r>
      <w:r w:rsidRPr="7D6957F7" w:rsidR="7D6957F7">
        <w:rPr>
          <w:rFonts w:ascii="times new roman" w:hAnsi="times new roman" w:eastAsia="times new roman" w:cs="times new roman"/>
          <w:noProof w:val="0"/>
          <w:sz w:val="24"/>
          <w:szCs w:val="24"/>
          <w:lang w:val="en-US"/>
        </w:rPr>
        <w:t>occupies</w:t>
      </w:r>
      <w:r w:rsidRPr="7D6957F7" w:rsidR="7D6957F7">
        <w:rPr>
          <w:rFonts w:ascii="times new roman" w:hAnsi="times new roman" w:eastAsia="times new roman" w:cs="times new roman"/>
          <w:noProof w:val="0"/>
          <w:sz w:val="24"/>
          <w:szCs w:val="24"/>
          <w:lang w:val="en-US"/>
        </w:rPr>
        <w:t xml:space="preserve">. For example, if two colors are used, and the first row is 1, 2, 1, 2, then the next row will be 2, 1, 2, 1. The row directly above the first row will be 2, 1, 2, 1. This method works most of the time. However, for objects with a smooth convex surface, sometimes several voxels with the same color will cluster. </w:t>
      </w:r>
    </w:p>
    <w:p w:rsidR="7D6957F7" w:rsidP="7D6957F7" w:rsidRDefault="7D6957F7" w14:paraId="6897DE09" w14:textId="3F643B4A">
      <w:pPr>
        <w:pStyle w:val="Normal"/>
        <w:rPr>
          <w:rFonts w:ascii="times new roman" w:hAnsi="times new roman" w:eastAsia="times new roman" w:cs="times new roman"/>
          <w:noProof w:val="0"/>
          <w:sz w:val="24"/>
          <w:szCs w:val="24"/>
          <w:lang w:val="en-US"/>
        </w:rPr>
      </w:pPr>
      <w:r w:rsidRPr="7D6957F7" w:rsidR="7D6957F7">
        <w:rPr>
          <w:rFonts w:ascii="times new roman" w:hAnsi="times new roman" w:eastAsia="times new roman" w:cs="times new roman"/>
          <w:noProof w:val="0"/>
          <w:sz w:val="24"/>
          <w:szCs w:val="24"/>
          <w:lang w:val="en-US"/>
        </w:rPr>
        <w:t xml:space="preserve"> </w:t>
      </w:r>
      <w:r>
        <w:drawing>
          <wp:inline wp14:editId="4F63E21A" wp14:anchorId="79DE5F88">
            <wp:extent cx="3642640" cy="2052192"/>
            <wp:effectExtent l="0" t="0" r="0" b="0"/>
            <wp:docPr id="2104055799" name="picture" title=""/>
            <wp:cNvGraphicFramePr>
              <a:graphicFrameLocks noChangeAspect="1"/>
            </wp:cNvGraphicFramePr>
            <a:graphic>
              <a:graphicData uri="http://schemas.openxmlformats.org/drawingml/2006/picture">
                <pic:pic>
                  <pic:nvPicPr>
                    <pic:cNvPr id="0" name="picture"/>
                    <pic:cNvPicPr/>
                  </pic:nvPicPr>
                  <pic:blipFill>
                    <a:blip r:embed="R13e0922cb6574afd">
                      <a:extLst>
                        <a:ext xmlns:a="http://schemas.openxmlformats.org/drawingml/2006/main" uri="{28A0092B-C50C-407E-A947-70E740481C1C}">
                          <a14:useLocalDpi val="0"/>
                        </a:ext>
                      </a:extLst>
                    </a:blip>
                    <a:stretch>
                      <a:fillRect/>
                    </a:stretch>
                  </pic:blipFill>
                  <pic:spPr>
                    <a:xfrm>
                      <a:off x="0" y="0"/>
                      <a:ext cx="3642640" cy="2052192"/>
                    </a:xfrm>
                    <a:prstGeom prst="rect">
                      <a:avLst/>
                    </a:prstGeom>
                  </pic:spPr>
                </pic:pic>
              </a:graphicData>
            </a:graphic>
          </wp:inline>
        </w:drawing>
      </w:r>
    </w:p>
    <w:p w:rsidR="7D6957F7" w:rsidP="7D6957F7" w:rsidRDefault="7D6957F7" w14:noSpellErr="1" w14:paraId="2595A802" w14:textId="4EA6BFED">
      <w:pPr>
        <w:pStyle w:val="Normal"/>
        <w:rPr>
          <w:rFonts w:ascii="times new roman" w:hAnsi="times new roman" w:eastAsia="times new roman" w:cs="times new roman"/>
          <w:noProof w:val="0"/>
          <w:sz w:val="24"/>
          <w:szCs w:val="24"/>
          <w:lang w:val="en-US"/>
        </w:rPr>
      </w:pPr>
      <w:r w:rsidRPr="7D6957F7" w:rsidR="7D6957F7">
        <w:rPr>
          <w:rFonts w:ascii="times new roman" w:hAnsi="times new roman" w:eastAsia="times new roman" w:cs="times new roman"/>
          <w:noProof w:val="0"/>
          <w:sz w:val="24"/>
          <w:szCs w:val="24"/>
          <w:lang w:val="en-US"/>
        </w:rPr>
        <w:t>The second coloring method is to not only take into account of the color of the adjacent voxels but also that of voxels sharing an edge. To determine the color of a voxel, each color is given a score computed</w:t>
      </w:r>
      <w:r w:rsidRPr="7D6957F7" w:rsidR="7D6957F7">
        <w:rPr>
          <w:rFonts w:ascii="times new roman" w:hAnsi="times new roman" w:eastAsia="times new roman" w:cs="times new roman"/>
          <w:noProof w:val="0"/>
          <w:sz w:val="24"/>
          <w:szCs w:val="24"/>
          <w:lang w:val="en-US"/>
        </w:rPr>
        <w:t xml:space="preserve"> as such: </w:t>
      </w:r>
      <w:r w:rsidRPr="7D6957F7" w:rsidR="7D6957F7">
        <w:rPr>
          <w:rFonts w:ascii="times new roman" w:hAnsi="times new roman" w:eastAsia="times new roman" w:cs="times new roman"/>
          <w:noProof w:val="0"/>
          <w:sz w:val="24"/>
          <w:szCs w:val="24"/>
          <w:lang w:val="en-US"/>
        </w:rPr>
        <w:t>the more a color is used by its neighboring voxels (both voxels sharing a face and those sharing an edge</w:t>
      </w:r>
      <w:r w:rsidRPr="7D6957F7" w:rsidR="7D6957F7">
        <w:rPr>
          <w:rFonts w:ascii="times new roman" w:hAnsi="times new roman" w:eastAsia="times new roman" w:cs="times new roman"/>
          <w:noProof w:val="0"/>
          <w:sz w:val="24"/>
          <w:szCs w:val="24"/>
          <w:lang w:val="en-US"/>
        </w:rPr>
        <w:t>), the higher the score is, with larger weight given to voxel sharing a face. I</w:t>
      </w:r>
      <w:r w:rsidRPr="7D6957F7" w:rsidR="7D6957F7">
        <w:rPr>
          <w:rFonts w:ascii="times new roman" w:hAnsi="times new roman" w:eastAsia="times new roman" w:cs="times new roman"/>
          <w:noProof w:val="0"/>
          <w:sz w:val="24"/>
          <w:szCs w:val="24"/>
          <w:lang w:val="en-US"/>
        </w:rPr>
        <w:t xml:space="preserve">f not all colors receive a score of </w:t>
      </w:r>
      <w:r w:rsidRPr="7D6957F7" w:rsidR="7D6957F7">
        <w:rPr>
          <w:rFonts w:ascii="times new roman" w:hAnsi="times new roman" w:eastAsia="times new roman" w:cs="times new roman"/>
          <w:noProof w:val="0"/>
          <w:sz w:val="24"/>
          <w:szCs w:val="24"/>
          <w:lang w:val="en-US"/>
        </w:rPr>
        <w:t>zero</w:t>
      </w:r>
      <w:r w:rsidRPr="7D6957F7" w:rsidR="7D6957F7">
        <w:rPr>
          <w:rFonts w:ascii="times new roman" w:hAnsi="times new roman" w:eastAsia="times new roman" w:cs="times new roman"/>
          <w:noProof w:val="0"/>
          <w:sz w:val="24"/>
          <w:szCs w:val="24"/>
          <w:lang w:val="en-US"/>
        </w:rPr>
        <w:t>,</w:t>
      </w:r>
      <w:r w:rsidRPr="7D6957F7" w:rsidR="7D6957F7">
        <w:rPr>
          <w:rFonts w:ascii="times new roman" w:hAnsi="times new roman" w:eastAsia="times new roman" w:cs="times new roman"/>
          <w:noProof w:val="0"/>
          <w:sz w:val="24"/>
          <w:szCs w:val="24"/>
          <w:lang w:val="en-US"/>
        </w:rPr>
        <w:t xml:space="preserve"> the voxel is assigned to the color with the lowest score; otherwise, the voxel is assigned to the default color which is the color of the space it occupies as described in method one. If multiple colors have the lowest score, the default color is assigned if it is among those colors; otherwise, the first color with the lowest score is assigned. With this method, clustering </w:t>
      </w:r>
      <w:r w:rsidRPr="7D6957F7" w:rsidR="7D6957F7">
        <w:rPr>
          <w:rFonts w:ascii="times new roman" w:hAnsi="times new roman" w:eastAsia="times new roman" w:cs="times new roman"/>
          <w:noProof w:val="0"/>
          <w:sz w:val="24"/>
          <w:szCs w:val="24"/>
          <w:lang w:val="en-US"/>
        </w:rPr>
        <w:t xml:space="preserve">happens less often and on a smaller scale. </w:t>
      </w:r>
      <w:r w:rsidRPr="7D6957F7" w:rsidR="7D6957F7">
        <w:rPr>
          <w:rFonts w:ascii="times new roman" w:hAnsi="times new roman" w:eastAsia="times new roman" w:cs="times new roman"/>
          <w:noProof w:val="0"/>
          <w:sz w:val="24"/>
          <w:szCs w:val="24"/>
          <w:lang w:val="en-US"/>
        </w:rPr>
        <w:t xml:space="preserve"> </w:t>
      </w:r>
      <w:r>
        <w:drawing>
          <wp:inline wp14:editId="78F35080" wp14:anchorId="327B47E0">
            <wp:extent cx="3648075" cy="2057400"/>
            <wp:effectExtent l="0" t="0" r="0" b="0"/>
            <wp:docPr id="436890595" name="picture" title=""/>
            <wp:cNvGraphicFramePr>
              <a:graphicFrameLocks noChangeAspect="1"/>
            </wp:cNvGraphicFramePr>
            <a:graphic>
              <a:graphicData uri="http://schemas.openxmlformats.org/drawingml/2006/picture">
                <pic:pic>
                  <pic:nvPicPr>
                    <pic:cNvPr id="0" name="picture"/>
                    <pic:cNvPicPr/>
                  </pic:nvPicPr>
                  <pic:blipFill>
                    <a:blip r:embed="R0b8bda7b4abb434c">
                      <a:extLst>
                        <a:ext xmlns:a="http://schemas.openxmlformats.org/drawingml/2006/main" uri="{28A0092B-C50C-407E-A947-70E740481C1C}">
                          <a14:useLocalDpi val="0"/>
                        </a:ext>
                      </a:extLst>
                    </a:blip>
                    <a:stretch>
                      <a:fillRect/>
                    </a:stretch>
                  </pic:blipFill>
                  <pic:spPr>
                    <a:xfrm>
                      <a:off x="0" y="0"/>
                      <a:ext cx="3648075" cy="2057400"/>
                    </a:xfrm>
                    <a:prstGeom prst="rect">
                      <a:avLst/>
                    </a:prstGeom>
                  </pic:spPr>
                </pic:pic>
              </a:graphicData>
            </a:graphic>
          </wp:inline>
        </w:drawing>
      </w:r>
    </w:p>
    <w:p w:rsidR="7D6957F7" w:rsidP="7D6957F7" w:rsidRDefault="7D6957F7" w14:paraId="198A0F15" w14:textId="4A7389FE">
      <w:pPr>
        <w:pStyle w:val="Normal"/>
        <w:rPr>
          <w:rFonts w:ascii="times new roman" w:hAnsi="times new roman" w:eastAsia="times new roman" w:cs="times new roman"/>
          <w:noProof w:val="0"/>
          <w:sz w:val="24"/>
          <w:szCs w:val="24"/>
          <w:lang w:val="en-US"/>
        </w:rPr>
      </w:pPr>
      <w:r w:rsidRPr="7D6957F7" w:rsidR="7D6957F7">
        <w:rPr>
          <w:rFonts w:ascii="times new roman" w:hAnsi="times new roman" w:eastAsia="times new roman" w:cs="times new roman"/>
          <w:noProof w:val="0"/>
          <w:sz w:val="24"/>
          <w:szCs w:val="24"/>
          <w:lang w:val="en-US"/>
        </w:rPr>
        <w:t xml:space="preserve">Finally, the algorithm generates a separate OBJ file for each of the materials. File material1.obj to </w:t>
      </w:r>
      <w:r w:rsidRPr="7D6957F7" w:rsidR="7D6957F7">
        <w:rPr>
          <w:rFonts w:ascii="times new roman" w:hAnsi="times new roman" w:eastAsia="times new roman" w:cs="times new roman"/>
          <w:noProof w:val="0"/>
          <w:sz w:val="24"/>
          <w:szCs w:val="24"/>
          <w:lang w:val="en-US"/>
        </w:rPr>
        <w:t>materialn.obj</w:t>
      </w:r>
      <w:r w:rsidRPr="7D6957F7" w:rsidR="7D6957F7">
        <w:rPr>
          <w:rFonts w:ascii="times new roman" w:hAnsi="times new roman" w:eastAsia="times new roman" w:cs="times new roman"/>
          <w:noProof w:val="0"/>
          <w:sz w:val="24"/>
          <w:szCs w:val="24"/>
          <w:lang w:val="en-US"/>
        </w:rPr>
        <w:t xml:space="preserve"> where n is the number of colors specified by the user earlier are for the outer shell the model, and file material(n+1).obj is for the inside of the model. T</w:t>
      </w:r>
      <w:r w:rsidRPr="7D6957F7" w:rsidR="7D6957F7">
        <w:rPr>
          <w:rFonts w:ascii="times new roman" w:hAnsi="times new roman" w:eastAsia="times new roman" w:cs="times new roman"/>
          <w:noProof w:val="0"/>
          <w:sz w:val="24"/>
          <w:szCs w:val="24"/>
          <w:lang w:val="en-US"/>
        </w:rPr>
        <w:t xml:space="preserve">hese n+1 models combined is the original model. The files are </w:t>
      </w:r>
      <w:proofErr w:type="spellStart"/>
      <w:r w:rsidRPr="7D6957F7" w:rsidR="7D6957F7">
        <w:rPr>
          <w:rFonts w:ascii="times new roman" w:hAnsi="times new roman" w:eastAsia="times new roman" w:cs="times new roman"/>
          <w:noProof w:val="0"/>
          <w:sz w:val="24"/>
          <w:szCs w:val="24"/>
          <w:lang w:val="en-US"/>
        </w:rPr>
        <w:t>genereated</w:t>
      </w:r>
      <w:proofErr w:type="spellEnd"/>
      <w:r w:rsidRPr="7D6957F7" w:rsidR="7D6957F7">
        <w:rPr>
          <w:rFonts w:ascii="times new roman" w:hAnsi="times new roman" w:eastAsia="times new roman" w:cs="times new roman"/>
          <w:noProof w:val="0"/>
          <w:sz w:val="24"/>
          <w:szCs w:val="24"/>
          <w:lang w:val="en-US"/>
        </w:rPr>
        <w:t xml:space="preserve"> by taking each </w:t>
      </w:r>
      <w:r w:rsidRPr="7D6957F7" w:rsidR="7D6957F7">
        <w:rPr>
          <w:rFonts w:ascii="times new roman" w:hAnsi="times new roman" w:eastAsia="times new roman" w:cs="times new roman"/>
          <w:noProof w:val="0"/>
          <w:sz w:val="24"/>
          <w:szCs w:val="24"/>
          <w:lang w:val="en-US"/>
        </w:rPr>
        <w:t>voxel and writing its eight vertices and six faces to the appropriate file. One downside of t</w:t>
      </w:r>
      <w:r w:rsidRPr="7D6957F7" w:rsidR="7D6957F7">
        <w:rPr>
          <w:rFonts w:ascii="times new roman" w:hAnsi="times new roman" w:eastAsia="times new roman" w:cs="times new roman"/>
          <w:noProof w:val="0"/>
          <w:sz w:val="24"/>
          <w:szCs w:val="24"/>
          <w:lang w:val="en-US"/>
        </w:rPr>
        <w:t xml:space="preserve">his method is that it creates many duplicated vertices and faces. Duplicates could be removed later in </w:t>
      </w:r>
      <w:r w:rsidRPr="7D6957F7" w:rsidR="7D6957F7">
        <w:rPr>
          <w:rFonts w:ascii="times new roman" w:hAnsi="times new roman" w:eastAsia="times new roman" w:cs="times new roman"/>
          <w:noProof w:val="0"/>
          <w:sz w:val="24"/>
          <w:szCs w:val="24"/>
          <w:lang w:val="en-US"/>
        </w:rPr>
        <w:t>Blen</w:t>
      </w:r>
      <w:r w:rsidRPr="7D6957F7" w:rsidR="7D6957F7">
        <w:rPr>
          <w:rFonts w:ascii="times new roman" w:hAnsi="times new roman" w:eastAsia="times new roman" w:cs="times new roman"/>
          <w:noProof w:val="0"/>
          <w:sz w:val="24"/>
          <w:szCs w:val="24"/>
          <w:lang w:val="en-US"/>
        </w:rPr>
        <w:t xml:space="preserve">der. </w:t>
      </w:r>
    </w:p>
    <w:p w:rsidR="7D6957F7" w:rsidP="7D6957F7" w:rsidRDefault="7D6957F7" w14:paraId="302AC7C0" w14:textId="248C77DC">
      <w:pPr>
        <w:pStyle w:val="Normal"/>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431c7b45-002d-4776-acea-a02397a4123c}"/>
  <w:rsids>
    <w:rsidRoot w:val="7D6957F7"/>
    <w:rsid w:val="7D6957F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3e0922cb6574afd" /><Relationship Type="http://schemas.openxmlformats.org/officeDocument/2006/relationships/image" Target="/media/image2.png" Id="R0b8bda7b4abb43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2017-06-22T15:43:07.4675442Z</dcterms:created>
  <dcterms:modified xsi:type="dcterms:W3CDTF">2017-06-22T16:05:50.2863206Z</dcterms:modified>
  <dc:creator>Xin Wen</dc:creator>
  <lastModifiedBy>Xin Wen</lastModifiedBy>
</coreProperties>
</file>