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08"/>
        <w:gridCol w:w="6953"/>
      </w:tblGrid>
      <w:tr>
        <w:trPr/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Softwareentwicklungsplan Chatmail</w:t>
            </w:r>
          </w:p>
        </w:tc>
      </w:tr>
      <w:tr>
        <w:trPr/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Gruppenmitglieder: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Jeremia Haackmann</w:t>
            </w:r>
          </w:p>
          <w:p>
            <w:pPr>
              <w:pStyle w:val="Normal"/>
              <w:rPr/>
            </w:pPr>
            <w:r>
              <w:rPr/>
              <w:t>Jonas Kaufmann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Anforderungsanalyse</w:t>
      </w:r>
    </w:p>
    <w:p>
      <w:pPr>
        <w:pStyle w:val="Normal"/>
        <w:rPr/>
      </w:pPr>
      <w:r>
        <w:rPr/>
      </w:r>
    </w:p>
    <w:p>
      <w:pPr>
        <w:pStyle w:val="Berschrift3"/>
        <w:rPr/>
      </w:pPr>
      <w:r>
        <w:rPr/>
        <w:t>Use Case Analyse</w:t>
      </w:r>
    </w:p>
    <w:p>
      <w:pPr>
        <w:pStyle w:val="Normal"/>
        <w:rPr/>
      </w:pPr>
      <w:r>
        <w:rPr/>
        <w:t>&lt;</w:t>
      </w:r>
      <w:r>
        <w:rPr>
          <w:i/>
        </w:rPr>
        <w:t>Grafische Darstellung der Anforderungen in Form von Use Cases&gt;</w:t>
      </w:r>
    </w:p>
    <w:p>
      <w:pPr>
        <w:pStyle w:val="Berschrift3"/>
        <w:rPr/>
      </w:pPr>
      <w:r>
        <w:rPr/>
        <w:drawing>
          <wp:inline distT="0" distB="0" distL="0" distR="0">
            <wp:extent cx="5760720" cy="3399790"/>
            <wp:effectExtent l="0" t="0" r="0" b="0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3828415</wp:posOffset>
            </wp:positionH>
            <wp:positionV relativeFrom="paragraph">
              <wp:posOffset>937260</wp:posOffset>
            </wp:positionV>
            <wp:extent cx="464185" cy="422910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rPr/>
      </w:pPr>
      <w:r>
        <w:rPr/>
        <w:t>Use Case Beschreibung</w:t>
      </w:r>
    </w:p>
    <w:p>
      <w:pPr>
        <w:pStyle w:val="Normal"/>
        <w:rPr>
          <w:i/>
          <w:i/>
        </w:rPr>
      </w:pPr>
      <w:r>
        <w:rPr>
          <w:i/>
        </w:rPr>
        <w:t>&lt;Detaillierte Beschreibung der Use Cases nach einer vorgegebenen Struktur&gt;</w:t>
      </w:r>
    </w:p>
    <w:p>
      <w:pPr>
        <w:pStyle w:val="Normal"/>
        <w:rPr/>
      </w:pPr>
      <w:r>
        <w:rPr/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29"/>
        <w:gridCol w:w="6632"/>
      </w:tblGrid>
      <w:tr>
        <w:trPr/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USE CASE:    Empfänger auswählen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Primärer Aktor: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Benutzer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Vorbedingung: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Benutzer vorhanden, Datenbank Verbindung aktiv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Wichtigstes Erfolgsszenario: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Dropdown öffnen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Empfänger suchen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Empfänger aus Liste anklicken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Wichtige Varianten: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Empfänger nicht in Liste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Auswirkungen: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Empfänger ausgewählt 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Anmerkungen: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Offene Fragen: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Was soll passieren, wenn ein User nicht in der Liste ist?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29"/>
        <w:gridCol w:w="6632"/>
      </w:tblGrid>
      <w:tr>
        <w:trPr/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USE CASE:    Nachricht schreiben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Primärer Aktor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Benutzer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Vorbedingung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keine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Wichtigstes Erfolgsszenario: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Nachricht eingegeben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Wichtige Varianten: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Auswirkungen: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Textfeld gefüllt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Anmerkungen: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Offene Fragen: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26"/>
        <w:gridCol w:w="6635"/>
      </w:tblGrid>
      <w:tr>
        <w:trPr/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USE CASE:    Nachricht senden</w:t>
            </w:r>
          </w:p>
        </w:tc>
      </w:tr>
      <w:tr>
        <w:trPr/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Primärer Aktor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Benutzer</w:t>
            </w:r>
          </w:p>
        </w:tc>
      </w:tr>
      <w:tr>
        <w:trPr/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Vorbedingung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Empfänger ausgewählt, Textfeld enthält mindestens ein Zeichen, das kein/e Leerzeichen/Leerzeile ist, Datenbankverbindung aktiv</w:t>
            </w:r>
          </w:p>
        </w:tc>
      </w:tr>
      <w:tr>
        <w:trPr/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Wichtigstes Erfolgsszenario: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Button geklickt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Benachrichtigung im Nachrichtenfeld: Nachricht versendet</w:t>
            </w:r>
          </w:p>
        </w:tc>
      </w:tr>
      <w:tr>
        <w:trPr/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Wichtige Varianten: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Fehlermeldung Pop-Up: Nachricht konnte aus folgendem Grund nicht versendet werden:</w:t>
            </w:r>
          </w:p>
          <w:p>
            <w:pPr>
              <w:pStyle w:val="Normal"/>
              <w:rPr/>
            </w:pPr>
            <w:r>
              <w:rPr/>
              <w:t>2.a) Kein Empfänger ausgewählt!</w:t>
            </w:r>
          </w:p>
          <w:p>
            <w:pPr>
              <w:pStyle w:val="Normal"/>
              <w:rPr/>
            </w:pPr>
            <w:r>
              <w:rPr/>
              <w:t>2.b) Keine gültige Nachricht im Textfeld</w:t>
            </w:r>
          </w:p>
        </w:tc>
      </w:tr>
      <w:tr>
        <w:trPr/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Auswirkungen: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Nachricht in Datenbank </w:t>
            </w:r>
          </w:p>
        </w:tc>
      </w:tr>
      <w:tr>
        <w:trPr/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Anmerkungen: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Offene Fragen: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28"/>
        <w:gridCol w:w="6633"/>
      </w:tblGrid>
      <w:tr>
        <w:trPr/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pageBreakBefore/>
              <w:rPr/>
            </w:pPr>
            <w:r>
              <w:rPr/>
              <w:t>USE CASE:    Nachricht laden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Primärer Aktor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Benutzer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Vorbedingung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Es befindet sich eine Nachricht für den Nutzer in der Datenbank 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Wichtigstes Erfolgsszenario: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Text erscheint: „RadioButton Datenbankverbindung leuchtet“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Nachrichten wurden geladen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Wichtige Varianten: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Keine Nachricht erhalten: </w:t>
            </w:r>
          </w:p>
          <w:p>
            <w:pPr>
              <w:pStyle w:val="Normal"/>
              <w:rPr/>
            </w:pPr>
            <w:r>
              <w:rPr/>
              <w:t>1.a) Popup erscheint „Keine Datenbankverbindung“</w:t>
            </w:r>
          </w:p>
          <w:p>
            <w:pPr>
              <w:pStyle w:val="Normal"/>
              <w:rPr/>
            </w:pPr>
            <w:r>
              <w:rPr/>
              <w:t>2.a) Dem Nutzer wurde keine Nachricht gesendet -&gt; Textfeld leer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Auswirkungen: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Nachricht kann gelesen werden 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Anmerkungen: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/>
            </w:pPr>
            <w:r>
              <w:rPr/>
              <w:t>Offene Fragen: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Sollen immer alle ehemaligen Nachrichten geladen werden?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3"/>
        <w:rPr/>
      </w:pPr>
      <w:r>
        <w:rPr/>
        <w:t>Abgrenzungskriterien</w:t>
      </w:r>
    </w:p>
    <w:p>
      <w:pPr>
        <w:pStyle w:val="Normal"/>
        <w:rPr>
          <w:i/>
          <w:i/>
        </w:rPr>
      </w:pPr>
      <w:r>
        <w:rPr>
          <w:i/>
        </w:rPr>
        <w:t xml:space="preserve">&lt;Funktionalität die das System </w:t>
      </w:r>
      <w:r>
        <w:rPr>
          <w:i/>
          <w:u w:val="single"/>
        </w:rPr>
        <w:t xml:space="preserve">nicht </w:t>
      </w:r>
      <w:r>
        <w:rPr>
          <w:i/>
        </w:rPr>
        <w:t>besitzt&gt;</w:t>
      </w:r>
    </w:p>
    <w:p>
      <w:pPr>
        <w:pStyle w:val="ListParagraph"/>
        <w:numPr>
          <w:ilvl w:val="0"/>
          <w:numId w:val="4"/>
        </w:numPr>
        <w:rPr/>
      </w:pPr>
      <w:r>
        <w:rPr/>
        <w:t>Benutzer hinzufügen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Chatverlauf kann nicht vom Nutzer gelöscht werden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Kein 1 zu 1 / FaceToFace Chatverlauf (man sieht die Nachrichten von allen) </w:t>
      </w:r>
    </w:p>
    <w:p>
      <w:pPr>
        <w:pStyle w:val="ListParagraph"/>
        <w:numPr>
          <w:ilvl w:val="0"/>
          <w:numId w:val="4"/>
        </w:numPr>
        <w:rPr/>
      </w:pPr>
      <w:r>
        <w:rPr/>
        <w:t>Wenn neue Benutzer in die Dantebank kommen, muss das Programm neugestartet werden</w:t>
      </w:r>
    </w:p>
    <w:p>
      <w:pPr>
        <w:pStyle w:val="Berschrift1"/>
        <w:rPr/>
      </w:pPr>
      <w:r>
        <w:rPr/>
        <w:t>Systemarchitektur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  <w:iCs/>
        </w:rPr>
        <w:t>&lt;Beschreibung der verwendeten Infrastrukturkomponenten (Datenbanken, Server, Technologien) und grafische Darstellung der Gesamtarchitektur&gt;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423795"/>
            <wp:effectExtent l="0" t="0" r="0" b="0"/>
            <wp:docPr id="3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kern w:val="2"/>
          <w:sz w:val="32"/>
          <w:szCs w:val="32"/>
        </w:rPr>
      </w:pPr>
      <w:r>
        <w:rPr>
          <w:rFonts w:cs="Arial" w:ascii="Arial" w:hAnsi="Arial"/>
          <w:b/>
          <w:bCs/>
          <w:kern w:val="2"/>
          <w:sz w:val="32"/>
          <w:szCs w:val="32"/>
        </w:rPr>
      </w:r>
      <w:r>
        <w:br w:type="page"/>
      </w:r>
    </w:p>
    <w:p>
      <w:pPr>
        <w:pStyle w:val="Berschrift1"/>
        <w:rPr/>
      </w:pPr>
      <w:r>
        <w:rPr/>
        <w:t>Implementierung</w:t>
      </w:r>
    </w:p>
    <w:p>
      <w:pPr>
        <w:pStyle w:val="Normal"/>
        <w:rPr/>
      </w:pPr>
      <w:r>
        <w:rPr/>
      </w:r>
    </w:p>
    <w:p>
      <w:pPr>
        <w:pStyle w:val="Berschrift3"/>
        <w:rPr/>
      </w:pPr>
      <w:r>
        <w:rPr/>
        <w:t xml:space="preserve">Statische Perspektive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&lt;ER-Modell&gt;</w:t>
      </w:r>
    </w:p>
    <w:p>
      <w:pPr>
        <w:pStyle w:val="Normal"/>
        <w:rPr>
          <w:i/>
          <w:i/>
          <w:iCs/>
        </w:rPr>
      </w:pPr>
      <w:r>
        <w:rPr/>
        <w:drawing>
          <wp:inline distT="0" distB="0" distL="0" distR="0">
            <wp:extent cx="3852545" cy="1492250"/>
            <wp:effectExtent l="0" t="0" r="0" b="0"/>
            <wp:docPr id="4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&lt;Relationenmodell&gt;</w:t>
      </w:r>
    </w:p>
    <w:p>
      <w:pPr>
        <w:pStyle w:val="Normal"/>
        <w:rPr/>
      </w:pPr>
      <w:r>
        <w:rPr/>
        <w:t>Benutzer(</w:t>
      </w:r>
      <w:r>
        <w:rPr>
          <w:u w:val="single"/>
        </w:rPr>
        <w:t>BenutzerID</w:t>
      </w:r>
      <w:r>
        <w:rPr/>
        <w:t>, Namen)</w:t>
      </w:r>
    </w:p>
    <w:p>
      <w:pPr>
        <w:pStyle w:val="Normal"/>
        <w:rPr/>
      </w:pPr>
      <w:r>
        <w:rPr/>
        <w:t>Nachricht(</w:t>
      </w:r>
      <w:r>
        <w:rPr>
          <w:u w:val="single"/>
        </w:rPr>
        <w:t>NachrichtenID</w:t>
      </w:r>
      <w:r>
        <w:rPr/>
        <w:t xml:space="preserve">, TimeStamp, Text, </w:t>
      </w:r>
      <w:r>
        <w:rPr>
          <w:u w:val="wave"/>
        </w:rPr>
        <w:t>SenderID</w:t>
      </w:r>
      <w:r>
        <w:rPr/>
        <w:t>)</w:t>
      </w:r>
    </w:p>
    <w:p>
      <w:pPr>
        <w:pStyle w:val="Normal"/>
        <w:rPr/>
      </w:pPr>
      <w:r>
        <w:rPr/>
        <w:t>Chatverlauf(</w:t>
      </w:r>
      <w:r>
        <w:rPr>
          <w:u w:val="wave"/>
        </w:rPr>
        <w:t>EmpfängerID</w:t>
      </w:r>
      <w:r>
        <w:rPr/>
        <w:t xml:space="preserve">, </w:t>
      </w:r>
      <w:r>
        <w:rPr>
          <w:u w:val="wave"/>
        </w:rPr>
        <w:t>NachrichtenID</w:t>
      </w:r>
      <w:r>
        <w:rPr/>
        <w:t>)</w:t>
      </w:r>
    </w:p>
    <w:p>
      <w:pPr>
        <w:pStyle w:val="Normal"/>
        <w:rPr>
          <w:u w:val="wave"/>
        </w:rPr>
      </w:pPr>
      <w:r>
        <w:rPr>
          <w:u w:val="single"/>
        </w:rPr>
        <w:t>Primärschlüssel</w:t>
      </w:r>
      <w:r>
        <w:rPr/>
        <w:t xml:space="preserve">, </w:t>
      </w:r>
      <w:r>
        <w:rPr>
          <w:u w:val="wave"/>
        </w:rPr>
        <w:t>Fremdschlüssel</w:t>
      </w:r>
    </w:p>
    <w:p>
      <w:pPr>
        <w:pStyle w:val="Normal"/>
        <w:rPr>
          <w:u w:val="wave"/>
        </w:rPr>
      </w:pPr>
      <w:r>
        <w:rPr>
          <w:u w:val="wave"/>
        </w:rPr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&lt;UML-Klassendiagramm der wesentlichen Klassen&gt;</w:t>
      </w:r>
    </w:p>
    <w:p>
      <w:pPr>
        <w:pStyle w:val="Normal"/>
        <w:rPr>
          <w:i/>
          <w:i/>
        </w:rPr>
      </w:pPr>
      <w:r>
        <w:rPr/>
        <w:drawing>
          <wp:inline distT="0" distB="0" distL="0" distR="0">
            <wp:extent cx="5760720" cy="2359025"/>
            <wp:effectExtent l="0" t="0" r="0" b="0"/>
            <wp:docPr id="5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kern w:val="2"/>
          <w:sz w:val="32"/>
          <w:szCs w:val="32"/>
        </w:rPr>
      </w:pPr>
      <w:r>
        <w:rPr>
          <w:rFonts w:cs="Arial" w:ascii="Arial" w:hAnsi="Arial"/>
          <w:b/>
          <w:bCs/>
          <w:kern w:val="2"/>
          <w:sz w:val="32"/>
          <w:szCs w:val="32"/>
        </w:rPr>
      </w:r>
      <w:r>
        <w:br w:type="page"/>
      </w:r>
    </w:p>
    <w:p>
      <w:pPr>
        <w:pStyle w:val="Berschrift1"/>
        <w:rPr/>
      </w:pPr>
      <w:r>
        <w:rPr/>
        <w:t>Test</w:t>
      </w:r>
    </w:p>
    <w:p>
      <w:pPr>
        <w:pStyle w:val="Normal"/>
        <w:rPr>
          <w:i/>
          <w:i/>
        </w:rPr>
      </w:pPr>
      <w:r>
        <w:rPr>
          <w:i/>
          <w:iCs/>
        </w:rPr>
        <w:t>&lt;Beschreibung der wesentlichen Testfälle und deren Durchführung&gt;</w:t>
      </w:r>
    </w:p>
    <w:tbl>
      <w:tblPr>
        <w:tblStyle w:val="Tabellenraster"/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140"/>
        <w:gridCol w:w="1814"/>
        <w:gridCol w:w="3850"/>
        <w:gridCol w:w="2267"/>
      </w:tblGrid>
      <w:tr>
        <w:trPr/>
        <w:tc>
          <w:tcPr>
            <w:tcW w:w="1140" w:type="dxa"/>
            <w:tcBorders/>
            <w:shd w:color="auto" w:fill="D0CECE" w:themeFill="background2" w:themeFillShade="e6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Testid</w:t>
            </w:r>
          </w:p>
        </w:tc>
        <w:tc>
          <w:tcPr>
            <w:tcW w:w="1814" w:type="dxa"/>
            <w:tcBorders/>
            <w:shd w:color="auto" w:fill="D0CECE" w:themeFill="background2" w:themeFillShade="e6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Bezeichnung</w:t>
            </w:r>
          </w:p>
        </w:tc>
        <w:tc>
          <w:tcPr>
            <w:tcW w:w="3850" w:type="dxa"/>
            <w:tcBorders/>
            <w:shd w:color="auto" w:fill="D0CECE" w:themeFill="background2" w:themeFillShade="e6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Testbeschreibung mit erwartetem Ergebnis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Status</w:t>
            </w:r>
          </w:p>
        </w:tc>
      </w:tr>
      <w:tr>
        <w:trPr/>
        <w:tc>
          <w:tcPr>
            <w:tcW w:w="1140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Doppelname</w:t>
            </w:r>
          </w:p>
        </w:tc>
        <w:tc>
          <w:tcPr>
            <w:tcW w:w="3850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Bei dem Sendeevent wird an einem Halbgeviertstrich gesplittet. Ein Nutzer könnte einen Doppelnamen haben, welcher mit einem Minus geteilt wird. Erkennt C# den Unterschied zwischen einem Bindestrich und einem Halbgeviertstrich? </w:t>
              <w:br/>
              <w:t xml:space="preserve">Erwartetes Ergebnis: C# erkennt es </w:t>
            </w:r>
          </w:p>
        </w:tc>
        <w:tc>
          <w:tcPr>
            <w:tcW w:w="2267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Bestanden</w:t>
            </w:r>
          </w:p>
        </w:tc>
      </w:tr>
      <w:tr>
        <w:trPr/>
        <w:tc>
          <w:tcPr>
            <w:tcW w:w="1140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Kein Benutzer ausgewählt bei senden</w:t>
            </w:r>
          </w:p>
        </w:tc>
        <w:tc>
          <w:tcPr>
            <w:tcW w:w="3850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Erwartetes Ergebnis: Programm läuft weiter + Fehlermeldung </w:t>
            </w:r>
          </w:p>
        </w:tc>
        <w:tc>
          <w:tcPr>
            <w:tcW w:w="2267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Nicht bestanden</w:t>
            </w:r>
          </w:p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Edit: Bestanden</w:t>
            </w:r>
          </w:p>
        </w:tc>
      </w:tr>
      <w:tr>
        <w:trPr/>
        <w:tc>
          <w:tcPr>
            <w:tcW w:w="1140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50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197"/>
        <w:gridCol w:w="6863"/>
      </w:tblGrid>
      <w:tr>
        <w:trPr/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0CECE" w:val="clear"/>
          </w:tcPr>
          <w:p>
            <w:pPr>
              <w:pStyle w:val="Tabelleninhalt"/>
              <w:pBdr/>
              <w:spacing w:before="0" w:after="0"/>
              <w:ind w:left="0" w:right="0" w:hanging="0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de-DE" w:eastAsia="de-DE"/>
              </w:rPr>
              <w:t>Datum 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0CECE" w:val="clear"/>
          </w:tcPr>
          <w:p>
            <w:pPr>
              <w:pStyle w:val="Tabelleninhalt"/>
              <w:pBdr/>
              <w:spacing w:before="0" w:after="0"/>
              <w:ind w:left="0" w:right="0" w:hanging="0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de-DE" w:eastAsia="de-DE"/>
              </w:rPr>
              <w:t>Stunden 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Tabelleninhalt"/>
              <w:pBdr/>
              <w:spacing w:before="0" w:after="0"/>
              <w:ind w:left="0" w:right="0" w:hanging="0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de-DE" w:eastAsia="de-DE"/>
              </w:rPr>
              <w:t>Was gemacht?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16.04.20 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5 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ER-Modell angefangen, Use-Case Modell beendet, GUI ohne Funktionen angelegt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17.04.20 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4 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ER-Modell Fertig, Datenbank aufgesetzt, DB Connector  versucht zum Laufen zu bringen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24.04.20 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2 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DB Verbindung hergestellt, "Nach Verbindung prüfen" Funktion implementiert, Empfänger in Dropdown laden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08.05.20 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3 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UML Diagramm überarbeitet, Klassen und Methoden angelegt, Benutzer aus DB laden, Fragen an Herr S. notiert und Termin vereinbart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15.05.20 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3 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Termin mit Herr Serhan: Fragen stellen, Projekt vorstellen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05.06.20 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5 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Nachrichten aus DB laden, Nachrichten verfassen und in DB schreiben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15.06.20 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3 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Nur Nachrichten vom aktuellen Benutzer laden, Prüfen ob Nachricht erfolgreich versendet wurde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19.06.20 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4 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Verbindung prüfen, Dropdown mit Empfängern angepasst, Icon designt, Datenbank bereinigt </w:t>
            </w:r>
          </w:p>
        </w:tc>
      </w:tr>
      <w:tr>
        <w:trPr/>
        <w:tc>
          <w:tcPr>
            <w:tcW w:w="1012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06.07.20 </w:t>
            </w:r>
          </w:p>
        </w:tc>
        <w:tc>
          <w:tcPr>
            <w:tcW w:w="1197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2 </w:t>
            </w:r>
          </w:p>
        </w:tc>
        <w:tc>
          <w:tcPr>
            <w:tcW w:w="6863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Tabelleninhalt"/>
              <w:pBdr/>
              <w:spacing w:before="57" w:after="57"/>
              <w:ind w:left="0" w:right="0" w:hanging="0"/>
              <w:rPr>
                <w:rFonts w:ascii="Arial" w:hAnsi="Arial" w:eastAsia="Arial" w:cs="Arial"/>
                <w:sz w:val="24"/>
                <w:szCs w:val="24"/>
                <w:lang w:val="de-DE" w:eastAsia="de-DE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de-DE" w:eastAsia="de-DE"/>
              </w:rPr>
              <w:t>Code Kommentiert, ER und Relationen Modell überarbeitet, Projektdoku überarbeitet, Tests durchgeführt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05a6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de-DE" w:val="de-DE" w:bidi="ar-SA"/>
    </w:rPr>
  </w:style>
  <w:style w:type="paragraph" w:styleId="Berschrift1">
    <w:name w:val="Heading 1"/>
    <w:basedOn w:val="Normal"/>
    <w:next w:val="Normal"/>
    <w:qFormat/>
    <w:rsid w:val="003c58bc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erschrift2">
    <w:name w:val="Heading 2"/>
    <w:basedOn w:val="Normal"/>
    <w:next w:val="Normal"/>
    <w:qFormat/>
    <w:rsid w:val="003c58bc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Normal"/>
    <w:next w:val="Normal"/>
    <w:qFormat/>
    <w:rsid w:val="003c58b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6d4f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999542F079904DAA76B32FD7DA912B" ma:contentTypeVersion="0" ma:contentTypeDescription="Ein neues Dokument erstellen." ma:contentTypeScope="" ma:versionID="e446c0b38693087534447ed31569a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C6250-59C2-4B2D-87A2-FE1B6121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857FB4-E262-456C-BFF2-854F6E5C5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4721D-96E4-47D4-B62C-6F45EC482A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LibreOffice/6.4.4.2$Windows_X86_64 LibreOffice_project/3d775be2011f3886db32dfd395a6a6d1ca2630ff</Application>
  <Pages>5</Pages>
  <Words>503</Words>
  <Characters>3659</Characters>
  <CharactersWithSpaces>4073</CharactersWithSpaces>
  <Paragraphs>138</Paragraphs>
  <Company>its-stuttgart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2016-11-23T18:40:00Z</dcterms:created>
  <dc:creator>Administrator</dc:creator>
  <dc:description/>
  <dc:language>de-DE</dc:language>
  <cp:lastModifiedBy/>
  <dcterms:modified xsi:type="dcterms:W3CDTF">2020-07-08T12:57:56Z</dcterms:modified>
  <cp:revision>11</cp:revision>
  <dc:subject/>
  <dc:title>Softwareentwicklungsplan Fehlzeitenverwaltung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its-stuttgart</vt:lpwstr>
  </property>
  <property fmtid="{D5CDD505-2E9C-101B-9397-08002B2CF9AE}" pid="4" name="ContentTypeId">
    <vt:lpwstr>0x010100B8999542F079904DAA76B32FD7DA912B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