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0AB" w:rsidRDefault="00BA5E4F" w:rsidP="00BA5E4F">
      <w:pPr>
        <w:jc w:val="center"/>
        <w:rPr>
          <w:b/>
          <w:sz w:val="36"/>
          <w:szCs w:val="36"/>
        </w:rPr>
      </w:pPr>
      <w:r w:rsidRPr="00BA5E4F">
        <w:rPr>
          <w:b/>
          <w:sz w:val="36"/>
          <w:szCs w:val="36"/>
        </w:rPr>
        <w:t>ГБОУ "Президентский ФМЛ № 239"</w:t>
      </w:r>
    </w:p>
    <w:p w:rsidR="00BA5E4F" w:rsidRDefault="00BA5E4F" w:rsidP="00BA5E4F">
      <w:pPr>
        <w:jc w:val="center"/>
        <w:rPr>
          <w:b/>
          <w:sz w:val="36"/>
          <w:szCs w:val="36"/>
        </w:rPr>
      </w:pPr>
    </w:p>
    <w:p w:rsidR="00BA5E4F" w:rsidRDefault="00BA5E4F" w:rsidP="00BA5E4F">
      <w:pPr>
        <w:jc w:val="center"/>
        <w:rPr>
          <w:b/>
          <w:sz w:val="36"/>
          <w:szCs w:val="36"/>
        </w:rPr>
      </w:pPr>
    </w:p>
    <w:p w:rsidR="00BA5E4F" w:rsidRDefault="00BA5E4F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2760" w:rsidRDefault="00CB2760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2760" w:rsidRDefault="00CB2760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2760" w:rsidRDefault="00CB2760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2760" w:rsidRDefault="00CB2760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2760" w:rsidRPr="00BA5E4F" w:rsidRDefault="00CB2760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A5E4F" w:rsidRDefault="00BA5E4F" w:rsidP="00BA5E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5E4F">
        <w:rPr>
          <w:rFonts w:ascii="Times New Roman" w:hAnsi="Times New Roman" w:cs="Times New Roman"/>
          <w:b/>
          <w:sz w:val="40"/>
          <w:szCs w:val="40"/>
        </w:rPr>
        <w:t>Моделирование поведения неклейких гранулированных частиц при их выливании</w:t>
      </w:r>
    </w:p>
    <w:p w:rsidR="00CB2760" w:rsidRDefault="00CB2760" w:rsidP="00CB27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Годовой проект по информатике</w:t>
      </w:r>
    </w:p>
    <w:p w:rsidR="000B3BAB" w:rsidRDefault="000B3BAB" w:rsidP="00CB27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B3BAB" w:rsidRDefault="000B3BAB" w:rsidP="00CB27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B3BAB" w:rsidRDefault="000B3BAB" w:rsidP="00CB27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B3BAB" w:rsidRDefault="000B3BAB" w:rsidP="00CB27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B3BAB" w:rsidRDefault="000B3BAB" w:rsidP="00CB27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B3BAB" w:rsidRPr="000B3BAB" w:rsidRDefault="000B3BAB" w:rsidP="000B3BAB">
      <w:pPr>
        <w:jc w:val="right"/>
        <w:rPr>
          <w:rFonts w:ascii="Times New Roman" w:hAnsi="Times New Roman" w:cs="Times New Roman"/>
          <w:sz w:val="28"/>
          <w:szCs w:val="28"/>
        </w:rPr>
      </w:pPr>
      <w:r w:rsidRPr="000B3BAB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0B3BAB" w:rsidRPr="000B3BAB" w:rsidRDefault="000B3BAB" w:rsidP="000B3BAB">
      <w:pPr>
        <w:jc w:val="right"/>
        <w:rPr>
          <w:rFonts w:ascii="Times New Roman" w:hAnsi="Times New Roman" w:cs="Times New Roman"/>
          <w:sz w:val="28"/>
          <w:szCs w:val="28"/>
        </w:rPr>
      </w:pPr>
      <w:r w:rsidRPr="000B3BAB">
        <w:rPr>
          <w:rFonts w:ascii="Times New Roman" w:hAnsi="Times New Roman" w:cs="Times New Roman"/>
          <w:sz w:val="28"/>
          <w:szCs w:val="28"/>
        </w:rPr>
        <w:t>Ученик 10-2 класса</w:t>
      </w:r>
    </w:p>
    <w:p w:rsidR="000B3BAB" w:rsidRDefault="000B3BAB" w:rsidP="000B3BAB">
      <w:pPr>
        <w:jc w:val="right"/>
        <w:rPr>
          <w:rFonts w:ascii="Times New Roman" w:hAnsi="Times New Roman" w:cs="Times New Roman"/>
          <w:sz w:val="28"/>
          <w:szCs w:val="28"/>
        </w:rPr>
      </w:pPr>
      <w:r w:rsidRPr="000B3BAB">
        <w:rPr>
          <w:rFonts w:ascii="Times New Roman" w:hAnsi="Times New Roman" w:cs="Times New Roman"/>
          <w:sz w:val="28"/>
          <w:szCs w:val="28"/>
        </w:rPr>
        <w:t>Коврижных Дмитрий</w:t>
      </w:r>
    </w:p>
    <w:p w:rsidR="000B3BAB" w:rsidRDefault="000B3BAB" w:rsidP="000B3B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B3BAB" w:rsidRDefault="000B3BAB" w:rsidP="000B3B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B3BAB" w:rsidRDefault="000B3BAB" w:rsidP="000B3B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B3BAB" w:rsidRDefault="000B3BAB" w:rsidP="000B3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– Петербург</w:t>
      </w:r>
    </w:p>
    <w:p w:rsidR="000B3BAB" w:rsidRDefault="000B3BAB" w:rsidP="000B3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0B3BAB" w:rsidRDefault="000B3BAB" w:rsidP="000B3BAB">
      <w:r w:rsidRPr="000B3BAB">
        <w:rPr>
          <w:b/>
          <w:sz w:val="28"/>
          <w:szCs w:val="28"/>
        </w:rPr>
        <w:lastRenderedPageBreak/>
        <w:t>1.</w:t>
      </w:r>
      <w:r w:rsidRPr="000B3BAB">
        <w:rPr>
          <w:rFonts w:ascii="Times New Roman" w:hAnsi="Times New Roman" w:cs="Times New Roman"/>
          <w:b/>
          <w:sz w:val="28"/>
          <w:szCs w:val="28"/>
        </w:rPr>
        <w:t xml:space="preserve"> Постановка задачи</w:t>
      </w:r>
      <w:r>
        <w:t xml:space="preserve"> </w:t>
      </w:r>
    </w:p>
    <w:p w:rsidR="000B3BAB" w:rsidRDefault="000B3BAB" w:rsidP="000B3BA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запрашивает данные о неклейких гранулированных частицах у пользователя. На их основе она должна рассчитать движение</w:t>
      </w:r>
      <w:r w:rsidR="00BC405A">
        <w:rPr>
          <w:rFonts w:ascii="Times New Roman" w:hAnsi="Times New Roman" w:cs="Times New Roman"/>
          <w:sz w:val="24"/>
          <w:szCs w:val="24"/>
        </w:rPr>
        <w:t xml:space="preserve"> и взаимодействие </w:t>
      </w:r>
      <w:r>
        <w:rPr>
          <w:rFonts w:ascii="Times New Roman" w:hAnsi="Times New Roman" w:cs="Times New Roman"/>
          <w:sz w:val="24"/>
          <w:szCs w:val="24"/>
        </w:rPr>
        <w:t xml:space="preserve"> частиц и смоделировать его в отдельном окне.</w:t>
      </w:r>
    </w:p>
    <w:p w:rsidR="00BC405A" w:rsidRDefault="00BC405A" w:rsidP="000B3BA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B3BAB" w:rsidRPr="000B3BAB" w:rsidRDefault="000B3BAB" w:rsidP="000B3BAB">
      <w:pPr>
        <w:rPr>
          <w:rFonts w:ascii="Times New Roman" w:hAnsi="Times New Roman" w:cs="Times New Roman"/>
          <w:b/>
          <w:sz w:val="28"/>
          <w:szCs w:val="28"/>
        </w:rPr>
      </w:pPr>
      <w:r w:rsidRPr="000B3BAB">
        <w:rPr>
          <w:rFonts w:ascii="Times New Roman" w:hAnsi="Times New Roman" w:cs="Times New Roman"/>
          <w:b/>
          <w:sz w:val="28"/>
          <w:szCs w:val="28"/>
        </w:rPr>
        <w:t xml:space="preserve">2. Уточнение исходных и выходных данных и ограничений на них </w:t>
      </w:r>
    </w:p>
    <w:p w:rsidR="000B3BAB" w:rsidRDefault="000B3BAB" w:rsidP="000B3BA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B3BAB">
        <w:rPr>
          <w:rFonts w:ascii="Times New Roman" w:hAnsi="Times New Roman" w:cs="Times New Roman"/>
          <w:b/>
          <w:sz w:val="28"/>
          <w:szCs w:val="28"/>
        </w:rPr>
        <w:t>2.1. Исходные данные</w:t>
      </w:r>
    </w:p>
    <w:p w:rsidR="00BC405A" w:rsidRDefault="00BC405A" w:rsidP="000B3BA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Программа запрашивает у пользователя данные в специальном окне, а именно о среднем размере частиц</w:t>
      </w:r>
      <w:r w:rsidR="008822EC">
        <w:rPr>
          <w:rFonts w:ascii="Times New Roman" w:hAnsi="Times New Roman" w:cs="Times New Roman"/>
          <w:sz w:val="24"/>
          <w:szCs w:val="24"/>
        </w:rPr>
        <w:t>ы (</w:t>
      </w:r>
      <w:r>
        <w:rPr>
          <w:rFonts w:ascii="Times New Roman" w:hAnsi="Times New Roman" w:cs="Times New Roman"/>
          <w:sz w:val="24"/>
          <w:szCs w:val="24"/>
        </w:rPr>
        <w:t>от 5 до 30, иначе изображение будет трудно воспринимать, так как частицы будет либо плохо видно, либо они будут занимать слишком много места), о коэффициенте потерь при соударени</w:t>
      </w:r>
      <w:r w:rsidR="008822EC"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</w:rPr>
        <w:t xml:space="preserve">от 0.41 до 1, так как меньшее значение слишком сильно замедляет частицы и они фактически просто стоят на месте, а коэффициент больше 1 физически не может быть), о времени шага (от 0.05 до 0.43, при меньшем значении </w:t>
      </w:r>
      <w:r w:rsidR="008822EC">
        <w:rPr>
          <w:rFonts w:ascii="Times New Roman" w:hAnsi="Times New Roman" w:cs="Times New Roman"/>
          <w:sz w:val="24"/>
          <w:szCs w:val="24"/>
        </w:rPr>
        <w:t>компьютер</w:t>
      </w:r>
      <w:r>
        <w:rPr>
          <w:rFonts w:ascii="Times New Roman" w:hAnsi="Times New Roman" w:cs="Times New Roman"/>
          <w:sz w:val="24"/>
          <w:szCs w:val="24"/>
        </w:rPr>
        <w:t xml:space="preserve"> начинает тормозить, а при большем частицы начинают двигаться рывками), и количестве частиц (до 20, так как при большем значении становится трудно различать частицы).</w:t>
      </w:r>
    </w:p>
    <w:p w:rsidR="00BC405A" w:rsidRDefault="00BC405A" w:rsidP="00BC405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Выходные</w:t>
      </w:r>
      <w:r w:rsidRPr="000B3BAB"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</w:p>
    <w:p w:rsidR="00BC405A" w:rsidRDefault="00BC405A" w:rsidP="000B3BA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экран выводится окно размером 1000 на 1000 пикселей, где происходит визуализация моделирования движения и </w:t>
      </w:r>
      <w:r w:rsidR="008822EC">
        <w:rPr>
          <w:rFonts w:ascii="Times New Roman" w:hAnsi="Times New Roman" w:cs="Times New Roman"/>
          <w:sz w:val="24"/>
          <w:szCs w:val="24"/>
        </w:rPr>
        <w:t>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частиц.</w:t>
      </w:r>
    </w:p>
    <w:p w:rsidR="00BC405A" w:rsidRDefault="00BC405A" w:rsidP="00BC405A">
      <w:pPr>
        <w:rPr>
          <w:rFonts w:ascii="Times New Roman" w:hAnsi="Times New Roman" w:cs="Times New Roman"/>
          <w:sz w:val="24"/>
          <w:szCs w:val="24"/>
        </w:rPr>
      </w:pPr>
    </w:p>
    <w:p w:rsidR="008A4ECC" w:rsidRDefault="008A4ECC" w:rsidP="00BC40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C405A" w:rsidRPr="000B3BA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:rsidR="008A4ECC" w:rsidRP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A4ECC">
        <w:rPr>
          <w:rFonts w:ascii="Times New Roman" w:hAnsi="Times New Roman" w:cs="Times New Roman"/>
          <w:sz w:val="24"/>
          <w:szCs w:val="24"/>
        </w:rPr>
        <w:t>При расчёте используются формулы: скорости и координат при равноускоренном движении</w:t>
      </w:r>
      <w:r>
        <w:rPr>
          <w:rFonts w:ascii="Times New Roman" w:hAnsi="Times New Roman" w:cs="Times New Roman"/>
          <w:sz w:val="24"/>
          <w:szCs w:val="24"/>
        </w:rPr>
        <w:t xml:space="preserve"> для каждой оси</w:t>
      </w:r>
      <w:r w:rsidRPr="008A4ECC">
        <w:rPr>
          <w:rFonts w:ascii="Times New Roman" w:hAnsi="Times New Roman" w:cs="Times New Roman"/>
          <w:sz w:val="24"/>
          <w:szCs w:val="24"/>
        </w:rPr>
        <w:t xml:space="preserve">, столкновения с частицей и столкновения со стенкой: </w:t>
      </w:r>
    </w:p>
    <w:p w:rsidR="008A4ECC" w:rsidRP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  <w:r w:rsidRPr="008A4ECC">
        <w:rPr>
          <w:rFonts w:ascii="Cambria Math" w:hAnsi="Cambria Math" w:cs="Times New Roman"/>
          <w:sz w:val="24"/>
          <w:szCs w:val="24"/>
        </w:rPr>
        <w:t>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= </w:t>
      </w:r>
      <w:r w:rsidRPr="008A4ECC">
        <w:rPr>
          <w:rFonts w:ascii="Cambria Math" w:hAnsi="Cambria Math" w:cs="Times New Roman"/>
          <w:sz w:val="24"/>
          <w:szCs w:val="24"/>
        </w:rPr>
        <w:t>𝒙𝟎</w:t>
      </w:r>
      <w:r w:rsidRPr="008A4ECC">
        <w:rPr>
          <w:rFonts w:ascii="Times New Roman" w:hAnsi="Times New Roman" w:cs="Times New Roman"/>
          <w:sz w:val="24"/>
          <w:szCs w:val="24"/>
        </w:rPr>
        <w:t xml:space="preserve"> + 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, где </w:t>
      </w:r>
      <w:r w:rsidRPr="008A4ECC">
        <w:rPr>
          <w:rFonts w:ascii="Cambria Math" w:hAnsi="Cambria Math" w:cs="Times New Roman"/>
          <w:sz w:val="24"/>
          <w:szCs w:val="24"/>
        </w:rPr>
        <w:t>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и </w:t>
      </w:r>
      <w:r w:rsidRPr="008A4ECC">
        <w:rPr>
          <w:rFonts w:ascii="Cambria Math" w:hAnsi="Cambria Math" w:cs="Times New Roman"/>
          <w:sz w:val="24"/>
          <w:szCs w:val="24"/>
        </w:rPr>
        <w:t>𝒙𝟎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конечная и начальная </w:t>
      </w:r>
      <w:r w:rsidRPr="008A4ECC">
        <w:rPr>
          <w:rFonts w:ascii="Times New Roman" w:hAnsi="Times New Roman" w:cs="Times New Roman"/>
          <w:sz w:val="24"/>
          <w:szCs w:val="24"/>
        </w:rPr>
        <w:t xml:space="preserve">координаты по оси </w:t>
      </w:r>
      <w:r w:rsidRPr="008A4ECC">
        <w:rPr>
          <w:rFonts w:ascii="Cambria Math" w:hAnsi="Cambria Math" w:cs="Times New Roman"/>
          <w:sz w:val="24"/>
          <w:szCs w:val="24"/>
        </w:rPr>
        <w:t>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соответственно в конце и начале шага, 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>
        <w:rPr>
          <w:rFonts w:ascii="Times New Roman" w:hAnsi="Times New Roman" w:cs="Times New Roman"/>
          <w:sz w:val="24"/>
          <w:szCs w:val="24"/>
        </w:rPr>
        <w:t xml:space="preserve"> – скорость вдоль</w:t>
      </w:r>
      <w:r w:rsidRPr="008A4ECC">
        <w:rPr>
          <w:rFonts w:ascii="Times New Roman" w:hAnsi="Times New Roman" w:cs="Times New Roman"/>
          <w:sz w:val="24"/>
          <w:szCs w:val="24"/>
        </w:rPr>
        <w:t xml:space="preserve"> той же оси; </w:t>
      </w:r>
    </w:p>
    <w:p w:rsidR="008A4ECC" w:rsidRP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= </w:t>
      </w:r>
      <w:r w:rsidRPr="008A4ECC">
        <w:rPr>
          <w:rFonts w:ascii="Cambria Math" w:hAnsi="Cambria Math" w:cs="Times New Roman"/>
          <w:sz w:val="24"/>
          <w:szCs w:val="24"/>
        </w:rPr>
        <w:t>𝒗𝟎𝒙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+ </w:t>
      </w:r>
      <w:r w:rsidRPr="008A4ECC">
        <w:rPr>
          <w:rFonts w:ascii="Cambria Math" w:hAnsi="Cambria Math" w:cs="Times New Roman"/>
          <w:sz w:val="24"/>
          <w:szCs w:val="24"/>
        </w:rPr>
        <w:t>𝒂𝒙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, где 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и </w:t>
      </w:r>
      <w:r w:rsidRPr="008A4ECC">
        <w:rPr>
          <w:rFonts w:ascii="Cambria Math" w:hAnsi="Cambria Math" w:cs="Times New Roman"/>
          <w:sz w:val="24"/>
          <w:szCs w:val="24"/>
        </w:rPr>
        <w:t>𝒗𝟎𝒙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A4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конечная и начальная </w:t>
      </w:r>
      <w:r w:rsidRPr="008A4ECC">
        <w:rPr>
          <w:rFonts w:ascii="Times New Roman" w:hAnsi="Times New Roman" w:cs="Times New Roman"/>
          <w:sz w:val="24"/>
          <w:szCs w:val="24"/>
        </w:rPr>
        <w:t xml:space="preserve">скорости по оси </w:t>
      </w:r>
      <w:r w:rsidRPr="008A4ECC">
        <w:rPr>
          <w:rFonts w:ascii="Cambria Math" w:hAnsi="Cambria Math" w:cs="Times New Roman"/>
          <w:sz w:val="24"/>
          <w:szCs w:val="24"/>
        </w:rPr>
        <w:t>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соответственно в конце и начале шага, </w:t>
      </w:r>
      <w:r w:rsidRPr="008A4ECC">
        <w:rPr>
          <w:rFonts w:ascii="Cambria Math" w:hAnsi="Cambria Math" w:cs="Times New Roman"/>
          <w:sz w:val="24"/>
          <w:szCs w:val="24"/>
        </w:rPr>
        <w:t>𝒂𝒙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– ускорение </w:t>
      </w:r>
      <w:r>
        <w:rPr>
          <w:rFonts w:ascii="Times New Roman" w:hAnsi="Times New Roman" w:cs="Times New Roman"/>
          <w:sz w:val="24"/>
          <w:szCs w:val="24"/>
        </w:rPr>
        <w:t>вдоль</w:t>
      </w:r>
      <w:r w:rsidRPr="008A4ECC">
        <w:rPr>
          <w:rFonts w:ascii="Times New Roman" w:hAnsi="Times New Roman" w:cs="Times New Roman"/>
          <w:sz w:val="24"/>
          <w:szCs w:val="24"/>
        </w:rPr>
        <w:t xml:space="preserve"> той же оси; </w:t>
      </w:r>
    </w:p>
    <w:p w:rsidR="008A4ECC" w:rsidRP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  <w:r w:rsidRPr="008A4ECC">
        <w:rPr>
          <w:rFonts w:ascii="Times New Roman" w:hAnsi="Times New Roman" w:cs="Times New Roman"/>
          <w:sz w:val="24"/>
          <w:szCs w:val="24"/>
        </w:rPr>
        <w:t>∆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= 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′ × </w:t>
      </w:r>
      <w:r w:rsidRPr="008A4ECC">
        <w:rPr>
          <w:rFonts w:ascii="Cambria Math" w:hAnsi="Cambria Math" w:cs="Times New Roman"/>
          <w:sz w:val="24"/>
          <w:szCs w:val="24"/>
        </w:rPr>
        <w:t>𝐬𝐢𝐧</w:t>
      </w:r>
      <w:r w:rsidRPr="008A4ECC">
        <w:rPr>
          <w:rFonts w:ascii="Times New Roman" w:hAnsi="Times New Roman" w:cs="Times New Roman"/>
          <w:sz w:val="24"/>
          <w:szCs w:val="24"/>
        </w:rPr>
        <w:t xml:space="preserve"> </w:t>
      </w:r>
      <w:r w:rsidRPr="008A4ECC">
        <w:rPr>
          <w:rFonts w:ascii="Cambria Math" w:hAnsi="Cambria Math" w:cs="Times New Roman"/>
          <w:sz w:val="24"/>
          <w:szCs w:val="24"/>
        </w:rPr>
        <w:t>𝜶</w:t>
      </w:r>
      <w:r w:rsidRPr="008A4ECC">
        <w:rPr>
          <w:rFonts w:ascii="Times New Roman" w:hAnsi="Times New Roman" w:cs="Times New Roman"/>
          <w:sz w:val="24"/>
          <w:szCs w:val="24"/>
        </w:rPr>
        <w:t xml:space="preserve"> + </w:t>
      </w:r>
      <w:r w:rsidRPr="008A4ECC">
        <w:rPr>
          <w:rFonts w:ascii="Cambria Math" w:hAnsi="Cambria Math" w:cs="Times New Roman"/>
          <w:sz w:val="24"/>
          <w:szCs w:val="24"/>
        </w:rPr>
        <w:t>𝒗𝒚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′ × </w:t>
      </w:r>
      <w:r w:rsidRPr="008A4ECC">
        <w:rPr>
          <w:rFonts w:ascii="Cambria Math" w:hAnsi="Cambria Math" w:cs="Times New Roman"/>
          <w:sz w:val="24"/>
          <w:szCs w:val="24"/>
        </w:rPr>
        <w:t>𝐜𝐨𝐬𝜶</w:t>
      </w:r>
      <w:r w:rsidRPr="008A4ECC">
        <w:rPr>
          <w:rFonts w:ascii="Times New Roman" w:hAnsi="Times New Roman" w:cs="Times New Roman"/>
          <w:sz w:val="24"/>
          <w:szCs w:val="24"/>
        </w:rPr>
        <w:t xml:space="preserve"> , где ∆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– изменение скорости по оси </w:t>
      </w:r>
      <w:r w:rsidRPr="008A4ECC">
        <w:rPr>
          <w:rFonts w:ascii="Cambria Math" w:hAnsi="Cambria Math" w:cs="Times New Roman"/>
          <w:sz w:val="24"/>
          <w:szCs w:val="24"/>
        </w:rPr>
        <w:t>𝒙</w:t>
      </w:r>
      <w:r w:rsidR="008822EC" w:rsidRPr="008A4ECC">
        <w:rPr>
          <w:rFonts w:ascii="Times New Roman" w:hAnsi="Times New Roman" w:cs="Times New Roman"/>
          <w:sz w:val="24"/>
          <w:szCs w:val="24"/>
        </w:rPr>
        <w:t>,</w:t>
      </w:r>
      <w:r w:rsidRPr="008A4ECC">
        <w:rPr>
          <w:rFonts w:ascii="Times New Roman" w:hAnsi="Times New Roman" w:cs="Times New Roman"/>
          <w:sz w:val="24"/>
          <w:szCs w:val="24"/>
        </w:rPr>
        <w:t xml:space="preserve"> 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′ и </w:t>
      </w:r>
      <w:r w:rsidRPr="008A4ECC">
        <w:rPr>
          <w:rFonts w:ascii="Cambria Math" w:hAnsi="Cambria Math" w:cs="Times New Roman"/>
          <w:sz w:val="24"/>
          <w:szCs w:val="24"/>
        </w:rPr>
        <w:t>𝒗𝒚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′ -- скорости второй частицы по осям </w:t>
      </w:r>
      <w:r w:rsidRPr="008A4ECC">
        <w:rPr>
          <w:rFonts w:ascii="Cambria Math" w:hAnsi="Cambria Math" w:cs="Times New Roman"/>
          <w:sz w:val="24"/>
          <w:szCs w:val="24"/>
        </w:rPr>
        <w:t>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и </w:t>
      </w:r>
      <w:r w:rsidRPr="008A4ECC">
        <w:rPr>
          <w:rFonts w:ascii="Cambria Math" w:hAnsi="Cambria Math" w:cs="Times New Roman"/>
          <w:sz w:val="24"/>
          <w:szCs w:val="24"/>
        </w:rPr>
        <w:t>𝒚</w:t>
      </w:r>
      <w:r w:rsidRPr="008A4ECC">
        <w:rPr>
          <w:rFonts w:ascii="Times New Roman" w:hAnsi="Times New Roman" w:cs="Times New Roman"/>
          <w:sz w:val="24"/>
          <w:szCs w:val="24"/>
        </w:rPr>
        <w:t xml:space="preserve"> соответственно, </w:t>
      </w:r>
      <w:r w:rsidRPr="008A4ECC">
        <w:rPr>
          <w:rFonts w:ascii="Cambria Math" w:hAnsi="Cambria Math" w:cs="Times New Roman"/>
          <w:sz w:val="24"/>
          <w:szCs w:val="24"/>
        </w:rPr>
        <w:t>𝜶</w:t>
      </w:r>
      <w:r w:rsidRPr="008A4ECC">
        <w:rPr>
          <w:rFonts w:ascii="Times New Roman" w:hAnsi="Times New Roman" w:cs="Times New Roman"/>
          <w:sz w:val="24"/>
          <w:szCs w:val="24"/>
        </w:rPr>
        <w:t xml:space="preserve"> – угол между осью </w:t>
      </w:r>
      <w:r w:rsidRPr="008A4ECC">
        <w:rPr>
          <w:rFonts w:ascii="Cambria Math" w:hAnsi="Cambria Math" w:cs="Times New Roman"/>
          <w:sz w:val="24"/>
          <w:szCs w:val="24"/>
        </w:rPr>
        <w:t>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и отрезком, соединяющим центры сталкивающихся частиц; </w:t>
      </w:r>
      <w:r w:rsidRPr="008A4ECC">
        <w:rPr>
          <w:rFonts w:ascii="Cambria Math" w:hAnsi="Cambria Math" w:cs="Times New Roman"/>
          <w:sz w:val="24"/>
          <w:szCs w:val="24"/>
        </w:rPr>
        <w:t>𝒗𝒙</w:t>
      </w:r>
      <w:r w:rsidRPr="008A4ECC">
        <w:rPr>
          <w:rFonts w:ascii="Times New Roman" w:hAnsi="Times New Roman" w:cs="Times New Roman"/>
          <w:sz w:val="24"/>
          <w:szCs w:val="24"/>
        </w:rPr>
        <w:t xml:space="preserve"> = −</w:t>
      </w:r>
      <w:r w:rsidRPr="008A4ECC">
        <w:rPr>
          <w:rFonts w:ascii="Cambria Math" w:hAnsi="Cambria Math" w:cs="Times New Roman"/>
          <w:sz w:val="24"/>
          <w:szCs w:val="24"/>
        </w:rPr>
        <w:t>𝒗𝟎𝒙</w:t>
      </w:r>
      <w:r w:rsidR="008822EC" w:rsidRPr="008A4ECC">
        <w:rPr>
          <w:rFonts w:ascii="Times New Roman" w:hAnsi="Times New Roman" w:cs="Times New Roman"/>
          <w:sz w:val="24"/>
          <w:szCs w:val="24"/>
        </w:rPr>
        <w:t>,</w:t>
      </w:r>
      <w:r w:rsidRPr="008A4ECC">
        <w:rPr>
          <w:rFonts w:ascii="Times New Roman" w:hAnsi="Times New Roman" w:cs="Times New Roman"/>
          <w:sz w:val="24"/>
          <w:szCs w:val="24"/>
        </w:rPr>
        <w:t xml:space="preserve"> где обозначения те же, что и в формуле для расчёта скорости. </w:t>
      </w:r>
    </w:p>
    <w:p w:rsidR="00BC405A" w:rsidRDefault="008A4ECC" w:rsidP="00BC405A">
      <w:pPr>
        <w:rPr>
          <w:rFonts w:ascii="Times New Roman" w:hAnsi="Times New Roman" w:cs="Times New Roman"/>
          <w:sz w:val="24"/>
          <w:szCs w:val="24"/>
        </w:rPr>
      </w:pPr>
      <w:r w:rsidRPr="008A4E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A4EC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8A4EC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8A4ECC">
        <w:rPr>
          <w:rFonts w:ascii="Times New Roman" w:hAnsi="Times New Roman" w:cs="Times New Roman"/>
          <w:b/>
          <w:sz w:val="24"/>
          <w:szCs w:val="24"/>
        </w:rPr>
        <w:t xml:space="preserve">0 + </w:t>
      </w:r>
      <w:r w:rsidRPr="008A4ECC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8A4ECC">
        <w:rPr>
          <w:rFonts w:ascii="Times New Roman" w:hAnsi="Times New Roman" w:cs="Times New Roman"/>
          <w:b/>
          <w:sz w:val="24"/>
          <w:szCs w:val="24"/>
        </w:rPr>
        <w:t>0*</w:t>
      </w:r>
      <w:r w:rsidRPr="008A4ECC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8A4ECC">
        <w:rPr>
          <w:rFonts w:ascii="Times New Roman" w:hAnsi="Times New Roman" w:cs="Times New Roman"/>
          <w:b/>
          <w:sz w:val="24"/>
          <w:szCs w:val="24"/>
        </w:rPr>
        <w:t xml:space="preserve"> + (</w:t>
      </w:r>
      <w:r w:rsidRPr="008A4ECC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Pr="008A4ECC">
        <w:rPr>
          <w:rFonts w:ascii="Times New Roman" w:hAnsi="Times New Roman" w:cs="Times New Roman"/>
          <w:b/>
          <w:sz w:val="24"/>
          <w:szCs w:val="24"/>
        </w:rPr>
        <w:t xml:space="preserve">^2)/2 – </w:t>
      </w:r>
      <w:r>
        <w:rPr>
          <w:rFonts w:ascii="Times New Roman" w:hAnsi="Times New Roman" w:cs="Times New Roman"/>
          <w:sz w:val="24"/>
          <w:szCs w:val="24"/>
        </w:rPr>
        <w:t>общая формула для расчета координат вдоль каждой оси</w:t>
      </w:r>
    </w:p>
    <w:p w:rsidR="008A4ECC" w:rsidRP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</w:p>
    <w:p w:rsidR="008A4ECC" w:rsidRPr="008A4ECC" w:rsidRDefault="008A4ECC" w:rsidP="00BC405A">
      <w:pPr>
        <w:rPr>
          <w:rFonts w:ascii="Times New Roman" w:hAnsi="Times New Roman" w:cs="Times New Roman"/>
          <w:b/>
          <w:sz w:val="28"/>
          <w:szCs w:val="28"/>
        </w:rPr>
      </w:pPr>
      <w:r w:rsidRPr="008A4ECC">
        <w:rPr>
          <w:rFonts w:ascii="Times New Roman" w:hAnsi="Times New Roman" w:cs="Times New Roman"/>
          <w:b/>
          <w:sz w:val="28"/>
          <w:szCs w:val="28"/>
        </w:rPr>
        <w:t>4. Структура данных</w:t>
      </w:r>
    </w:p>
    <w:p w:rsid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Структура данных представляет собой набор переменных и массив данных о частицах.</w:t>
      </w:r>
    </w:p>
    <w:p w:rsidR="008A4ECC" w:rsidRDefault="008A4ECC" w:rsidP="00BC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переменных содержит в себе </w:t>
      </w:r>
      <w:r w:rsidR="00B40925">
        <w:rPr>
          <w:rFonts w:ascii="Times New Roman" w:hAnsi="Times New Roman" w:cs="Times New Roman"/>
          <w:sz w:val="24"/>
          <w:szCs w:val="24"/>
        </w:rPr>
        <w:t>технические величины</w:t>
      </w:r>
      <w:r>
        <w:rPr>
          <w:rFonts w:ascii="Times New Roman" w:hAnsi="Times New Roman" w:cs="Times New Roman"/>
          <w:sz w:val="24"/>
          <w:szCs w:val="24"/>
        </w:rPr>
        <w:t>, физические величины,</w:t>
      </w:r>
      <w:r w:rsidR="00B40925">
        <w:rPr>
          <w:rFonts w:ascii="Times New Roman" w:hAnsi="Times New Roman" w:cs="Times New Roman"/>
          <w:sz w:val="24"/>
          <w:szCs w:val="24"/>
        </w:rPr>
        <w:t xml:space="preserve"> величины, введённые пользователем, </w:t>
      </w:r>
      <w:r>
        <w:rPr>
          <w:rFonts w:ascii="Times New Roman" w:hAnsi="Times New Roman" w:cs="Times New Roman"/>
          <w:sz w:val="24"/>
          <w:szCs w:val="24"/>
        </w:rPr>
        <w:t xml:space="preserve"> номера строк массива в виде переменных д</w:t>
      </w:r>
      <w:r w:rsidR="00B40925">
        <w:rPr>
          <w:rFonts w:ascii="Times New Roman" w:hAnsi="Times New Roman" w:cs="Times New Roman"/>
          <w:sz w:val="24"/>
          <w:szCs w:val="24"/>
        </w:rPr>
        <w:t xml:space="preserve">ля их </w:t>
      </w:r>
      <w:r w:rsidR="00B40925">
        <w:rPr>
          <w:rFonts w:ascii="Times New Roman" w:hAnsi="Times New Roman" w:cs="Times New Roman"/>
          <w:sz w:val="24"/>
          <w:szCs w:val="24"/>
        </w:rPr>
        <w:lastRenderedPageBreak/>
        <w:t>более удобного восприятия, т</w:t>
      </w:r>
      <w:r w:rsidR="008822EC">
        <w:rPr>
          <w:rFonts w:ascii="Times New Roman" w:hAnsi="Times New Roman" w:cs="Times New Roman"/>
          <w:sz w:val="24"/>
          <w:szCs w:val="24"/>
        </w:rPr>
        <w:t>. е</w:t>
      </w:r>
      <w:r w:rsidR="00B40925">
        <w:rPr>
          <w:rFonts w:ascii="Times New Roman" w:hAnsi="Times New Roman" w:cs="Times New Roman"/>
          <w:sz w:val="24"/>
          <w:szCs w:val="24"/>
        </w:rPr>
        <w:t xml:space="preserve"> данные, которые не будут изменяться в ходе работы программы.</w:t>
      </w:r>
    </w:p>
    <w:p w:rsidR="00BC405A" w:rsidRDefault="008A4ECC" w:rsidP="00BC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содержит в себе 4 столбца в каждом из которых хранится одна из величин, характеризующих </w:t>
      </w:r>
      <w:r w:rsidR="00B40925">
        <w:rPr>
          <w:rFonts w:ascii="Times New Roman" w:hAnsi="Times New Roman" w:cs="Times New Roman"/>
          <w:sz w:val="24"/>
          <w:szCs w:val="24"/>
        </w:rPr>
        <w:t>положение частиц</w:t>
      </w:r>
      <w:r w:rsidR="008822EC">
        <w:rPr>
          <w:rFonts w:ascii="Times New Roman" w:hAnsi="Times New Roman" w:cs="Times New Roman"/>
          <w:sz w:val="24"/>
          <w:szCs w:val="24"/>
        </w:rPr>
        <w:t>ы (</w:t>
      </w:r>
      <w:r w:rsidR="00B40925">
        <w:rPr>
          <w:rFonts w:ascii="Times New Roman" w:hAnsi="Times New Roman" w:cs="Times New Roman"/>
          <w:sz w:val="24"/>
          <w:szCs w:val="24"/>
        </w:rPr>
        <w:t>координата вдоль</w:t>
      </w:r>
      <w:r>
        <w:rPr>
          <w:rFonts w:ascii="Times New Roman" w:hAnsi="Times New Roman" w:cs="Times New Roman"/>
          <w:sz w:val="24"/>
          <w:szCs w:val="24"/>
        </w:rPr>
        <w:t xml:space="preserve"> оси ox, координата </w:t>
      </w:r>
      <w:r w:rsidR="00B40925">
        <w:rPr>
          <w:rFonts w:ascii="Times New Roman" w:hAnsi="Times New Roman" w:cs="Times New Roman"/>
          <w:sz w:val="24"/>
          <w:szCs w:val="24"/>
        </w:rPr>
        <w:t>вдоль</w:t>
      </w:r>
      <w:r>
        <w:rPr>
          <w:rFonts w:ascii="Times New Roman" w:hAnsi="Times New Roman" w:cs="Times New Roman"/>
          <w:sz w:val="24"/>
          <w:szCs w:val="24"/>
        </w:rPr>
        <w:t xml:space="preserve"> оси oy, скорость </w:t>
      </w:r>
      <w:r w:rsidR="00B40925">
        <w:rPr>
          <w:rFonts w:ascii="Times New Roman" w:hAnsi="Times New Roman" w:cs="Times New Roman"/>
          <w:sz w:val="24"/>
          <w:szCs w:val="24"/>
        </w:rPr>
        <w:t>вдоль</w:t>
      </w:r>
      <w:r>
        <w:rPr>
          <w:rFonts w:ascii="Times New Roman" w:hAnsi="Times New Roman" w:cs="Times New Roman"/>
          <w:sz w:val="24"/>
          <w:szCs w:val="24"/>
        </w:rPr>
        <w:t xml:space="preserve"> оси</w:t>
      </w:r>
      <w:r w:rsidR="00B40925">
        <w:rPr>
          <w:rFonts w:ascii="Times New Roman" w:hAnsi="Times New Roman" w:cs="Times New Roman"/>
          <w:sz w:val="24"/>
          <w:szCs w:val="24"/>
        </w:rPr>
        <w:t xml:space="preserve"> oy, скорость вдоль оси ox).</w:t>
      </w:r>
      <w:r w:rsidR="00CC3C95" w:rsidRPr="00CC3C95">
        <w:rPr>
          <w:rFonts w:ascii="Times New Roman" w:hAnsi="Times New Roman" w:cs="Times New Roman"/>
          <w:sz w:val="24"/>
          <w:szCs w:val="24"/>
        </w:rPr>
        <w:t xml:space="preserve"> </w:t>
      </w:r>
      <w:r w:rsidR="00CC3C95">
        <w:rPr>
          <w:rFonts w:ascii="Times New Roman" w:hAnsi="Times New Roman" w:cs="Times New Roman"/>
          <w:sz w:val="24"/>
          <w:szCs w:val="24"/>
        </w:rPr>
        <w:t xml:space="preserve">Размер столбца массива равен количеству частиц, которое задаётся пользователем. </w:t>
      </w:r>
      <w:r w:rsidR="00B40925" w:rsidRPr="00B40925">
        <w:rPr>
          <w:rFonts w:ascii="Times New Roman" w:hAnsi="Times New Roman" w:cs="Times New Roman"/>
          <w:sz w:val="24"/>
          <w:szCs w:val="24"/>
        </w:rPr>
        <w:t xml:space="preserve">Все </w:t>
      </w:r>
      <w:r w:rsidR="00B40925">
        <w:rPr>
          <w:rFonts w:ascii="Times New Roman" w:hAnsi="Times New Roman" w:cs="Times New Roman"/>
          <w:sz w:val="24"/>
          <w:szCs w:val="24"/>
        </w:rPr>
        <w:t>характеристики частиц</w:t>
      </w:r>
      <w:r w:rsidR="00B40925" w:rsidRPr="00B40925">
        <w:rPr>
          <w:rFonts w:ascii="Times New Roman" w:hAnsi="Times New Roman" w:cs="Times New Roman"/>
          <w:sz w:val="24"/>
          <w:szCs w:val="24"/>
        </w:rPr>
        <w:t xml:space="preserve"> хранятся в </w:t>
      </w:r>
      <w:r w:rsidR="00B40925">
        <w:rPr>
          <w:rFonts w:ascii="Times New Roman" w:hAnsi="Times New Roman" w:cs="Times New Roman"/>
          <w:sz w:val="24"/>
          <w:szCs w:val="24"/>
        </w:rPr>
        <w:t>массиве</w:t>
      </w:r>
      <w:r w:rsidR="00B40925" w:rsidRPr="00B40925">
        <w:rPr>
          <w:rFonts w:ascii="Times New Roman" w:hAnsi="Times New Roman" w:cs="Times New Roman"/>
          <w:sz w:val="24"/>
          <w:szCs w:val="24"/>
        </w:rPr>
        <w:t>, по которому каждый шаг выполняется прохождение, в процессе которого положения и скорости частиц обновляются в соответствии с мат</w:t>
      </w:r>
      <w:r w:rsidR="00B40925">
        <w:rPr>
          <w:rFonts w:ascii="Times New Roman" w:hAnsi="Times New Roman" w:cs="Times New Roman"/>
          <w:sz w:val="24"/>
          <w:szCs w:val="24"/>
        </w:rPr>
        <w:t>ематической</w:t>
      </w:r>
      <w:r w:rsidR="00B40925" w:rsidRPr="00B40925">
        <w:rPr>
          <w:rFonts w:ascii="Times New Roman" w:hAnsi="Times New Roman" w:cs="Times New Roman"/>
          <w:sz w:val="24"/>
          <w:szCs w:val="24"/>
        </w:rPr>
        <w:t xml:space="preserve"> моделью и на экране изображаются круги на основании координат частиц</w:t>
      </w:r>
      <w:r w:rsidR="00CC3C95">
        <w:rPr>
          <w:rFonts w:ascii="Times New Roman" w:hAnsi="Times New Roman" w:cs="Times New Roman"/>
          <w:sz w:val="24"/>
          <w:szCs w:val="24"/>
        </w:rPr>
        <w:t>.</w:t>
      </w:r>
    </w:p>
    <w:p w:rsidR="00CC3C95" w:rsidRPr="00CC3C95" w:rsidRDefault="00CC3C95" w:rsidP="00BC405A">
      <w:pPr>
        <w:rPr>
          <w:rFonts w:ascii="Times New Roman" w:hAnsi="Times New Roman" w:cs="Times New Roman"/>
          <w:sz w:val="28"/>
          <w:szCs w:val="28"/>
        </w:rPr>
      </w:pPr>
    </w:p>
    <w:p w:rsidR="00CC3C95" w:rsidRDefault="00CC3C95" w:rsidP="00BC405A">
      <w:pPr>
        <w:rPr>
          <w:rFonts w:ascii="Times New Roman" w:hAnsi="Times New Roman" w:cs="Times New Roman"/>
          <w:b/>
          <w:sz w:val="28"/>
          <w:szCs w:val="28"/>
        </w:rPr>
      </w:pPr>
      <w:r w:rsidRPr="00CC3C95">
        <w:rPr>
          <w:rFonts w:ascii="Times New Roman" w:hAnsi="Times New Roman" w:cs="Times New Roman"/>
          <w:b/>
          <w:sz w:val="28"/>
          <w:szCs w:val="28"/>
        </w:rPr>
        <w:t>5. Метод решения</w:t>
      </w:r>
    </w:p>
    <w:p w:rsidR="008C6729" w:rsidRDefault="00CC3C95" w:rsidP="00BC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C3C95">
        <w:rPr>
          <w:rFonts w:ascii="Times New Roman" w:hAnsi="Times New Roman" w:cs="Times New Roman"/>
          <w:sz w:val="24"/>
          <w:szCs w:val="24"/>
        </w:rPr>
        <w:t xml:space="preserve">Сначала </w:t>
      </w:r>
      <w:r w:rsidR="008C6729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C3C95">
        <w:rPr>
          <w:rFonts w:ascii="Times New Roman" w:hAnsi="Times New Roman" w:cs="Times New Roman"/>
          <w:sz w:val="24"/>
          <w:szCs w:val="24"/>
        </w:rPr>
        <w:t xml:space="preserve">создаёт </w:t>
      </w:r>
      <w:r w:rsidR="008822EC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CC3C95">
        <w:rPr>
          <w:rFonts w:ascii="Times New Roman" w:hAnsi="Times New Roman" w:cs="Times New Roman"/>
          <w:sz w:val="24"/>
          <w:szCs w:val="24"/>
        </w:rPr>
        <w:t>заданно</w:t>
      </w:r>
      <w:r w:rsidR="008822EC">
        <w:rPr>
          <w:rFonts w:ascii="Times New Roman" w:hAnsi="Times New Roman" w:cs="Times New Roman"/>
          <w:sz w:val="24"/>
          <w:szCs w:val="24"/>
        </w:rPr>
        <w:t>м</w:t>
      </w:r>
      <w:r w:rsidRPr="00CC3C95">
        <w:rPr>
          <w:rFonts w:ascii="Times New Roman" w:hAnsi="Times New Roman" w:cs="Times New Roman"/>
          <w:sz w:val="24"/>
          <w:szCs w:val="24"/>
        </w:rPr>
        <w:t xml:space="preserve"> кол-во частиц вдоль вертикальной средней линии экрана </w:t>
      </w:r>
      <w:r>
        <w:rPr>
          <w:rFonts w:ascii="Times New Roman" w:hAnsi="Times New Roman" w:cs="Times New Roman"/>
          <w:sz w:val="24"/>
          <w:szCs w:val="24"/>
        </w:rPr>
        <w:t xml:space="preserve">на заданном расстоянии </w:t>
      </w:r>
      <w:r w:rsidRPr="00CC3C95">
        <w:rPr>
          <w:rFonts w:ascii="Times New Roman" w:hAnsi="Times New Roman" w:cs="Times New Roman"/>
          <w:sz w:val="24"/>
          <w:szCs w:val="24"/>
        </w:rPr>
        <w:t>с небольшими горизонтальными отклонениями</w:t>
      </w:r>
      <w:r w:rsidR="008822EC">
        <w:rPr>
          <w:rFonts w:ascii="Times New Roman" w:hAnsi="Times New Roman" w:cs="Times New Roman"/>
          <w:sz w:val="24"/>
          <w:szCs w:val="24"/>
        </w:rPr>
        <w:t xml:space="preserve"> внутри массива, выше верхней границы. Затем идёт </w:t>
      </w:r>
      <w:r w:rsidR="008C6729">
        <w:rPr>
          <w:rFonts w:ascii="Times New Roman" w:hAnsi="Times New Roman" w:cs="Times New Roman"/>
          <w:sz w:val="24"/>
          <w:szCs w:val="24"/>
        </w:rPr>
        <w:t>расчет</w:t>
      </w:r>
      <w:r w:rsidR="008822EC">
        <w:rPr>
          <w:rFonts w:ascii="Times New Roman" w:hAnsi="Times New Roman" w:cs="Times New Roman"/>
          <w:sz w:val="24"/>
          <w:szCs w:val="24"/>
        </w:rPr>
        <w:t xml:space="preserve"> перемещения каждой частицы на один шаг </w:t>
      </w:r>
      <w:r w:rsidR="008C6729">
        <w:rPr>
          <w:rFonts w:ascii="Times New Roman" w:hAnsi="Times New Roman" w:cs="Times New Roman"/>
          <w:sz w:val="24"/>
          <w:szCs w:val="24"/>
        </w:rPr>
        <w:t xml:space="preserve">в соответсвии с уравнением равноускоренного движения для координат </w:t>
      </w:r>
      <w:r w:rsidR="008822EC">
        <w:rPr>
          <w:rFonts w:ascii="Times New Roman" w:hAnsi="Times New Roman" w:cs="Times New Roman"/>
          <w:sz w:val="24"/>
          <w:szCs w:val="24"/>
        </w:rPr>
        <w:t>и записывается в массив. После идёт расчет соударений частиц</w:t>
      </w:r>
      <w:r w:rsidR="008C6729">
        <w:rPr>
          <w:rFonts w:ascii="Times New Roman" w:hAnsi="Times New Roman" w:cs="Times New Roman"/>
          <w:sz w:val="24"/>
          <w:szCs w:val="24"/>
        </w:rPr>
        <w:t>в соответсвии с законом для нецетральных ударов</w:t>
      </w:r>
      <w:r w:rsidR="008822EC">
        <w:rPr>
          <w:rFonts w:ascii="Times New Roman" w:hAnsi="Times New Roman" w:cs="Times New Roman"/>
          <w:sz w:val="24"/>
          <w:szCs w:val="24"/>
        </w:rPr>
        <w:t xml:space="preserve">, и их отрисовка. </w:t>
      </w:r>
    </w:p>
    <w:p w:rsidR="00CC3C95" w:rsidRDefault="008822EC" w:rsidP="008C67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программа </w:t>
      </w:r>
      <w:r w:rsidR="008C6729">
        <w:rPr>
          <w:rFonts w:ascii="Times New Roman" w:hAnsi="Times New Roman" w:cs="Times New Roman"/>
          <w:sz w:val="24"/>
          <w:szCs w:val="24"/>
        </w:rPr>
        <w:t>делает новый шаг, повторяя</w:t>
      </w:r>
      <w:r>
        <w:rPr>
          <w:rFonts w:ascii="Times New Roman" w:hAnsi="Times New Roman" w:cs="Times New Roman"/>
          <w:sz w:val="24"/>
          <w:szCs w:val="24"/>
        </w:rPr>
        <w:t xml:space="preserve"> все приведённые выше расчеты, за исключением того, что перед отрисовкой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программа удаляет </w:t>
      </w:r>
      <w:r w:rsidR="008C6729">
        <w:rPr>
          <w:rFonts w:ascii="Times New Roman" w:hAnsi="Times New Roman" w:cs="Times New Roman"/>
          <w:sz w:val="24"/>
          <w:szCs w:val="24"/>
        </w:rPr>
        <w:t>предыдущие. Таким образом, мы получаем анимированную визуализацию движения и взаимодействия частиц.</w:t>
      </w:r>
    </w:p>
    <w:p w:rsidR="007F212A" w:rsidRPr="007F212A" w:rsidRDefault="007F212A" w:rsidP="007F212A">
      <w:pPr>
        <w:rPr>
          <w:rFonts w:ascii="Times New Roman" w:hAnsi="Times New Roman" w:cs="Times New Roman"/>
          <w:b/>
          <w:sz w:val="28"/>
          <w:szCs w:val="28"/>
        </w:rPr>
      </w:pPr>
    </w:p>
    <w:p w:rsidR="007F212A" w:rsidRDefault="007F212A" w:rsidP="007F2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F212A">
        <w:rPr>
          <w:rFonts w:ascii="Times New Roman" w:hAnsi="Times New Roman" w:cs="Times New Roman"/>
          <w:b/>
          <w:sz w:val="28"/>
          <w:szCs w:val="28"/>
        </w:rPr>
        <w:t>. Листинг программы</w:t>
      </w:r>
    </w:p>
    <w:p w:rsidR="007F212A" w:rsidRDefault="007F212A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tkinter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импротируемые модули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random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 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10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ускорение свободного падения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height=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1000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регулировка размеров окна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перем</w:t>
      </w:r>
      <w:r w:rsidR="00AF49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енные для удобного перемещения по массиву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uy 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ux 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 =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"false" </w:t>
      </w:r>
      <w:r w:rsidR="00AF49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строковой индикатор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(boo</w:t>
      </w:r>
      <w:proofErr w:type="gramStart"/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 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частицах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число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частиц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number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шага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коэффициент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потерь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kpoteri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размер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частицы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',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если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всё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верно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, '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</w:t>
      </w:r>
      <w:r w:rsidR="00BA790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ивном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случае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Particles = [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Particles[i] = [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number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for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,number):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заполнение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начальными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данными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Particles[y][z] = -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*z + randint(-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,+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Particles[x][z]+= height/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randint(-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,+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Particles[ux][z]=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Particles[uy][z]=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time_move(n):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&lt;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Particles[uy][i] +=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 * t)    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перемещение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частиц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действием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силы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тяжести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Particles[y][i] +=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(Particles[uy][i] * t)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Particles[x][i] +=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(Particles[ux][i] * t)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Particles[y][i] &gt;=height-r 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Particles[uy][i] &gt;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Particles[uy][i]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(-kpoteri * Particles[uy][i])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Particles[x][i] &gt;=height-r :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соударение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боковой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границей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Particles[ux][i] &gt;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Particles[ux][i] =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(-kpoteri*Particles[ux][i])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Particles[x][i] &lt;=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Particles[ux][i] &lt;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Particles[ux][i] =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(-kpoteri*Particles[ux][i])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(number): 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соударения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между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частицами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расчет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7F2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=i+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,number):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 &lt;= number):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length=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(((Particles[y][i] - Particles[y][j]) **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(Particles[x][i] - Particles[x][j]) **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(length &lt;=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r)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(length!=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Particles[uy][i]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(((Particles[y][i] - Particles[y][j])) / length) + Particles[ux][i]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(Particles[x][i] - Particles[x][j])) / length))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(Particles[uy][i]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((Particles[x][i] - Particles[x][j])) / length)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Particles[uy][i] 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Particles[uy][j]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(((Particles[y][i] - Particles[y][j])) / length)+ Particles[ux][j]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(Particles[x][i] - Particles[x][j])) / length))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Particles[uy][j] = a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(Particles[x][i] &gt; Particles[x][j]):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Particles[ux][i] +=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Particles[uy][j]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(((Particles[y][i] - Particles[y][j])) / length) + Particles[ux][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j]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(((Particles[x][i] - Particles[x][j])) / length))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Particles[ux][j] += -b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(Particles[x][i] &lt; Particles[x][j]):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Particles[ux][i] += -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Particles[uy][j]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(((Particles[y][i] - Particles[y][j])) / length)+ Particles[ux][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j] *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(((Particles[x][i] - Particles[x][j])) / length))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Particles[ux][j] += b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#time.sleep(0.1)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вдруг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понадобиться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тормозить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программу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canvas.delete(ALL)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частиц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позициях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ln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F212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number):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canvas.create_oval(Particles[x][ln] - r, Particles[y][ln] - r, Particles[x][ln] + r, Particles[y][ln] + r,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</w:t>
      </w:r>
      <w:r w:rsidRPr="007F212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'black'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212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canvas.after(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lambda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time_move(n + 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повторение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рекурсии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frame = Tk()         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холста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canvas = Canvas(frame, </w:t>
      </w:r>
      <w:r w:rsidRPr="007F212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=height, </w:t>
      </w:r>
      <w:r w:rsidRPr="007F212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=height, </w:t>
      </w:r>
      <w:r w:rsidRPr="007F212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background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F212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"white"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canvas.grid()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canvas.after(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F21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lambda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time_move(</w:t>
      </w:r>
      <w:r w:rsidRPr="007F212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7F21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F2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frame.mainloop()</w:t>
      </w:r>
    </w:p>
    <w:p w:rsidR="0087763A" w:rsidRPr="0087763A" w:rsidRDefault="0087763A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7763A" w:rsidRPr="0087763A" w:rsidRDefault="0087763A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7763A" w:rsidRDefault="0087763A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63A">
        <w:rPr>
          <w:rFonts w:ascii="Times New Roman" w:hAnsi="Times New Roman" w:cs="Times New Roman"/>
          <w:b/>
          <w:sz w:val="28"/>
          <w:szCs w:val="28"/>
        </w:rPr>
        <w:t xml:space="preserve">7. Пример работы </w:t>
      </w:r>
    </w:p>
    <w:p w:rsidR="00431D92" w:rsidRPr="0087763A" w:rsidRDefault="00431D92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7763A" w:rsidRPr="00BA7907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907">
        <w:rPr>
          <w:rFonts w:ascii="Times New Roman" w:hAnsi="Times New Roman" w:cs="Times New Roman"/>
          <w:b/>
          <w:sz w:val="24"/>
          <w:szCs w:val="24"/>
        </w:rPr>
        <w:t xml:space="preserve">7.1 </w:t>
      </w:r>
      <w:r w:rsidR="0087763A" w:rsidRPr="00BA7907">
        <w:rPr>
          <w:rFonts w:ascii="Times New Roman" w:hAnsi="Times New Roman" w:cs="Times New Roman"/>
          <w:b/>
          <w:sz w:val="24"/>
          <w:szCs w:val="24"/>
        </w:rPr>
        <w:t xml:space="preserve">Входные данные: </w:t>
      </w:r>
    </w:p>
    <w:p w:rsidR="0087763A" w:rsidRPr="0087763A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</w:t>
      </w:r>
      <w:r w:rsidR="0087763A">
        <w:rPr>
          <w:rFonts w:ascii="Times New Roman" w:hAnsi="Times New Roman" w:cs="Times New Roman"/>
          <w:sz w:val="24"/>
          <w:szCs w:val="24"/>
        </w:rPr>
        <w:t>шаг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7763A">
        <w:rPr>
          <w:rFonts w:ascii="Times New Roman" w:hAnsi="Times New Roman" w:cs="Times New Roman"/>
          <w:sz w:val="24"/>
          <w:szCs w:val="24"/>
        </w:rPr>
        <w:t xml:space="preserve"> 0,06</w:t>
      </w:r>
      <w:r w:rsidR="0087763A" w:rsidRPr="0087763A">
        <w:rPr>
          <w:rFonts w:ascii="Times New Roman" w:hAnsi="Times New Roman" w:cs="Times New Roman"/>
          <w:sz w:val="24"/>
          <w:szCs w:val="24"/>
        </w:rPr>
        <w:t xml:space="preserve"> сек </w:t>
      </w:r>
    </w:p>
    <w:p w:rsidR="0087763A" w:rsidRPr="0087763A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="0087763A" w:rsidRPr="0087763A">
        <w:rPr>
          <w:rFonts w:ascii="Times New Roman" w:hAnsi="Times New Roman" w:cs="Times New Roman"/>
          <w:sz w:val="24"/>
          <w:szCs w:val="24"/>
        </w:rPr>
        <w:t xml:space="preserve">частиц </w:t>
      </w:r>
      <w:r w:rsidR="0087763A">
        <w:rPr>
          <w:rFonts w:ascii="Times New Roman" w:hAnsi="Times New Roman" w:cs="Times New Roman"/>
          <w:sz w:val="24"/>
          <w:szCs w:val="24"/>
        </w:rPr>
        <w:t>4</w:t>
      </w:r>
    </w:p>
    <w:p w:rsidR="0087763A" w:rsidRPr="0087763A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87763A">
        <w:rPr>
          <w:rFonts w:ascii="Times New Roman" w:hAnsi="Times New Roman" w:cs="Times New Roman"/>
          <w:sz w:val="24"/>
          <w:szCs w:val="24"/>
        </w:rPr>
        <w:t>азмер частиц 10</w:t>
      </w:r>
    </w:p>
    <w:p w:rsidR="0087763A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п</w:t>
      </w:r>
      <w:r w:rsidR="0087763A">
        <w:rPr>
          <w:rFonts w:ascii="Times New Roman" w:hAnsi="Times New Roman" w:cs="Times New Roman"/>
          <w:sz w:val="24"/>
          <w:szCs w:val="24"/>
        </w:rPr>
        <w:t>отерь 0,8</w:t>
      </w:r>
      <w:r w:rsidR="0087763A" w:rsidRPr="008776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D92" w:rsidRPr="0087763A" w:rsidRDefault="00431D92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63A" w:rsidRPr="00BA7907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907">
        <w:rPr>
          <w:rFonts w:ascii="Times New Roman" w:hAnsi="Times New Roman" w:cs="Times New Roman"/>
          <w:b/>
          <w:sz w:val="24"/>
          <w:szCs w:val="24"/>
        </w:rPr>
        <w:t>7.2 Выходные данные</w:t>
      </w:r>
      <w:r w:rsidR="0087763A" w:rsidRPr="00BA7907">
        <w:rPr>
          <w:rFonts w:ascii="Times New Roman" w:hAnsi="Times New Roman" w:cs="Times New Roman"/>
          <w:b/>
          <w:sz w:val="24"/>
          <w:szCs w:val="24"/>
        </w:rPr>
        <w:t>:</w:t>
      </w:r>
    </w:p>
    <w:p w:rsidR="0087763A" w:rsidRDefault="0087763A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4" w:history="1">
        <w:r w:rsidRPr="0087763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https://github.com/HCL-271/Informatic-project/blob/master/Result_of_work.mp4</w:t>
        </w:r>
      </w:hyperlink>
    </w:p>
    <w:p w:rsidR="00BA7907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7907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7907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7907">
        <w:rPr>
          <w:rFonts w:ascii="Times New Roman" w:hAnsi="Times New Roman" w:cs="Times New Roman"/>
          <w:b/>
          <w:sz w:val="28"/>
          <w:szCs w:val="28"/>
        </w:rPr>
        <w:t>8. Анализ правильности решения</w:t>
      </w:r>
    </w:p>
    <w:p w:rsidR="00BA7907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A7907" w:rsidRPr="00BA7907" w:rsidRDefault="00BA7907" w:rsidP="00BA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Программа наглядно демострирует взаимодействие и движение частиц.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Получаемый результат соответствует действительности и законам физики. Хотя программа может обработать и большое количество части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ц(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порядка 100 – 200), это не требуется, так как при этом теряется возможность различать частицы по отдельности. Решение не является самым оптимальным, но оно успешно справляется  с данной ему задачей, а значит в целом оно правильное.</w:t>
      </w:r>
    </w:p>
    <w:p w:rsidR="00BA7907" w:rsidRPr="007F212A" w:rsidRDefault="00BA7907" w:rsidP="007F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F212A" w:rsidRPr="0087763A" w:rsidRDefault="007F212A" w:rsidP="007F212A">
      <w:pPr>
        <w:rPr>
          <w:rFonts w:ascii="Times New Roman" w:hAnsi="Times New Roman" w:cs="Times New Roman"/>
          <w:b/>
          <w:sz w:val="24"/>
          <w:szCs w:val="24"/>
        </w:rPr>
      </w:pPr>
    </w:p>
    <w:p w:rsidR="008C6729" w:rsidRPr="0087763A" w:rsidRDefault="008C6729" w:rsidP="00BC405A">
      <w:pPr>
        <w:rPr>
          <w:rFonts w:ascii="Times New Roman" w:hAnsi="Times New Roman" w:cs="Times New Roman"/>
          <w:sz w:val="24"/>
          <w:szCs w:val="24"/>
        </w:rPr>
      </w:pPr>
    </w:p>
    <w:sectPr w:rsidR="008C6729" w:rsidRPr="0087763A" w:rsidSect="0097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A5E4F"/>
    <w:rsid w:val="000B3BAB"/>
    <w:rsid w:val="00431D92"/>
    <w:rsid w:val="00486E08"/>
    <w:rsid w:val="007F212A"/>
    <w:rsid w:val="0087763A"/>
    <w:rsid w:val="008822EC"/>
    <w:rsid w:val="008A4ECC"/>
    <w:rsid w:val="008C6729"/>
    <w:rsid w:val="009770AB"/>
    <w:rsid w:val="00AF49FC"/>
    <w:rsid w:val="00B40925"/>
    <w:rsid w:val="00BA5E4F"/>
    <w:rsid w:val="00BA7907"/>
    <w:rsid w:val="00BC405A"/>
    <w:rsid w:val="00CB2760"/>
    <w:rsid w:val="00CC3C95"/>
    <w:rsid w:val="00FA7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0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1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7763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CL-271/Informatic-project/blob/master/Result_of_work.mp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</cp:revision>
  <dcterms:created xsi:type="dcterms:W3CDTF">2018-04-15T22:21:00Z</dcterms:created>
  <dcterms:modified xsi:type="dcterms:W3CDTF">2018-04-15T23:55:00Z</dcterms:modified>
</cp:coreProperties>
</file>