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E90E" w14:textId="77777777" w:rsidR="004D608E" w:rsidRPr="00926AF3" w:rsidRDefault="004D608E" w:rsidP="00EC3321">
      <w:pPr>
        <w:spacing w:line="240" w:lineRule="auto"/>
        <w:jc w:val="center"/>
        <w:rPr>
          <w:rFonts w:cstheme="minorHAnsi"/>
          <w:b/>
          <w:i/>
          <w:sz w:val="44"/>
          <w:szCs w:val="44"/>
          <w:lang w:val="fr-FR"/>
        </w:rPr>
      </w:pPr>
      <w:r w:rsidRPr="00926AF3">
        <w:rPr>
          <w:rFonts w:cstheme="minorHAnsi"/>
          <w:b/>
          <w:i/>
          <w:sz w:val="44"/>
          <w:szCs w:val="44"/>
          <w:lang w:val="fr-FR"/>
        </w:rPr>
        <w:t>HCL Commerce V9.1</w:t>
      </w:r>
    </w:p>
    <w:p w14:paraId="4EEB7322" w14:textId="77777777" w:rsidR="004D608E" w:rsidRPr="00926AF3" w:rsidRDefault="004D608E" w:rsidP="00EC3321">
      <w:pPr>
        <w:spacing w:line="240" w:lineRule="auto"/>
        <w:jc w:val="center"/>
        <w:rPr>
          <w:rFonts w:cstheme="minorHAnsi"/>
          <w:b/>
          <w:i/>
          <w:sz w:val="44"/>
          <w:szCs w:val="44"/>
          <w:lang w:val="fr-FR"/>
        </w:rPr>
      </w:pPr>
    </w:p>
    <w:p w14:paraId="39ACD045" w14:textId="4A9C72FE" w:rsidR="004D608E" w:rsidRPr="00926AF3" w:rsidRDefault="0022303A" w:rsidP="00EC3321">
      <w:pPr>
        <w:spacing w:line="240" w:lineRule="auto"/>
        <w:jc w:val="center"/>
        <w:rPr>
          <w:rFonts w:cstheme="minorHAnsi"/>
          <w:b/>
          <w:sz w:val="44"/>
          <w:szCs w:val="44"/>
          <w:lang w:val="fr-FR"/>
        </w:rPr>
      </w:pPr>
      <w:proofErr w:type="spellStart"/>
      <w:r>
        <w:rPr>
          <w:rFonts w:cstheme="minorHAnsi"/>
          <w:b/>
          <w:i/>
          <w:sz w:val="44"/>
          <w:szCs w:val="44"/>
          <w:lang w:val="fr-FR"/>
        </w:rPr>
        <w:t>CyberSourc</w:t>
      </w:r>
      <w:r w:rsidR="00FC1FF0">
        <w:rPr>
          <w:rFonts w:cstheme="minorHAnsi"/>
          <w:b/>
          <w:i/>
          <w:sz w:val="44"/>
          <w:szCs w:val="44"/>
          <w:lang w:val="fr-FR"/>
        </w:rPr>
        <w:t>e</w:t>
      </w:r>
      <w:proofErr w:type="spellEnd"/>
      <w:r w:rsidR="00FC1FF0">
        <w:rPr>
          <w:rFonts w:cstheme="minorHAnsi"/>
          <w:b/>
          <w:i/>
          <w:sz w:val="44"/>
          <w:szCs w:val="44"/>
          <w:lang w:val="fr-FR"/>
        </w:rPr>
        <w:t xml:space="preserve"> </w:t>
      </w:r>
      <w:proofErr w:type="spellStart"/>
      <w:r w:rsidR="00DD580E">
        <w:rPr>
          <w:rFonts w:cstheme="minorHAnsi"/>
          <w:b/>
          <w:i/>
          <w:sz w:val="44"/>
          <w:szCs w:val="44"/>
          <w:lang w:val="fr-FR"/>
        </w:rPr>
        <w:t>Integration</w:t>
      </w:r>
      <w:proofErr w:type="spellEnd"/>
      <w:r w:rsidR="00DD580E">
        <w:rPr>
          <w:rFonts w:cstheme="minorHAnsi"/>
          <w:b/>
          <w:i/>
          <w:sz w:val="44"/>
          <w:szCs w:val="44"/>
          <w:lang w:val="fr-FR"/>
        </w:rPr>
        <w:t xml:space="preserve"> </w:t>
      </w:r>
      <w:proofErr w:type="spellStart"/>
      <w:r w:rsidR="00DD580E">
        <w:rPr>
          <w:rFonts w:cstheme="minorHAnsi"/>
          <w:b/>
          <w:i/>
          <w:sz w:val="44"/>
          <w:szCs w:val="44"/>
          <w:lang w:val="fr-FR"/>
        </w:rPr>
        <w:t>Developer</w:t>
      </w:r>
      <w:proofErr w:type="spellEnd"/>
      <w:r w:rsidR="00DD580E">
        <w:rPr>
          <w:rFonts w:cstheme="minorHAnsi"/>
          <w:b/>
          <w:i/>
          <w:sz w:val="44"/>
          <w:szCs w:val="44"/>
          <w:lang w:val="fr-FR"/>
        </w:rPr>
        <w:t xml:space="preserve"> Guide</w:t>
      </w:r>
    </w:p>
    <w:p w14:paraId="35BEB6A4" w14:textId="77777777" w:rsidR="004D608E" w:rsidRPr="00926AF3" w:rsidRDefault="004D608E" w:rsidP="00EC3321">
      <w:pPr>
        <w:spacing w:line="240" w:lineRule="auto"/>
        <w:jc w:val="center"/>
        <w:rPr>
          <w:rFonts w:cstheme="minorHAnsi"/>
          <w:b/>
          <w:sz w:val="44"/>
          <w:szCs w:val="44"/>
          <w:lang w:val="fr-FR"/>
        </w:rPr>
      </w:pPr>
    </w:p>
    <w:p w14:paraId="707187AB" w14:textId="1C24A9EB" w:rsidR="004D608E" w:rsidRPr="00926AF3" w:rsidRDefault="004D608E" w:rsidP="00EC3321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926AF3">
        <w:rPr>
          <w:rFonts w:cstheme="minorHAnsi"/>
          <w:b/>
          <w:sz w:val="32"/>
          <w:szCs w:val="32"/>
        </w:rPr>
        <w:t xml:space="preserve">Draft - Version </w:t>
      </w:r>
      <w:r w:rsidR="00CD7F1B">
        <w:rPr>
          <w:rFonts w:cstheme="minorHAnsi"/>
          <w:b/>
          <w:sz w:val="32"/>
          <w:szCs w:val="32"/>
        </w:rPr>
        <w:t>1</w:t>
      </w:r>
      <w:r w:rsidRPr="00926AF3">
        <w:rPr>
          <w:rFonts w:cstheme="minorHAnsi"/>
          <w:b/>
          <w:sz w:val="32"/>
          <w:szCs w:val="32"/>
        </w:rPr>
        <w:t>.</w:t>
      </w:r>
      <w:r w:rsidR="00CD7F1B">
        <w:rPr>
          <w:rFonts w:cstheme="minorHAnsi"/>
          <w:b/>
          <w:sz w:val="32"/>
          <w:szCs w:val="32"/>
        </w:rPr>
        <w:t>0</w:t>
      </w:r>
    </w:p>
    <w:p w14:paraId="4E6EA002" w14:textId="2BE6D055" w:rsidR="004D608E" w:rsidRPr="00926AF3" w:rsidRDefault="00A20F60" w:rsidP="00EC3321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August</w:t>
      </w:r>
      <w:r w:rsidR="004D608E" w:rsidRPr="00926AF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12</w:t>
      </w:r>
      <w:r w:rsidR="004D608E" w:rsidRPr="00926AF3">
        <w:rPr>
          <w:rFonts w:cstheme="minorHAnsi"/>
          <w:b/>
          <w:sz w:val="32"/>
          <w:szCs w:val="32"/>
        </w:rPr>
        <w:t>, 202</w:t>
      </w:r>
      <w:r w:rsidR="004D608E">
        <w:rPr>
          <w:rFonts w:cstheme="minorHAnsi"/>
          <w:b/>
          <w:sz w:val="32"/>
          <w:szCs w:val="32"/>
        </w:rPr>
        <w:t>1</w:t>
      </w:r>
    </w:p>
    <w:p w14:paraId="04FD545B" w14:textId="77777777" w:rsidR="004D608E" w:rsidRPr="00926AF3" w:rsidRDefault="004D608E" w:rsidP="00EC3321">
      <w:pPr>
        <w:spacing w:line="240" w:lineRule="auto"/>
        <w:rPr>
          <w:rFonts w:cstheme="minorHAnsi"/>
          <w:sz w:val="24"/>
          <w:szCs w:val="24"/>
        </w:rPr>
      </w:pPr>
      <w:r w:rsidRPr="00926AF3">
        <w:rPr>
          <w:rFonts w:cstheme="minorHAnsi"/>
          <w:sz w:val="24"/>
          <w:szCs w:val="24"/>
        </w:rPr>
        <w:t xml:space="preserve">                                    </w:t>
      </w:r>
    </w:p>
    <w:p w14:paraId="0599E28E" w14:textId="77777777" w:rsidR="004D608E" w:rsidRPr="00926AF3" w:rsidRDefault="004D608E" w:rsidP="00EC3321">
      <w:pPr>
        <w:spacing w:line="240" w:lineRule="auto"/>
        <w:rPr>
          <w:rFonts w:cstheme="minorHAnsi"/>
        </w:rPr>
      </w:pPr>
    </w:p>
    <w:p w14:paraId="7B951D9A" w14:textId="77777777" w:rsidR="004D608E" w:rsidRPr="00926AF3" w:rsidRDefault="004D608E" w:rsidP="00EC3321">
      <w:pPr>
        <w:spacing w:line="240" w:lineRule="auto"/>
        <w:rPr>
          <w:rFonts w:cstheme="minorHAnsi"/>
        </w:rPr>
      </w:pPr>
    </w:p>
    <w:p w14:paraId="229D89BE" w14:textId="77777777" w:rsidR="004D608E" w:rsidRPr="00926AF3" w:rsidRDefault="004D608E" w:rsidP="00EC3321">
      <w:pPr>
        <w:spacing w:line="240" w:lineRule="auto"/>
        <w:rPr>
          <w:rFonts w:cstheme="minorHAnsi"/>
        </w:rPr>
      </w:pPr>
      <w:r w:rsidRPr="00926AF3">
        <w:rPr>
          <w:rFonts w:cstheme="minorHAnsi"/>
        </w:rPr>
        <w:t xml:space="preserve">                                        </w:t>
      </w:r>
      <w:r w:rsidRPr="00926AF3">
        <w:rPr>
          <w:rFonts w:cstheme="minorHAnsi"/>
          <w:noProof/>
        </w:rPr>
        <w:drawing>
          <wp:inline distT="0" distB="0" distL="0" distR="0" wp14:anchorId="3521929C" wp14:editId="64024A34">
            <wp:extent cx="3215878" cy="927100"/>
            <wp:effectExtent l="0" t="0" r="3810" b="6350"/>
            <wp:docPr id="207221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78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0DFA" w14:textId="77777777" w:rsidR="004D608E" w:rsidRPr="00926AF3" w:rsidRDefault="004D608E" w:rsidP="00EC3321">
      <w:pPr>
        <w:spacing w:line="240" w:lineRule="auto"/>
        <w:rPr>
          <w:rFonts w:cstheme="minorHAnsi"/>
        </w:rPr>
      </w:pPr>
    </w:p>
    <w:p w14:paraId="4CB6DC07" w14:textId="77777777" w:rsidR="004D608E" w:rsidRPr="00926AF3" w:rsidRDefault="004D608E" w:rsidP="00EC3321">
      <w:pPr>
        <w:spacing w:line="240" w:lineRule="auto"/>
        <w:rPr>
          <w:rFonts w:cstheme="minorHAnsi"/>
        </w:rPr>
      </w:pPr>
    </w:p>
    <w:p w14:paraId="1E23D8D4" w14:textId="77777777" w:rsidR="004D608E" w:rsidRPr="00926AF3" w:rsidRDefault="004D608E" w:rsidP="00EC3321">
      <w:pPr>
        <w:spacing w:line="240" w:lineRule="auto"/>
        <w:rPr>
          <w:rFonts w:cstheme="minorHAnsi"/>
        </w:rPr>
      </w:pPr>
    </w:p>
    <w:p w14:paraId="60420026" w14:textId="77777777" w:rsidR="004D608E" w:rsidRPr="00926AF3" w:rsidRDefault="004D608E" w:rsidP="00EC3321">
      <w:pPr>
        <w:spacing w:line="240" w:lineRule="auto"/>
        <w:rPr>
          <w:rFonts w:cstheme="minorHAnsi"/>
          <w:b/>
          <w:bCs/>
          <w:u w:val="single"/>
        </w:rPr>
      </w:pPr>
      <w:bookmarkStart w:id="0" w:name="_Toc111160511"/>
      <w:bookmarkStart w:id="1" w:name="_Toc128447751"/>
      <w:bookmarkStart w:id="2" w:name="_Toc449554347"/>
      <w:r w:rsidRPr="00926AF3">
        <w:rPr>
          <w:rFonts w:cstheme="minorHAnsi"/>
        </w:rPr>
        <w:t xml:space="preserve">         </w:t>
      </w:r>
      <w:r w:rsidRPr="00926AF3">
        <w:rPr>
          <w:rFonts w:cstheme="minorHAnsi"/>
          <w:b/>
          <w:bCs/>
          <w:u w:val="single"/>
        </w:rPr>
        <w:t>Document Source</w:t>
      </w:r>
      <w:bookmarkEnd w:id="0"/>
      <w:bookmarkEnd w:id="1"/>
      <w:bookmarkEnd w:id="2"/>
    </w:p>
    <w:p w14:paraId="5F0CA86A" w14:textId="77777777" w:rsidR="004D608E" w:rsidRPr="00926AF3" w:rsidRDefault="004D608E" w:rsidP="00EC3321">
      <w:pPr>
        <w:spacing w:line="240" w:lineRule="auto"/>
        <w:ind w:left="600"/>
        <w:rPr>
          <w:rFonts w:cstheme="minorHAnsi"/>
        </w:rPr>
      </w:pPr>
    </w:p>
    <w:tbl>
      <w:tblPr>
        <w:tblW w:w="8469" w:type="dxa"/>
        <w:tblInd w:w="59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17"/>
        <w:gridCol w:w="1350"/>
        <w:gridCol w:w="4500"/>
        <w:gridCol w:w="1602"/>
      </w:tblGrid>
      <w:tr w:rsidR="004D608E" w:rsidRPr="00926AF3" w14:paraId="7B10C4D4" w14:textId="77777777" w:rsidTr="003A6F8E"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03A5D8F5" w14:textId="77777777" w:rsidR="004D608E" w:rsidRPr="00926AF3" w:rsidRDefault="004D608E" w:rsidP="00EC3321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Version #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0C80D871" w14:textId="77777777" w:rsidR="004D608E" w:rsidRPr="00926AF3" w:rsidRDefault="004D608E" w:rsidP="00EC3321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45FC2BAF" w14:textId="77777777" w:rsidR="004D608E" w:rsidRPr="00926AF3" w:rsidRDefault="004D608E" w:rsidP="00EC3321">
            <w:pPr>
              <w:pStyle w:val="TableHeading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Version Description and Summary of changes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7624C119" w14:textId="77777777" w:rsidR="004D608E" w:rsidRPr="00926AF3" w:rsidRDefault="004D608E" w:rsidP="00EC3321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Editor</w:t>
            </w:r>
          </w:p>
        </w:tc>
      </w:tr>
      <w:tr w:rsidR="004D608E" w:rsidRPr="00926AF3" w14:paraId="033BB418" w14:textId="77777777" w:rsidTr="003A6F8E"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45951" w14:textId="3E9A2362" w:rsidR="004D608E" w:rsidRPr="00926AF3" w:rsidRDefault="001B56C0" w:rsidP="00EC3321">
            <w:pPr>
              <w:pStyle w:val="ItalicizedTableText"/>
              <w:tabs>
                <w:tab w:val="left" w:pos="305"/>
              </w:tabs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1.0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362F9" w14:textId="41844C48" w:rsidR="004D608E" w:rsidRDefault="001B56C0" w:rsidP="00EC3321">
            <w:pPr>
              <w:pStyle w:val="ItalicizedTableText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August</w:t>
            </w:r>
            <w:r w:rsidR="004D608E">
              <w:rPr>
                <w:rFonts w:asciiTheme="minorHAnsi" w:hAnsiTheme="minorHAnsi" w:cstheme="minorHAnsi"/>
                <w:i w:val="0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</w:rPr>
              <w:t>12</w:t>
            </w:r>
            <w:r w:rsidR="004D608E">
              <w:rPr>
                <w:rFonts w:asciiTheme="minorHAnsi" w:hAnsiTheme="minorHAnsi" w:cstheme="minorHAnsi"/>
                <w:i w:val="0"/>
              </w:rPr>
              <w:t>, 2021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8CF88" w14:textId="64676866" w:rsidR="004D608E" w:rsidRPr="00926AF3" w:rsidRDefault="001B56C0" w:rsidP="00EC3321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Draft- First version of review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E95F5" w14:textId="2A5A0DBB" w:rsidR="004D608E" w:rsidRDefault="004D608E" w:rsidP="00EC3321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Mahesh</w:t>
            </w:r>
          </w:p>
        </w:tc>
      </w:tr>
    </w:tbl>
    <w:p w14:paraId="1C6F4837" w14:textId="77777777" w:rsidR="004D608E" w:rsidRPr="00926AF3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74321CC0" w14:textId="77777777" w:rsidR="004D608E" w:rsidRPr="00926AF3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4185E97C" w14:textId="77777777" w:rsidR="004D608E" w:rsidRPr="00926AF3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495B1E13" w14:textId="77777777" w:rsidR="004D608E" w:rsidRPr="00926AF3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479DAB8C" w14:textId="77777777" w:rsidR="004D608E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06CB023D" w14:textId="225CA68E" w:rsidR="004D608E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576E6529" w14:textId="412BABFD" w:rsidR="004D608E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72034BA4" w14:textId="77777777" w:rsidR="004D608E" w:rsidRPr="00B438DC" w:rsidRDefault="004D608E" w:rsidP="00EC3321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 w:rsidRPr="00926AF3">
        <w:rPr>
          <w:rFonts w:asciiTheme="minorHAnsi" w:hAnsiTheme="minorHAnsi" w:cstheme="minorHAnsi"/>
          <w:b/>
          <w:bCs/>
          <w:sz w:val="36"/>
          <w:szCs w:val="36"/>
        </w:rPr>
        <w:lastRenderedPageBreak/>
        <w:t>Introduction</w:t>
      </w:r>
    </w:p>
    <w:p w14:paraId="0379C440" w14:textId="6CBBE5E8" w:rsidR="004D608E" w:rsidRPr="00377B23" w:rsidRDefault="001B56C0" w:rsidP="004D5085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7B23">
        <w:rPr>
          <w:rFonts w:ascii="Times New Roman" w:hAnsi="Times New Roman" w:cs="Times New Roman"/>
          <w:sz w:val="24"/>
          <w:szCs w:val="24"/>
        </w:rPr>
        <w:t>This document is about the integration of CyberSource Payment with HCL Commerce where Customer can place the order using CyberSource Payment.</w:t>
      </w:r>
    </w:p>
    <w:p w14:paraId="5462C8A4" w14:textId="4A97DE1E" w:rsidR="001B56C0" w:rsidRDefault="001B56C0" w:rsidP="00EC3321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About the Code</w:t>
      </w:r>
    </w:p>
    <w:p w14:paraId="3F310F4C" w14:textId="2195FBAB" w:rsidR="001B56C0" w:rsidRPr="00377B23" w:rsidRDefault="0053078E" w:rsidP="004D5085">
      <w:p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>Once you have approval to integrate the CyberSource Payment.</w:t>
      </w:r>
      <w:r w:rsidR="002E4288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 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HCL provide the </w:t>
      </w:r>
      <w:proofErr w:type="spellStart"/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>P</w:t>
      </w:r>
      <w:r w:rsidR="00A10FC1">
        <w:rPr>
          <w:rFonts w:ascii="Times New Roman" w:hAnsi="Times New Roman" w:cs="Times New Roman"/>
          <w:sz w:val="24"/>
          <w:szCs w:val="24"/>
          <w:lang w:val="en-US" w:eastAsia="zh-TW"/>
        </w:rPr>
        <w:t>lugin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>_</w:t>
      </w:r>
      <w:r w:rsidR="00A10FC1">
        <w:rPr>
          <w:rFonts w:ascii="Times New Roman" w:hAnsi="Times New Roman" w:cs="Times New Roman"/>
          <w:sz w:val="24"/>
          <w:szCs w:val="24"/>
          <w:lang w:val="en-US" w:eastAsia="zh-TW"/>
        </w:rPr>
        <w:t>Configuration</w:t>
      </w:r>
      <w:proofErr w:type="spellEnd"/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 f</w:t>
      </w:r>
      <w:r w:rsidR="00A10FC1">
        <w:rPr>
          <w:rFonts w:ascii="Times New Roman" w:hAnsi="Times New Roman" w:cs="Times New Roman"/>
          <w:sz w:val="24"/>
          <w:szCs w:val="24"/>
          <w:lang w:val="en-US" w:eastAsia="zh-TW"/>
        </w:rPr>
        <w:t>older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. This </w:t>
      </w:r>
      <w:r w:rsidR="00A10FC1">
        <w:rPr>
          <w:rFonts w:ascii="Times New Roman" w:hAnsi="Times New Roman" w:cs="Times New Roman"/>
          <w:sz w:val="24"/>
          <w:szCs w:val="24"/>
          <w:lang w:val="en-US" w:eastAsia="zh-TW"/>
        </w:rPr>
        <w:t>folder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 </w:t>
      </w:r>
      <w:r w:rsidR="00377B23" w:rsidRPr="00377B23">
        <w:rPr>
          <w:rFonts w:ascii="Times New Roman" w:hAnsi="Times New Roman" w:cs="Times New Roman"/>
          <w:sz w:val="24"/>
          <w:szCs w:val="24"/>
          <w:lang w:val="en-US" w:eastAsia="zh-TW"/>
        </w:rPr>
        <w:t>contains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 following </w:t>
      </w:r>
      <w:r w:rsidR="00A10FC1">
        <w:rPr>
          <w:rFonts w:ascii="Times New Roman" w:hAnsi="Times New Roman" w:cs="Times New Roman"/>
          <w:sz w:val="24"/>
          <w:szCs w:val="24"/>
          <w:lang w:val="en-US" w:eastAsia="zh-TW"/>
        </w:rPr>
        <w:t>projects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>-</w:t>
      </w:r>
    </w:p>
    <w:p w14:paraId="5AB8BD92" w14:textId="2D8CF03C" w:rsidR="00EC3321" w:rsidRPr="00377B23" w:rsidRDefault="00EC3321" w:rsidP="004D508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proofErr w:type="spellStart"/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>Dataload</w:t>
      </w:r>
      <w:proofErr w:type="spellEnd"/>
    </w:p>
    <w:p w14:paraId="12E907DD" w14:textId="7468A5E0" w:rsidR="00EC3321" w:rsidRPr="00377B23" w:rsidRDefault="00EC3321" w:rsidP="004D508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proofErr w:type="spellStart"/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>HCLCyberSourcePaymentPlugin</w:t>
      </w:r>
      <w:proofErr w:type="spellEnd"/>
    </w:p>
    <w:p w14:paraId="6DB083A0" w14:textId="5DC65848" w:rsidR="00EC3321" w:rsidRPr="00377B23" w:rsidRDefault="00EC3321" w:rsidP="004D508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>Rest</w:t>
      </w:r>
    </w:p>
    <w:p w14:paraId="1D35A54A" w14:textId="6A3C58B9" w:rsidR="00EC3321" w:rsidRPr="00377B23" w:rsidRDefault="00EC3321" w:rsidP="004D508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>WC</w:t>
      </w:r>
    </w:p>
    <w:p w14:paraId="716A6D7D" w14:textId="60DCBDF5" w:rsidR="004D608E" w:rsidRPr="00377B23" w:rsidRDefault="00EC3321" w:rsidP="004D508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proofErr w:type="spellStart"/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>WebSphereCommerceServerExtensionsLogic</w:t>
      </w:r>
      <w:proofErr w:type="spellEnd"/>
    </w:p>
    <w:p w14:paraId="1AF754FD" w14:textId="30CE7027" w:rsidR="004D608E" w:rsidRDefault="004D608E" w:rsidP="00EC3321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Prerequisites</w:t>
      </w:r>
    </w:p>
    <w:p w14:paraId="576CA493" w14:textId="35263D5B" w:rsidR="00BA571A" w:rsidRPr="00377B23" w:rsidRDefault="001B56C0" w:rsidP="004D5085">
      <w:pPr>
        <w:pStyle w:val="ListParagraph"/>
        <w:numPr>
          <w:ilvl w:val="0"/>
          <w:numId w:val="13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CyberSource Merchant ID.</w:t>
      </w:r>
    </w:p>
    <w:p w14:paraId="170C890E" w14:textId="21F400D7" w:rsidR="001B56C0" w:rsidRPr="00377B23" w:rsidRDefault="001B56C0" w:rsidP="004D5085">
      <w:pPr>
        <w:pStyle w:val="ListParagraph"/>
        <w:numPr>
          <w:ilvl w:val="0"/>
          <w:numId w:val="13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Share Secret Key</w:t>
      </w:r>
    </w:p>
    <w:p w14:paraId="28D10D87" w14:textId="4DBB65B4" w:rsidR="001B56C0" w:rsidRPr="00377B23" w:rsidRDefault="001B56C0" w:rsidP="004D5085">
      <w:pPr>
        <w:pStyle w:val="ListParagraph"/>
        <w:numPr>
          <w:ilvl w:val="0"/>
          <w:numId w:val="13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Public Key</w:t>
      </w:r>
    </w:p>
    <w:p w14:paraId="29399A7C" w14:textId="45D57BC7" w:rsidR="001B56C0" w:rsidRPr="00377B23" w:rsidRDefault="001B56C0" w:rsidP="004D5085">
      <w:pPr>
        <w:pStyle w:val="ListParagraph"/>
        <w:spacing w:before="100" w:after="200" w:line="276" w:lineRule="auto"/>
        <w:ind w:left="99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Follow the below URL to generate the key</w:t>
      </w:r>
    </w:p>
    <w:p w14:paraId="29FA6C98" w14:textId="69F28B3B" w:rsidR="001B56C0" w:rsidRPr="00377B23" w:rsidRDefault="00AF6663" w:rsidP="004D5085">
      <w:pPr>
        <w:pStyle w:val="ListParagraph"/>
        <w:spacing w:before="100" w:after="200" w:line="276" w:lineRule="auto"/>
        <w:ind w:left="99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9" w:history="1">
        <w:r w:rsidR="001B56C0" w:rsidRPr="00377B2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https://developer.cybersource.com/api/developer-guides/dita-gettingstarted/authentication/createSharedKey.html</w:t>
        </w:r>
      </w:hyperlink>
    </w:p>
    <w:p w14:paraId="18D43F09" w14:textId="6C8DDAF5" w:rsidR="00C928FB" w:rsidRPr="00377B23" w:rsidRDefault="00C928FB" w:rsidP="004D5085">
      <w:pPr>
        <w:pStyle w:val="ListParagraph"/>
        <w:numPr>
          <w:ilvl w:val="0"/>
          <w:numId w:val="13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Update the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CyberSource.sql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file from \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Dataload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\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\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CyberSource.sql</w:t>
      </w:r>
      <w:proofErr w:type="spellEnd"/>
    </w:p>
    <w:p w14:paraId="141E4A92" w14:textId="20DE5DA3" w:rsidR="00C928FB" w:rsidRPr="00377B23" w:rsidRDefault="00C928FB" w:rsidP="004D5085">
      <w:pPr>
        <w:pStyle w:val="ListParagraph"/>
        <w:numPr>
          <w:ilvl w:val="0"/>
          <w:numId w:val="15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storeId</w:t>
      </w:r>
      <w:proofErr w:type="spellEnd"/>
    </w:p>
    <w:p w14:paraId="0DBB014C" w14:textId="34F321DB" w:rsidR="00C928FB" w:rsidRPr="00377B23" w:rsidRDefault="00C928FB" w:rsidP="004D5085">
      <w:pPr>
        <w:pStyle w:val="ListParagraph"/>
        <w:numPr>
          <w:ilvl w:val="0"/>
          <w:numId w:val="15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langId</w:t>
      </w:r>
      <w:proofErr w:type="spellEnd"/>
    </w:p>
    <w:p w14:paraId="6E66AC71" w14:textId="459521C5" w:rsidR="00C928FB" w:rsidRPr="00377B23" w:rsidRDefault="00C928FB" w:rsidP="004D5085">
      <w:pPr>
        <w:pStyle w:val="ListParagraph"/>
        <w:numPr>
          <w:ilvl w:val="0"/>
          <w:numId w:val="15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cybersource_merchant_id</w:t>
      </w:r>
      <w:proofErr w:type="spellEnd"/>
    </w:p>
    <w:p w14:paraId="053D4A6D" w14:textId="61D0AF0B" w:rsidR="00C928FB" w:rsidRPr="00377B23" w:rsidRDefault="00C928FB" w:rsidP="004D5085">
      <w:pPr>
        <w:pStyle w:val="ListParagraph"/>
        <w:numPr>
          <w:ilvl w:val="0"/>
          <w:numId w:val="15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cybersource_api_key</w:t>
      </w:r>
      <w:proofErr w:type="spellEnd"/>
    </w:p>
    <w:p w14:paraId="1DD827BE" w14:textId="7C5A815B" w:rsidR="00C928FB" w:rsidRPr="00377B23" w:rsidRDefault="00C928FB" w:rsidP="004D5085">
      <w:pPr>
        <w:pStyle w:val="ListParagraph"/>
        <w:numPr>
          <w:ilvl w:val="0"/>
          <w:numId w:val="15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cybersource_secret_key</w:t>
      </w:r>
      <w:proofErr w:type="spellEnd"/>
    </w:p>
    <w:p w14:paraId="37217805" w14:textId="33C4D646" w:rsidR="00C928FB" w:rsidRPr="00377B23" w:rsidRDefault="00C928FB" w:rsidP="004D5085">
      <w:pPr>
        <w:pStyle w:val="ListParagraph"/>
        <w:numPr>
          <w:ilvl w:val="0"/>
          <w:numId w:val="15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cyberSource_api_hostname</w:t>
      </w:r>
      <w:proofErr w:type="spellEnd"/>
    </w:p>
    <w:p w14:paraId="79904015" w14:textId="53BE5564" w:rsidR="0002652A" w:rsidRDefault="00B70E84" w:rsidP="00EC3321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Integration Steps</w:t>
      </w:r>
    </w:p>
    <w:p w14:paraId="130161AA" w14:textId="3896D2B8" w:rsidR="006A27AC" w:rsidRPr="00377B23" w:rsidRDefault="00EC3321" w:rsidP="004D50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Run the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Dataload</w:t>
      </w:r>
      <w:proofErr w:type="spellEnd"/>
    </w:p>
    <w:p w14:paraId="0D1EACDF" w14:textId="2244044C" w:rsidR="00EC3321" w:rsidRPr="00377B23" w:rsidRDefault="00EC3321" w:rsidP="004D508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Run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acp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policy file CyberSourceAccessControlPolicies.xml from \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Dataload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\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acpload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\ CyberSourceAccessControlPolicies.xml</w:t>
      </w:r>
    </w:p>
    <w:p w14:paraId="2907591C" w14:textId="51894A85" w:rsidR="00EC3321" w:rsidRPr="00377B23" w:rsidRDefault="00EC3321" w:rsidP="004D508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Run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CyberSource.sql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fiel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Dataload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\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\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CyberSource.sql</w:t>
      </w:r>
      <w:proofErr w:type="spellEnd"/>
    </w:p>
    <w:p w14:paraId="6C51753E" w14:textId="5FB66517" w:rsidR="00EC3321" w:rsidRPr="00377B23" w:rsidRDefault="004D5085" w:rsidP="004D50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Copy the jar file </w:t>
      </w:r>
      <w:proofErr w:type="gram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from  WC/lib/cybersource-rest-client-java-0.0.34.jar</w:t>
      </w:r>
      <w:proofErr w:type="gram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file into your </w:t>
      </w:r>
      <w:r w:rsidR="00CE1A9A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{</w:t>
      </w:r>
      <w:proofErr w:type="spellStart"/>
      <w:r w:rsidR="00CE1A9A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HCL_Commerce_Workspace</w:t>
      </w:r>
      <w:proofErr w:type="spellEnd"/>
      <w:r w:rsidR="00CE1A9A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}\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WC/lib folder.</w:t>
      </w:r>
    </w:p>
    <w:p w14:paraId="3D2A8E2B" w14:textId="1E44518A" w:rsidR="00561A1F" w:rsidRPr="00377B23" w:rsidRDefault="00561A1F" w:rsidP="004D50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Payment Plugin Configuration</w:t>
      </w:r>
    </w:p>
    <w:p w14:paraId="3A9394AB" w14:textId="1C6D841E" w:rsidR="00CE1A9A" w:rsidRPr="00377B23" w:rsidRDefault="00CE1A9A" w:rsidP="00561A1F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Copy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HCLCyberSourcePaymentPlugin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folder from WC/xml/config/payments/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ppc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/plugins to your {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HCL_Commerce_</w:t>
      </w:r>
      <w:proofErr w:type="gram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Workspace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}\WC/xml/config/payments/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ppc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/plugins</w:t>
      </w:r>
      <w:proofErr w:type="gram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folder.</w:t>
      </w:r>
    </w:p>
    <w:p w14:paraId="00795810" w14:textId="1ACB6B2C" w:rsidR="004D5085" w:rsidRPr="00377B23" w:rsidRDefault="004D5085" w:rsidP="00561A1F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Copy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ZCyberSourceOnlineConfiguration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folder from</w:t>
      </w:r>
      <w:r w:rsidRPr="00377B23">
        <w:rPr>
          <w:rFonts w:ascii="Times New Roman" w:hAnsi="Times New Roman" w:cs="Times New Roman"/>
          <w:sz w:val="24"/>
          <w:szCs w:val="24"/>
        </w:rPr>
        <w:t xml:space="preserve"> WC/xml/config/payments/edp/groups/default/ZCyberSourceOnlineConfiguration to your </w:t>
      </w:r>
      <w:r w:rsidR="00CE1A9A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{HCL_Commerce_Workspace}/</w:t>
      </w:r>
      <w:r w:rsidRPr="00377B23">
        <w:rPr>
          <w:rFonts w:ascii="Times New Roman" w:hAnsi="Times New Roman" w:cs="Times New Roman"/>
          <w:sz w:val="24"/>
          <w:szCs w:val="24"/>
        </w:rPr>
        <w:t>WC/xml/config/payments/edp/groups/default/ folder.</w:t>
      </w:r>
    </w:p>
    <w:p w14:paraId="0E3380D9" w14:textId="344CA9D2" w:rsidR="004D5085" w:rsidRPr="00377B23" w:rsidRDefault="00CE1A9A" w:rsidP="00561A1F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sz w:val="24"/>
          <w:szCs w:val="24"/>
        </w:rPr>
        <w:t xml:space="preserve">Merge the PaymentSystemPluginMapping.xml from WC/xml/config/payments/ppc/plugins/PaymentSystemPluginMapping.xml to your 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{HCL_Commerce</w:t>
      </w:r>
      <w:r w:rsidR="00D26432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proofErr w:type="gram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Workspace}/</w:t>
      </w:r>
      <w:r w:rsidRPr="00377B23">
        <w:rPr>
          <w:rFonts w:ascii="Times New Roman" w:hAnsi="Times New Roman" w:cs="Times New Roman"/>
          <w:sz w:val="24"/>
          <w:szCs w:val="24"/>
        </w:rPr>
        <w:t>WC/xml/config/payments/ppc/plugins/PaymentSystemPluginMapping.xml</w:t>
      </w:r>
      <w:proofErr w:type="gramEnd"/>
      <w:r w:rsidRPr="00377B23">
        <w:rPr>
          <w:rFonts w:ascii="Times New Roman" w:hAnsi="Times New Roman" w:cs="Times New Roman"/>
          <w:sz w:val="24"/>
          <w:szCs w:val="24"/>
        </w:rPr>
        <w:t>.</w:t>
      </w:r>
      <w:r w:rsidR="00FF03EE" w:rsidRPr="00377B23">
        <w:rPr>
          <w:rFonts w:ascii="Times New Roman" w:hAnsi="Times New Roman" w:cs="Times New Roman"/>
          <w:sz w:val="24"/>
          <w:szCs w:val="24"/>
        </w:rPr>
        <w:t xml:space="preserve"> Below code need to merge-</w:t>
      </w:r>
    </w:p>
    <w:tbl>
      <w:tblPr>
        <w:tblStyle w:val="TableGrid"/>
        <w:tblpPr w:leftFromText="180" w:rightFromText="180" w:vertAnchor="text" w:horzAnchor="margin" w:tblpXSpec="right" w:tblpY="137"/>
        <w:tblW w:w="0" w:type="auto"/>
        <w:tblLook w:val="04A0" w:firstRow="1" w:lastRow="0" w:firstColumn="1" w:lastColumn="0" w:noHBand="0" w:noVBand="1"/>
      </w:tblPr>
      <w:tblGrid>
        <w:gridCol w:w="8020"/>
      </w:tblGrid>
      <w:tr w:rsidR="00CE1A9A" w14:paraId="344E410D" w14:textId="77777777" w:rsidTr="00CE1A9A">
        <w:tc>
          <w:tcPr>
            <w:tcW w:w="8020" w:type="dxa"/>
          </w:tcPr>
          <w:p w14:paraId="36A5B675" w14:textId="77777777" w:rsidR="00CE1A9A" w:rsidRDefault="00CE1A9A" w:rsidP="00CE1A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CyberSource Start --&gt;</w:t>
            </w:r>
          </w:p>
          <w:p w14:paraId="0E55867E" w14:textId="77777777" w:rsidR="00CE1A9A" w:rsidRDefault="00CE1A9A" w:rsidP="00CE1A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PaymentSystemName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ZCyberSourceOnlineSystem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15370A" w14:textId="77777777" w:rsidR="00CE1A9A" w:rsidRDefault="00CE1A9A" w:rsidP="00CE1A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Mapping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paymentConfigurationId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"default"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pluginName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HCLCyberSourcePaymentPlugin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ED3502" w14:textId="77777777" w:rsidR="00CE1A9A" w:rsidRDefault="00CE1A9A" w:rsidP="00CE1A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Keyword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"account"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"-4"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searchable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61172DF2" w14:textId="77777777" w:rsidR="00CE1A9A" w:rsidRDefault="00CE1A9A" w:rsidP="00CE1A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Keyword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"-"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cc_cvc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removeAfterApproval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34C81F18" w14:textId="77777777" w:rsidR="00CE1A9A" w:rsidRDefault="00CE1A9A" w:rsidP="00CE1A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5DA957" w14:textId="77777777" w:rsidR="00CE1A9A" w:rsidRDefault="00CE1A9A" w:rsidP="00CE1A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PaymentSystemName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3675B4" w14:textId="77777777" w:rsidR="00CE1A9A" w:rsidRDefault="00CE1A9A" w:rsidP="00CE1A9A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CyberSourceEnd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--&gt;</w:t>
            </w:r>
          </w:p>
        </w:tc>
      </w:tr>
    </w:tbl>
    <w:p w14:paraId="65B07F12" w14:textId="77777777" w:rsidR="00CE1A9A" w:rsidRPr="00CE1A9A" w:rsidRDefault="00CE1A9A" w:rsidP="00CE1A9A">
      <w:pPr>
        <w:pStyle w:val="ListParagraph"/>
        <w:spacing w:line="360" w:lineRule="auto"/>
        <w:ind w:left="996"/>
        <w:rPr>
          <w:rFonts w:ascii="Arial" w:hAnsi="Arial" w:cs="Arial"/>
          <w:color w:val="333333"/>
          <w:shd w:val="clear" w:color="auto" w:fill="FFFFFF"/>
        </w:rPr>
      </w:pPr>
    </w:p>
    <w:p w14:paraId="27AEEC10" w14:textId="498E3A00" w:rsidR="00FF03EE" w:rsidRPr="00E93B80" w:rsidRDefault="00D26432" w:rsidP="00E93B80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Merge the </w:t>
      </w:r>
      <w:r w:rsidR="00FF03EE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PaymentMethodConfigurations.xml from WC/xml/config/payments/edp/groups/default/PaymentMethodConfigurations.xml to your {HCL_Commerce_</w:t>
      </w:r>
      <w:proofErr w:type="gramStart"/>
      <w:r w:rsidR="00FF03EE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Workspace}/WC/xml/config/payments/edp/groups/default/PaymentMethodConfigurations.xml</w:t>
      </w:r>
      <w:proofErr w:type="gramEnd"/>
      <w:r w:rsidR="00FF03EE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Below code need to merge-</w:t>
      </w:r>
    </w:p>
    <w:tbl>
      <w:tblPr>
        <w:tblStyle w:val="TableGrid"/>
        <w:tblW w:w="0" w:type="auto"/>
        <w:tblInd w:w="996" w:type="dxa"/>
        <w:tblLook w:val="04A0" w:firstRow="1" w:lastRow="0" w:firstColumn="1" w:lastColumn="0" w:noHBand="0" w:noVBand="1"/>
      </w:tblPr>
      <w:tblGrid>
        <w:gridCol w:w="8020"/>
      </w:tblGrid>
      <w:tr w:rsidR="00FF03EE" w14:paraId="51D8C119" w14:textId="77777777" w:rsidTr="00FF03EE">
        <w:tc>
          <w:tcPr>
            <w:tcW w:w="9016" w:type="dxa"/>
          </w:tcPr>
          <w:p w14:paraId="73287FEF" w14:textId="77777777" w:rsidR="00FF03EE" w:rsidRDefault="00FF03EE" w:rsidP="00FF03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CyberSource Start --&gt;</w:t>
            </w:r>
          </w:p>
          <w:p w14:paraId="73C0E3EA" w14:textId="77777777" w:rsidR="00FF03EE" w:rsidRDefault="00FF03EE" w:rsidP="00FF03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PaymentMethodConfiguration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dependentCreditRequired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humanEditable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 w14:paraId="49F47E05" w14:textId="77777777" w:rsidR="00FF03EE" w:rsidRDefault="00FF03EE" w:rsidP="00FF03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maximumAmount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"Unbounded"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minimumAmount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ZCyberSourceOnlineConfiguration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14:paraId="439362F4" w14:textId="77777777" w:rsidR="00FF03EE" w:rsidRDefault="00FF03EE" w:rsidP="00FF03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partiallyConsumable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paymentSystemName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ZCyberSourceOnlineSystem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priority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"HIGH"</w:t>
            </w:r>
          </w:p>
          <w:p w14:paraId="0847FC04" w14:textId="77777777" w:rsidR="00FF03EE" w:rsidRDefault="00FF03EE" w:rsidP="00FF03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refundAllowed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systemEditable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7760A64D" w14:textId="4C9BE2F8" w:rsidR="00FF03EE" w:rsidRDefault="00FF03EE" w:rsidP="00FF03EE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CyberSource End --&gt;</w:t>
            </w:r>
          </w:p>
        </w:tc>
      </w:tr>
    </w:tbl>
    <w:p w14:paraId="61F3E020" w14:textId="77777777" w:rsidR="00FF03EE" w:rsidRPr="00CE1A9A" w:rsidRDefault="00FF03EE" w:rsidP="00FF03EE">
      <w:pPr>
        <w:pStyle w:val="ListParagraph"/>
        <w:spacing w:line="360" w:lineRule="auto"/>
        <w:ind w:left="996"/>
        <w:rPr>
          <w:rFonts w:ascii="Arial" w:hAnsi="Arial" w:cs="Arial"/>
          <w:color w:val="333333"/>
          <w:shd w:val="clear" w:color="auto" w:fill="FFFFFF"/>
        </w:rPr>
      </w:pPr>
    </w:p>
    <w:p w14:paraId="703EE6A5" w14:textId="0A581EF6" w:rsidR="00FF03EE" w:rsidRPr="00AE0117" w:rsidRDefault="00FF03EE" w:rsidP="00AE0117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561A1F">
        <w:rPr>
          <w:rFonts w:ascii="Arial" w:hAnsi="Arial" w:cs="Arial"/>
          <w:color w:val="333333"/>
          <w:shd w:val="clear" w:color="auto" w:fill="FFFFFF"/>
        </w:rPr>
        <w:t>Merge the PaymentMappings.xml from WC/xml/config/payments/</w:t>
      </w:r>
      <w:proofErr w:type="spellStart"/>
      <w:r w:rsidRPr="00561A1F">
        <w:rPr>
          <w:rFonts w:ascii="Arial" w:hAnsi="Arial" w:cs="Arial"/>
          <w:color w:val="333333"/>
          <w:shd w:val="clear" w:color="auto" w:fill="FFFFFF"/>
        </w:rPr>
        <w:t>edp</w:t>
      </w:r>
      <w:proofErr w:type="spellEnd"/>
      <w:r w:rsidRPr="00561A1F">
        <w:rPr>
          <w:rFonts w:ascii="Arial" w:hAnsi="Arial" w:cs="Arial"/>
          <w:color w:val="333333"/>
          <w:shd w:val="clear" w:color="auto" w:fill="FFFFFF"/>
        </w:rPr>
        <w:t xml:space="preserve">/groups/default/PaymentMappings.xml to your </w:t>
      </w:r>
      <w:r w:rsidRPr="00561A1F">
        <w:rPr>
          <w:rFonts w:ascii="Arial" w:hAnsi="Arial" w:cs="Arial"/>
          <w:color w:val="333333"/>
          <w:sz w:val="20"/>
          <w:szCs w:val="20"/>
          <w:shd w:val="clear" w:color="auto" w:fill="FFFFFF"/>
        </w:rPr>
        <w:t>{HCL_Commerce_</w:t>
      </w:r>
      <w:proofErr w:type="gramStart"/>
      <w:r w:rsidRPr="00561A1F">
        <w:rPr>
          <w:rFonts w:ascii="Arial" w:hAnsi="Arial" w:cs="Arial"/>
          <w:color w:val="333333"/>
          <w:sz w:val="20"/>
          <w:szCs w:val="20"/>
          <w:shd w:val="clear" w:color="auto" w:fill="FFFFFF"/>
        </w:rPr>
        <w:t>Workspace}/</w:t>
      </w:r>
      <w:r w:rsidRPr="00561A1F">
        <w:rPr>
          <w:rFonts w:ascii="Arial" w:hAnsi="Arial" w:cs="Arial"/>
          <w:color w:val="333333"/>
          <w:shd w:val="clear" w:color="auto" w:fill="FFFFFF"/>
        </w:rPr>
        <w:t>WC/xml/config/payments/edp/groups/default/PaymentMappings.xml</w:t>
      </w:r>
      <w:proofErr w:type="gramEnd"/>
      <w:r w:rsidRPr="00561A1F">
        <w:rPr>
          <w:rFonts w:ascii="Arial" w:hAnsi="Arial" w:cs="Arial"/>
          <w:color w:val="333333"/>
          <w:shd w:val="clear" w:color="auto" w:fill="FFFFFF"/>
        </w:rPr>
        <w:t>. Below code need to merge-</w:t>
      </w:r>
    </w:p>
    <w:tbl>
      <w:tblPr>
        <w:tblStyle w:val="TableGrid"/>
        <w:tblW w:w="0" w:type="auto"/>
        <w:tblInd w:w="996" w:type="dxa"/>
        <w:tblLook w:val="04A0" w:firstRow="1" w:lastRow="0" w:firstColumn="1" w:lastColumn="0" w:noHBand="0" w:noVBand="1"/>
      </w:tblPr>
      <w:tblGrid>
        <w:gridCol w:w="8020"/>
      </w:tblGrid>
      <w:tr w:rsidR="00FF03EE" w14:paraId="75AC2C6B" w14:textId="77777777" w:rsidTr="00FF03EE">
        <w:tc>
          <w:tcPr>
            <w:tcW w:w="9016" w:type="dxa"/>
          </w:tcPr>
          <w:p w14:paraId="26E14F30" w14:textId="77777777" w:rsidR="00FF03EE" w:rsidRDefault="00FF03EE" w:rsidP="00FF03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CyberSource Start --&gt;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CA7B18A" w14:textId="77777777" w:rsidR="00FF03EE" w:rsidRDefault="00FF03EE" w:rsidP="00FF03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Mapping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paymentActionRule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"Early Approval"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3852D173" w14:textId="77777777" w:rsidR="00FF03EE" w:rsidRDefault="00FF03EE" w:rsidP="00FF03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paymentConfiguration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ZCyberSourceOnlineConfiguration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paymentMethod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"CyberSource"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0E0F2286" w14:textId="5C3A0C35" w:rsidR="00FF03EE" w:rsidRDefault="00FF03EE" w:rsidP="00FF03EE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CyberSource End --&gt;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</w:tc>
      </w:tr>
    </w:tbl>
    <w:p w14:paraId="233BD4BA" w14:textId="77777777" w:rsidR="00852112" w:rsidRDefault="00852112" w:rsidP="00852112">
      <w:pPr>
        <w:pStyle w:val="ListParagraph"/>
        <w:spacing w:line="360" w:lineRule="auto"/>
        <w:ind w:left="996"/>
        <w:rPr>
          <w:rFonts w:ascii="Arial" w:hAnsi="Arial" w:cs="Arial"/>
          <w:color w:val="333333"/>
          <w:shd w:val="clear" w:color="auto" w:fill="FFFFFF"/>
        </w:rPr>
      </w:pPr>
    </w:p>
    <w:p w14:paraId="699ED599" w14:textId="55A7D8FA" w:rsidR="00FF03EE" w:rsidRDefault="00530364" w:rsidP="00607D0B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Copy the </w:t>
      </w:r>
      <w:proofErr w:type="spellStart"/>
      <w:r w:rsidRPr="00530364">
        <w:rPr>
          <w:rFonts w:ascii="Arial" w:hAnsi="Arial" w:cs="Arial"/>
          <w:color w:val="333333"/>
          <w:shd w:val="clear" w:color="auto" w:fill="FFFFFF"/>
        </w:rPr>
        <w:t>WebSphereCommerceServerExtensionsLogic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changes</w:t>
      </w:r>
    </w:p>
    <w:p w14:paraId="3D43A915" w14:textId="5AC9B849" w:rsidR="00530364" w:rsidRDefault="00530364" w:rsidP="00530364">
      <w:pPr>
        <w:pStyle w:val="ListParagraph"/>
        <w:spacing w:line="360" w:lineRule="auto"/>
        <w:ind w:left="996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Copy the below files/folder to your </w:t>
      </w:r>
      <w:r w:rsidRPr="00561A1F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  <w:proofErr w:type="spellStart"/>
      <w:r w:rsidRPr="00561A1F">
        <w:rPr>
          <w:rFonts w:ascii="Arial" w:hAnsi="Arial" w:cs="Arial"/>
          <w:color w:val="333333"/>
          <w:sz w:val="20"/>
          <w:szCs w:val="20"/>
          <w:shd w:val="clear" w:color="auto" w:fill="FFFFFF"/>
        </w:rPr>
        <w:t>HCL_Commerce_Workspace</w:t>
      </w:r>
      <w:proofErr w:type="spellEnd"/>
      <w:r w:rsidRPr="00561A1F">
        <w:rPr>
          <w:rFonts w:ascii="Arial" w:hAnsi="Arial" w:cs="Arial"/>
          <w:color w:val="333333"/>
          <w:sz w:val="20"/>
          <w:szCs w:val="20"/>
          <w:shd w:val="clear" w:color="auto" w:fill="FFFFFF"/>
        </w:rPr>
        <w:t>}/</w:t>
      </w:r>
      <w:r w:rsidRPr="0053036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0364">
        <w:rPr>
          <w:rFonts w:ascii="Arial" w:hAnsi="Arial" w:cs="Arial"/>
          <w:color w:val="333333"/>
          <w:shd w:val="clear" w:color="auto" w:fill="FFFFFF"/>
        </w:rPr>
        <w:t>WebSphereCommerceServerExtensionsLogic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tbl>
      <w:tblPr>
        <w:tblStyle w:val="TableGrid"/>
        <w:tblW w:w="0" w:type="auto"/>
        <w:tblInd w:w="996" w:type="dxa"/>
        <w:tblLook w:val="04A0" w:firstRow="1" w:lastRow="0" w:firstColumn="1" w:lastColumn="0" w:noHBand="0" w:noVBand="1"/>
      </w:tblPr>
      <w:tblGrid>
        <w:gridCol w:w="8020"/>
      </w:tblGrid>
      <w:tr w:rsidR="00530364" w14:paraId="3CAC87EA" w14:textId="77777777" w:rsidTr="00530364">
        <w:tc>
          <w:tcPr>
            <w:tcW w:w="9016" w:type="dxa"/>
          </w:tcPr>
          <w:p w14:paraId="60E378E1" w14:textId="11A144DB" w:rsidR="00530364" w:rsidRDefault="00530364" w:rsidP="00530364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530364">
              <w:rPr>
                <w:rFonts w:ascii="Arial" w:hAnsi="Arial" w:cs="Arial"/>
                <w:color w:val="333333"/>
                <w:shd w:val="clear" w:color="auto" w:fill="FFFFFF"/>
              </w:rPr>
              <w:t>WebSphereCommerceServerExtensionsLogic/src/com/hcl/commerce/payments/cybersource/commands</w:t>
            </w:r>
          </w:p>
          <w:p w14:paraId="43AC1B9F" w14:textId="7C4CB55F" w:rsidR="00530364" w:rsidRDefault="00530364" w:rsidP="00530364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530364">
              <w:rPr>
                <w:rFonts w:ascii="Arial" w:hAnsi="Arial" w:cs="Arial"/>
                <w:color w:val="333333"/>
                <w:shd w:val="clear" w:color="auto" w:fill="FFFFFF"/>
              </w:rPr>
              <w:t>WebSphereCommerceServerExtensionsLogic/src/com/hcl/commerce/payments/cybersource/handler</w:t>
            </w:r>
          </w:p>
        </w:tc>
      </w:tr>
    </w:tbl>
    <w:p w14:paraId="16A4DE25" w14:textId="77777777" w:rsidR="00530364" w:rsidRPr="00CE1A9A" w:rsidRDefault="00530364" w:rsidP="00530364">
      <w:pPr>
        <w:pStyle w:val="ListParagraph"/>
        <w:spacing w:line="360" w:lineRule="auto"/>
        <w:ind w:left="996"/>
        <w:rPr>
          <w:rFonts w:ascii="Arial" w:hAnsi="Arial" w:cs="Arial"/>
          <w:color w:val="333333"/>
          <w:shd w:val="clear" w:color="auto" w:fill="FFFFFF"/>
        </w:rPr>
      </w:pPr>
    </w:p>
    <w:p w14:paraId="15C3F0C7" w14:textId="21568DA2" w:rsidR="00CE1A9A" w:rsidRPr="00530364" w:rsidRDefault="00530364" w:rsidP="00530364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Merge the Rest changes</w:t>
      </w:r>
    </w:p>
    <w:p w14:paraId="7F1A261C" w14:textId="7E76084B" w:rsidR="00CE1A9A" w:rsidRPr="00530364" w:rsidRDefault="00530364" w:rsidP="00530364">
      <w:pPr>
        <w:pStyle w:val="ListParagraph"/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Merge the </w:t>
      </w:r>
      <w:r w:rsidRPr="00530364">
        <w:rPr>
          <w:rFonts w:ascii="Arial" w:hAnsi="Arial" w:cs="Arial"/>
          <w:color w:val="333333"/>
          <w:shd w:val="clear" w:color="auto" w:fill="FFFFFF"/>
        </w:rPr>
        <w:t>resources-</w:t>
      </w:r>
      <w:proofErr w:type="spellStart"/>
      <w:proofErr w:type="gramStart"/>
      <w:r w:rsidRPr="00530364">
        <w:rPr>
          <w:rFonts w:ascii="Arial" w:hAnsi="Arial" w:cs="Arial"/>
          <w:color w:val="333333"/>
          <w:shd w:val="clear" w:color="auto" w:fill="FFFFFF"/>
        </w:rPr>
        <w:t>ext.properties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from </w:t>
      </w:r>
      <w:proofErr w:type="spellStart"/>
      <w:r w:rsidR="00A10FC1" w:rsidRPr="00A10FC1">
        <w:rPr>
          <w:rFonts w:ascii="Arial" w:hAnsi="Arial" w:cs="Arial"/>
          <w:color w:val="333333"/>
          <w:shd w:val="clear" w:color="auto" w:fill="FFFFFF"/>
        </w:rPr>
        <w:t>Plugin_Configuration</w:t>
      </w:r>
      <w:proofErr w:type="spellEnd"/>
      <w:r w:rsidR="00B453AA" w:rsidRPr="00B453AA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30364">
        <w:rPr>
          <w:rFonts w:ascii="Arial" w:hAnsi="Arial" w:cs="Arial"/>
          <w:color w:val="333333"/>
          <w:shd w:val="clear" w:color="auto" w:fill="FFFFFF"/>
        </w:rPr>
        <w:t>Rest/</w:t>
      </w:r>
      <w:proofErr w:type="spellStart"/>
      <w:r w:rsidRPr="00530364">
        <w:rPr>
          <w:rFonts w:ascii="Arial" w:hAnsi="Arial" w:cs="Arial"/>
          <w:color w:val="333333"/>
          <w:shd w:val="clear" w:color="auto" w:fill="FFFFFF"/>
        </w:rPr>
        <w:t>WebContent</w:t>
      </w:r>
      <w:proofErr w:type="spellEnd"/>
      <w:r w:rsidRPr="00530364">
        <w:rPr>
          <w:rFonts w:ascii="Arial" w:hAnsi="Arial" w:cs="Arial"/>
          <w:color w:val="333333"/>
          <w:shd w:val="clear" w:color="auto" w:fill="FFFFFF"/>
        </w:rPr>
        <w:t>/WEB-INF/config/resources-</w:t>
      </w:r>
      <w:proofErr w:type="spellStart"/>
      <w:r w:rsidRPr="00530364">
        <w:rPr>
          <w:rFonts w:ascii="Arial" w:hAnsi="Arial" w:cs="Arial"/>
          <w:color w:val="333333"/>
          <w:shd w:val="clear" w:color="auto" w:fill="FFFFFF"/>
        </w:rPr>
        <w:t>ext.properties</w:t>
      </w:r>
      <w:proofErr w:type="spellEnd"/>
      <w:r w:rsidR="00B453AA">
        <w:rPr>
          <w:rFonts w:ascii="Arial" w:hAnsi="Arial" w:cs="Arial"/>
          <w:color w:val="333333"/>
          <w:shd w:val="clear" w:color="auto" w:fill="FFFFFF"/>
        </w:rPr>
        <w:t xml:space="preserve"> to your </w:t>
      </w:r>
      <w:r w:rsidR="00B453AA" w:rsidRPr="00561A1F">
        <w:rPr>
          <w:rFonts w:ascii="Arial" w:hAnsi="Arial" w:cs="Arial"/>
          <w:color w:val="333333"/>
          <w:sz w:val="20"/>
          <w:szCs w:val="20"/>
          <w:shd w:val="clear" w:color="auto" w:fill="FFFFFF"/>
        </w:rPr>
        <w:t>{HCL_Commerce_Workspace}</w:t>
      </w:r>
      <w:r w:rsidR="00B453AA">
        <w:rPr>
          <w:rFonts w:ascii="Arial" w:hAnsi="Arial" w:cs="Arial"/>
          <w:color w:val="333333"/>
          <w:shd w:val="clear" w:color="auto" w:fill="FFFFFF"/>
        </w:rPr>
        <w:t>/</w:t>
      </w:r>
      <w:r w:rsidR="00B453AA" w:rsidRPr="00530364">
        <w:rPr>
          <w:rFonts w:ascii="Arial" w:hAnsi="Arial" w:cs="Arial"/>
          <w:color w:val="333333"/>
          <w:shd w:val="clear" w:color="auto" w:fill="FFFFFF"/>
        </w:rPr>
        <w:t>Rest/WebContent/WEB-INF/config/resources-ext.properties</w:t>
      </w:r>
      <w:r w:rsidR="00B453AA">
        <w:rPr>
          <w:rFonts w:ascii="Arial" w:hAnsi="Arial" w:cs="Arial"/>
          <w:color w:val="333333"/>
          <w:shd w:val="clear" w:color="auto" w:fill="FFFFFF"/>
        </w:rPr>
        <w:t>. Below code need to merge.</w:t>
      </w:r>
    </w:p>
    <w:tbl>
      <w:tblPr>
        <w:tblStyle w:val="TableGrid"/>
        <w:tblW w:w="8199" w:type="dxa"/>
        <w:tblInd w:w="824" w:type="dxa"/>
        <w:tblLook w:val="04A0" w:firstRow="1" w:lastRow="0" w:firstColumn="1" w:lastColumn="0" w:noHBand="0" w:noVBand="1"/>
      </w:tblPr>
      <w:tblGrid>
        <w:gridCol w:w="8199"/>
      </w:tblGrid>
      <w:tr w:rsidR="00B453AA" w14:paraId="08C4963F" w14:textId="77777777" w:rsidTr="00B453AA">
        <w:tc>
          <w:tcPr>
            <w:tcW w:w="8199" w:type="dxa"/>
          </w:tcPr>
          <w:p w14:paraId="17BE93C0" w14:textId="77777777" w:rsidR="00B453AA" w:rsidRDefault="00B453AA" w:rsidP="00B453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253ED55" w14:textId="0536DDD5" w:rsidR="00B453AA" w:rsidRPr="00B453AA" w:rsidRDefault="00B453AA" w:rsidP="00B453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com.hcl.commerce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.payments.cybersource.handler.HCLCyberSourceRestHandler</w:t>
            </w:r>
          </w:p>
        </w:tc>
      </w:tr>
    </w:tbl>
    <w:p w14:paraId="72BDC4C9" w14:textId="2F29AED4" w:rsidR="00CE1A9A" w:rsidRDefault="00CE1A9A" w:rsidP="00B453AA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6D24CCFC" w14:textId="5EE14659" w:rsidR="00B453AA" w:rsidRPr="00377B23" w:rsidRDefault="00CB03F7" w:rsidP="00B453A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Copy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HCLCyberSourcePaymentPlugin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proofErr w:type="gram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your  {</w:t>
      </w:r>
      <w:proofErr w:type="spellStart"/>
      <w:proofErr w:type="gram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HCL_Commerce_Workspace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}.</w:t>
      </w:r>
    </w:p>
    <w:p w14:paraId="0354BE8B" w14:textId="6E922BF3" w:rsidR="00CB03F7" w:rsidRPr="00377B23" w:rsidRDefault="00CB03F7" w:rsidP="00CB03F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Go to RAD</w:t>
      </w:r>
    </w:p>
    <w:p w14:paraId="7E2238DD" w14:textId="2473F6D6" w:rsidR="00CB03F7" w:rsidRPr="00377B23" w:rsidRDefault="00CB03F7" w:rsidP="00CB03F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Click on </w:t>
      </w:r>
      <w:proofErr w:type="gram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File  &gt;</w:t>
      </w:r>
      <w:proofErr w:type="gram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Import </w:t>
      </w:r>
    </w:p>
    <w:p w14:paraId="2264F6CA" w14:textId="66633FF4" w:rsidR="00CB03F7" w:rsidRDefault="00CB03F7" w:rsidP="00CB03F7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75737B" wp14:editId="7881B4C8">
            <wp:extent cx="5113443" cy="4071040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401" cy="408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52CE" w14:textId="77777777" w:rsidR="00377B23" w:rsidRDefault="00377B23" w:rsidP="00CB03F7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</w:p>
    <w:p w14:paraId="52A2A877" w14:textId="0FD12ACA" w:rsidR="00CB03F7" w:rsidRPr="00377B23" w:rsidRDefault="00CB03F7" w:rsidP="00CB03F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General &gt; Existing Projects into Workspace and click on Next.</w:t>
      </w:r>
    </w:p>
    <w:p w14:paraId="36FA9039" w14:textId="613D6802" w:rsidR="006B4B4F" w:rsidRDefault="006B4B4F" w:rsidP="006B4B4F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BCC02E0" wp14:editId="1B9D181E">
            <wp:extent cx="5075760" cy="34747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122" cy="348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4CC3" w14:textId="6342E52F" w:rsidR="001F5EA2" w:rsidRPr="00377B23" w:rsidRDefault="006B4B4F" w:rsidP="00CB03F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Select root directory click on Browse. Select the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HCLCyberSourcePaymentPlugin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Project select the Checkbox and click Finish. </w:t>
      </w:r>
    </w:p>
    <w:p w14:paraId="0C927CDA" w14:textId="75CEE8B7" w:rsidR="001F5EA2" w:rsidRPr="00377B23" w:rsidRDefault="00B71450" w:rsidP="001F5EA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Dependency &amp; </w:t>
      </w:r>
      <w:r w:rsidR="001F5EA2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Deployment </w:t>
      </w:r>
    </w:p>
    <w:p w14:paraId="3EFD145A" w14:textId="2078646E" w:rsidR="00CB03F7" w:rsidRPr="00377B23" w:rsidRDefault="001F5EA2" w:rsidP="001F5EA2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Add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HCLCyberSourcePaymentPlugin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folder to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WebSphereCommerceServerExtensionsLogic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build path.</w:t>
      </w:r>
    </w:p>
    <w:p w14:paraId="45B18E3A" w14:textId="20626668" w:rsidR="001F5EA2" w:rsidRPr="00377B23" w:rsidRDefault="001F5EA2" w:rsidP="001F5EA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Right click on the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WebSphereCommerceServerExtensionsLogic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6FCA3E1" w14:textId="6648948A" w:rsidR="001F5EA2" w:rsidRPr="00377B23" w:rsidRDefault="001F5EA2" w:rsidP="001F5EA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the Build Path &gt; Configure Build Path.</w:t>
      </w:r>
    </w:p>
    <w:p w14:paraId="79FF59BA" w14:textId="09776B98" w:rsidR="001F5EA2" w:rsidRPr="00377B23" w:rsidRDefault="001F5EA2" w:rsidP="001F5EA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Click on Projects and Add the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HCLCyberSourcePaymentPlugin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folder.</w:t>
      </w:r>
    </w:p>
    <w:p w14:paraId="25E5B9DC" w14:textId="6D84FDDE" w:rsidR="001F5EA2" w:rsidRDefault="001F5EA2" w:rsidP="001F5EA2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</w:p>
    <w:p w14:paraId="7DFF0C5B" w14:textId="1E38C78E" w:rsidR="001F5EA2" w:rsidRDefault="001F5EA2" w:rsidP="001F5EA2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7487A67" wp14:editId="382FD630">
            <wp:extent cx="5295900" cy="24460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953" cy="244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5D71" w14:textId="77777777" w:rsidR="001F5EA2" w:rsidRDefault="001F5EA2" w:rsidP="001F5EA2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</w:p>
    <w:p w14:paraId="6E9EEB40" w14:textId="4CE614C4" w:rsidR="00B71450" w:rsidRPr="00377B23" w:rsidRDefault="00B71450" w:rsidP="00B71450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Deploy the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HCLCyberSourcePaymentPlugin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local toolkit</w:t>
      </w:r>
    </w:p>
    <w:p w14:paraId="249BE465" w14:textId="5E142CE7" w:rsidR="00B71450" w:rsidRPr="00377B23" w:rsidRDefault="00B71450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Open the RAD</w:t>
      </w:r>
    </w:p>
    <w:p w14:paraId="470B8870" w14:textId="34F9441B" w:rsidR="00B71450" w:rsidRPr="00377B23" w:rsidRDefault="00B71450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Enterprise Explorer</w:t>
      </w:r>
    </w:p>
    <w:p w14:paraId="59B69A9F" w14:textId="69E2AEBF" w:rsidR="00B71450" w:rsidRPr="00377B23" w:rsidRDefault="00B71450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Open WC &gt;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HCLCommerceServer</w:t>
      </w:r>
      <w:proofErr w:type="spellEnd"/>
    </w:p>
    <w:p w14:paraId="02569D54" w14:textId="58566610" w:rsidR="002E257C" w:rsidRPr="00377B23" w:rsidRDefault="002E257C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application.xml file will open</w:t>
      </w:r>
    </w:p>
    <w:p w14:paraId="059653F3" w14:textId="7F868456" w:rsidR="002E257C" w:rsidRPr="00377B23" w:rsidRDefault="002E257C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Click on Manage Utility Jars</w:t>
      </w:r>
    </w:p>
    <w:p w14:paraId="668FD9FD" w14:textId="272EA4BA" w:rsidR="002E257C" w:rsidRPr="00377B23" w:rsidRDefault="002E257C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Ear Module Assembly &gt; Click on Add</w:t>
      </w:r>
    </w:p>
    <w:p w14:paraId="4372446B" w14:textId="66E526E3" w:rsidR="002E257C" w:rsidRPr="00377B23" w:rsidRDefault="002E257C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Click on Add and Select Directive Type as Project.</w:t>
      </w:r>
    </w:p>
    <w:p w14:paraId="0011AEA2" w14:textId="14BD6714" w:rsidR="002E257C" w:rsidRPr="00377B23" w:rsidRDefault="002E257C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Click on Next, Select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HCLCyberSourcePaymentPlugin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Finish.</w:t>
      </w:r>
    </w:p>
    <w:p w14:paraId="0F1F905C" w14:textId="48F1E2DA" w:rsidR="002E257C" w:rsidRPr="00377B23" w:rsidRDefault="002E257C" w:rsidP="002E257C">
      <w:pPr>
        <w:pStyle w:val="ListParagraph"/>
        <w:spacing w:line="360" w:lineRule="auto"/>
        <w:ind w:left="207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2989F57" w14:textId="2E6B10D2" w:rsidR="002E257C" w:rsidRDefault="002E257C" w:rsidP="002E257C">
      <w:pPr>
        <w:pStyle w:val="ListParagraph"/>
        <w:spacing w:line="360" w:lineRule="auto"/>
        <w:ind w:left="2076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A80232" wp14:editId="2F8E41FE">
            <wp:extent cx="5030470" cy="4328233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829" cy="433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1C6F" w14:textId="7A5CA77C" w:rsidR="00B53AD6" w:rsidRDefault="00B53AD6" w:rsidP="002E257C">
      <w:pPr>
        <w:pStyle w:val="ListParagraph"/>
        <w:spacing w:line="360" w:lineRule="auto"/>
        <w:ind w:left="2076"/>
        <w:rPr>
          <w:rFonts w:ascii="Arial" w:hAnsi="Arial" w:cs="Arial"/>
          <w:color w:val="333333"/>
          <w:shd w:val="clear" w:color="auto" w:fill="FFFFFF"/>
        </w:rPr>
      </w:pPr>
    </w:p>
    <w:p w14:paraId="4F924618" w14:textId="18D9CB15" w:rsidR="00B53AD6" w:rsidRPr="00B71450" w:rsidRDefault="00B53AD6" w:rsidP="002E257C">
      <w:pPr>
        <w:pStyle w:val="ListParagraph"/>
        <w:spacing w:line="360" w:lineRule="auto"/>
        <w:ind w:left="2076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7.3 Restart WebSphere Commerce Server.</w:t>
      </w:r>
    </w:p>
    <w:sectPr w:rsidR="00B53AD6" w:rsidRPr="00B7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42D7F" w14:textId="77777777" w:rsidR="00AF6663" w:rsidRDefault="00AF6663" w:rsidP="00CB03F7">
      <w:pPr>
        <w:spacing w:after="0" w:line="240" w:lineRule="auto"/>
      </w:pPr>
      <w:r>
        <w:separator/>
      </w:r>
    </w:p>
  </w:endnote>
  <w:endnote w:type="continuationSeparator" w:id="0">
    <w:p w14:paraId="6BE77FCB" w14:textId="77777777" w:rsidR="00AF6663" w:rsidRDefault="00AF6663" w:rsidP="00CB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51FE2" w14:textId="77777777" w:rsidR="00AF6663" w:rsidRDefault="00AF6663" w:rsidP="00CB03F7">
      <w:pPr>
        <w:spacing w:after="0" w:line="240" w:lineRule="auto"/>
      </w:pPr>
      <w:r>
        <w:separator/>
      </w:r>
    </w:p>
  </w:footnote>
  <w:footnote w:type="continuationSeparator" w:id="0">
    <w:p w14:paraId="4EC07DCE" w14:textId="77777777" w:rsidR="00AF6663" w:rsidRDefault="00AF6663" w:rsidP="00CB0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871"/>
    <w:multiLevelType w:val="hybridMultilevel"/>
    <w:tmpl w:val="09824582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" w15:restartNumberingAfterBreak="0">
    <w:nsid w:val="0DBE718C"/>
    <w:multiLevelType w:val="hybridMultilevel"/>
    <w:tmpl w:val="565EB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43DEA"/>
    <w:multiLevelType w:val="hybridMultilevel"/>
    <w:tmpl w:val="F042C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558D6"/>
    <w:multiLevelType w:val="hybridMultilevel"/>
    <w:tmpl w:val="28FEDFD8"/>
    <w:lvl w:ilvl="0" w:tplc="4009000F">
      <w:start w:val="1"/>
      <w:numFmt w:val="decimal"/>
      <w:lvlText w:val="%1."/>
      <w:lvlJc w:val="left"/>
      <w:pPr>
        <w:ind w:left="828" w:hanging="36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178330CA"/>
    <w:multiLevelType w:val="hybridMultilevel"/>
    <w:tmpl w:val="D9148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4B71"/>
    <w:multiLevelType w:val="hybridMultilevel"/>
    <w:tmpl w:val="163AF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75E9F"/>
    <w:multiLevelType w:val="hybridMultilevel"/>
    <w:tmpl w:val="85DCB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5374B"/>
    <w:multiLevelType w:val="hybridMultilevel"/>
    <w:tmpl w:val="18306784"/>
    <w:lvl w:ilvl="0" w:tplc="C478B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16A67"/>
    <w:multiLevelType w:val="hybridMultilevel"/>
    <w:tmpl w:val="C400B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94B27"/>
    <w:multiLevelType w:val="hybridMultilevel"/>
    <w:tmpl w:val="EE2A5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233C0"/>
    <w:multiLevelType w:val="hybridMultilevel"/>
    <w:tmpl w:val="1AF8F36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4BAC4E0F"/>
    <w:multiLevelType w:val="hybridMultilevel"/>
    <w:tmpl w:val="9934F330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2" w15:restartNumberingAfterBreak="0">
    <w:nsid w:val="62B75067"/>
    <w:multiLevelType w:val="hybridMultilevel"/>
    <w:tmpl w:val="A6B87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30730"/>
    <w:multiLevelType w:val="hybridMultilevel"/>
    <w:tmpl w:val="DEF2699C"/>
    <w:lvl w:ilvl="0" w:tplc="40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4" w15:restartNumberingAfterBreak="0">
    <w:nsid w:val="691E7959"/>
    <w:multiLevelType w:val="hybridMultilevel"/>
    <w:tmpl w:val="18B2E960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5" w15:restartNumberingAfterBreak="0">
    <w:nsid w:val="6CD91959"/>
    <w:multiLevelType w:val="hybridMultilevel"/>
    <w:tmpl w:val="595EC5FC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6" w15:restartNumberingAfterBreak="0">
    <w:nsid w:val="70C1705A"/>
    <w:multiLevelType w:val="hybridMultilevel"/>
    <w:tmpl w:val="1426359A"/>
    <w:lvl w:ilvl="0" w:tplc="D33E81F4">
      <w:start w:val="1"/>
      <w:numFmt w:val="decimal"/>
      <w:lvlText w:val="%1)"/>
      <w:lvlJc w:val="left"/>
      <w:pPr>
        <w:ind w:left="420" w:hanging="360"/>
      </w:pPr>
      <w:rPr>
        <w:rFonts w:ascii="Arial" w:hAnsi="Arial" w:cs="Arial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5336DF1"/>
    <w:multiLevelType w:val="multilevel"/>
    <w:tmpl w:val="60E25596"/>
    <w:lvl w:ilvl="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6" w:hanging="1800"/>
      </w:pPr>
      <w:rPr>
        <w:rFonts w:hint="default"/>
      </w:rPr>
    </w:lvl>
  </w:abstractNum>
  <w:abstractNum w:abstractNumId="18" w15:restartNumberingAfterBreak="0">
    <w:nsid w:val="76C71475"/>
    <w:multiLevelType w:val="hybridMultilevel"/>
    <w:tmpl w:val="0D02762C"/>
    <w:lvl w:ilvl="0" w:tplc="6D64F92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9" w15:restartNumberingAfterBreak="0">
    <w:nsid w:val="7C4C428F"/>
    <w:multiLevelType w:val="hybridMultilevel"/>
    <w:tmpl w:val="406016E2"/>
    <w:lvl w:ilvl="0" w:tplc="6D64F92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B17D0"/>
    <w:multiLevelType w:val="hybridMultilevel"/>
    <w:tmpl w:val="6B482F4E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2"/>
  </w:num>
  <w:num w:numId="5">
    <w:abstractNumId w:val="7"/>
  </w:num>
  <w:num w:numId="6">
    <w:abstractNumId w:val="16"/>
  </w:num>
  <w:num w:numId="7">
    <w:abstractNumId w:val="4"/>
  </w:num>
  <w:num w:numId="8">
    <w:abstractNumId w:val="10"/>
  </w:num>
  <w:num w:numId="9">
    <w:abstractNumId w:val="3"/>
  </w:num>
  <w:num w:numId="10">
    <w:abstractNumId w:val="20"/>
  </w:num>
  <w:num w:numId="11">
    <w:abstractNumId w:val="13"/>
  </w:num>
  <w:num w:numId="12">
    <w:abstractNumId w:val="1"/>
  </w:num>
  <w:num w:numId="13">
    <w:abstractNumId w:val="18"/>
  </w:num>
  <w:num w:numId="14">
    <w:abstractNumId w:val="17"/>
  </w:num>
  <w:num w:numId="15">
    <w:abstractNumId w:val="14"/>
  </w:num>
  <w:num w:numId="16">
    <w:abstractNumId w:val="19"/>
  </w:num>
  <w:num w:numId="17">
    <w:abstractNumId w:val="15"/>
  </w:num>
  <w:num w:numId="18">
    <w:abstractNumId w:val="9"/>
  </w:num>
  <w:num w:numId="19">
    <w:abstractNumId w:val="2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E"/>
    <w:rsid w:val="0002652A"/>
    <w:rsid w:val="0011371D"/>
    <w:rsid w:val="001B56C0"/>
    <w:rsid w:val="001F02A9"/>
    <w:rsid w:val="001F5EA2"/>
    <w:rsid w:val="00217887"/>
    <w:rsid w:val="0022303A"/>
    <w:rsid w:val="002E257C"/>
    <w:rsid w:val="002E4288"/>
    <w:rsid w:val="002F7534"/>
    <w:rsid w:val="00377B23"/>
    <w:rsid w:val="003A6F8E"/>
    <w:rsid w:val="003E05B4"/>
    <w:rsid w:val="003F192A"/>
    <w:rsid w:val="0042748E"/>
    <w:rsid w:val="004D5085"/>
    <w:rsid w:val="004D608E"/>
    <w:rsid w:val="004E2B1D"/>
    <w:rsid w:val="004F6A8B"/>
    <w:rsid w:val="00530364"/>
    <w:rsid w:val="0053078E"/>
    <w:rsid w:val="00561A1F"/>
    <w:rsid w:val="00597372"/>
    <w:rsid w:val="00607D0B"/>
    <w:rsid w:val="00623CFA"/>
    <w:rsid w:val="00684B24"/>
    <w:rsid w:val="00691FAC"/>
    <w:rsid w:val="006A27AC"/>
    <w:rsid w:val="006B4B4F"/>
    <w:rsid w:val="0072176C"/>
    <w:rsid w:val="00725017"/>
    <w:rsid w:val="00746CAF"/>
    <w:rsid w:val="007B3441"/>
    <w:rsid w:val="007C7538"/>
    <w:rsid w:val="00852112"/>
    <w:rsid w:val="0088002A"/>
    <w:rsid w:val="008A0488"/>
    <w:rsid w:val="009315E4"/>
    <w:rsid w:val="00954D84"/>
    <w:rsid w:val="00987B8C"/>
    <w:rsid w:val="0099780A"/>
    <w:rsid w:val="009E66DC"/>
    <w:rsid w:val="00A10FC1"/>
    <w:rsid w:val="00A20F60"/>
    <w:rsid w:val="00A4001D"/>
    <w:rsid w:val="00A66456"/>
    <w:rsid w:val="00AC0DFD"/>
    <w:rsid w:val="00AC2B21"/>
    <w:rsid w:val="00AE0117"/>
    <w:rsid w:val="00AF6663"/>
    <w:rsid w:val="00B453AA"/>
    <w:rsid w:val="00B53AD6"/>
    <w:rsid w:val="00B70E84"/>
    <w:rsid w:val="00B71450"/>
    <w:rsid w:val="00BA571A"/>
    <w:rsid w:val="00BA748E"/>
    <w:rsid w:val="00BC05E9"/>
    <w:rsid w:val="00BE6DC8"/>
    <w:rsid w:val="00BF169F"/>
    <w:rsid w:val="00C54D00"/>
    <w:rsid w:val="00C90A7D"/>
    <w:rsid w:val="00C928FB"/>
    <w:rsid w:val="00CA4F47"/>
    <w:rsid w:val="00CA7A4F"/>
    <w:rsid w:val="00CB03F7"/>
    <w:rsid w:val="00CD677C"/>
    <w:rsid w:val="00CD7F1B"/>
    <w:rsid w:val="00CE1A9A"/>
    <w:rsid w:val="00D0338E"/>
    <w:rsid w:val="00D26432"/>
    <w:rsid w:val="00D2679E"/>
    <w:rsid w:val="00D42A6D"/>
    <w:rsid w:val="00D6321B"/>
    <w:rsid w:val="00D63C9D"/>
    <w:rsid w:val="00DA7008"/>
    <w:rsid w:val="00DD580E"/>
    <w:rsid w:val="00DF4086"/>
    <w:rsid w:val="00E93B80"/>
    <w:rsid w:val="00E94C81"/>
    <w:rsid w:val="00EB7E56"/>
    <w:rsid w:val="00EC3321"/>
    <w:rsid w:val="00EF61E1"/>
    <w:rsid w:val="00F67EDB"/>
    <w:rsid w:val="00FB4D2F"/>
    <w:rsid w:val="00FC1FF0"/>
    <w:rsid w:val="00FD046A"/>
    <w:rsid w:val="00FD6B14"/>
    <w:rsid w:val="00FE01F8"/>
    <w:rsid w:val="00FF03EE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BC9ED"/>
  <w15:chartTrackingRefBased/>
  <w15:docId w15:val="{1E6B0A27-85B3-4368-95C3-4EB582C5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08E"/>
  </w:style>
  <w:style w:type="paragraph" w:styleId="Heading1">
    <w:name w:val="heading 1"/>
    <w:basedOn w:val="Normal"/>
    <w:next w:val="Normal"/>
    <w:link w:val="Heading1Char"/>
    <w:uiPriority w:val="9"/>
    <w:qFormat/>
    <w:rsid w:val="004D608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B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izedTableText">
    <w:name w:val="Italicized Table Text"/>
    <w:basedOn w:val="Normal"/>
    <w:rsid w:val="004D60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i/>
      <w:iCs/>
      <w:sz w:val="20"/>
      <w:szCs w:val="20"/>
      <w:lang w:val="en-US"/>
    </w:rPr>
  </w:style>
  <w:style w:type="paragraph" w:customStyle="1" w:styleId="TableHeading">
    <w:name w:val="Table Heading"/>
    <w:basedOn w:val="Normal"/>
    <w:rsid w:val="004D60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ableText">
    <w:name w:val="Table Text"/>
    <w:basedOn w:val="Normal"/>
    <w:rsid w:val="004D60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4D608E"/>
    <w:pPr>
      <w:spacing w:after="120" w:line="240" w:lineRule="auto"/>
      <w:ind w:left="360"/>
    </w:pPr>
    <w:rPr>
      <w:rFonts w:ascii="Arial" w:eastAsia="PMingLiU" w:hAnsi="Arial" w:cs="Arial"/>
      <w:sz w:val="20"/>
      <w:szCs w:val="20"/>
      <w:lang w:val="en-US" w:eastAsia="zh-TW"/>
    </w:rPr>
  </w:style>
  <w:style w:type="character" w:customStyle="1" w:styleId="BodyTextIndentChar">
    <w:name w:val="Body Text Indent Char"/>
    <w:basedOn w:val="DefaultParagraphFont"/>
    <w:link w:val="BodyTextIndent"/>
    <w:rsid w:val="004D608E"/>
    <w:rPr>
      <w:rFonts w:ascii="Arial" w:eastAsia="PMingLiU" w:hAnsi="Arial" w:cs="Arial"/>
      <w:sz w:val="20"/>
      <w:szCs w:val="20"/>
      <w:lang w:val="en-US" w:eastAsia="zh-TW"/>
    </w:rPr>
  </w:style>
  <w:style w:type="paragraph" w:styleId="ListParagraph">
    <w:name w:val="List Paragraph"/>
    <w:basedOn w:val="Normal"/>
    <w:uiPriority w:val="34"/>
    <w:qFormat/>
    <w:rsid w:val="004D60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0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TW"/>
    </w:rPr>
  </w:style>
  <w:style w:type="character" w:styleId="Hyperlink">
    <w:name w:val="Hyperlink"/>
    <w:basedOn w:val="DefaultParagraphFont"/>
    <w:uiPriority w:val="99"/>
    <w:unhideWhenUsed/>
    <w:rsid w:val="00FE0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F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B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2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A27A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E1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3F7"/>
  </w:style>
  <w:style w:type="paragraph" w:styleId="Footer">
    <w:name w:val="footer"/>
    <w:basedOn w:val="Normal"/>
    <w:link w:val="FooterChar"/>
    <w:uiPriority w:val="99"/>
    <w:unhideWhenUsed/>
    <w:rsid w:val="00CB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cybersource.com/api/developer-guides/dita-gettingstarted/authentication/createSharedKey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16BB0-C0E1-46CB-8D2D-EBF8953B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 Mantri</dc:creator>
  <cp:keywords/>
  <dc:description/>
  <cp:lastModifiedBy>Mahesh Kumar Mantri</cp:lastModifiedBy>
  <cp:revision>12</cp:revision>
  <cp:lastPrinted>2021-08-12T09:44:00Z</cp:lastPrinted>
  <dcterms:created xsi:type="dcterms:W3CDTF">2021-08-12T09:42:00Z</dcterms:created>
  <dcterms:modified xsi:type="dcterms:W3CDTF">2021-08-13T10:48:00Z</dcterms:modified>
</cp:coreProperties>
</file>